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10" w:rsidRDefault="006916B3">
      <w:pPr>
        <w:pBdr>
          <w:bottom w:val="single" w:sz="12" w:space="1" w:color="auto"/>
        </w:pBdr>
      </w:pPr>
      <w:r>
        <w:t xml:space="preserve">                                      Pracovný list 14 k učivu 8.ročníka Rovnobežnosť.</w:t>
      </w:r>
    </w:p>
    <w:p w:rsidR="006916B3" w:rsidRDefault="006916B3"/>
    <w:p w:rsidR="006916B3" w:rsidRDefault="009239E5" w:rsidP="006916B3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0.3pt;margin-top:53.15pt;width:33pt;height:129.75pt;flip:x;z-index:251660288" o:connectortype="straight"/>
        </w:pict>
      </w:r>
      <w:r>
        <w:rPr>
          <w:noProof/>
          <w:lang w:eastAsia="sk-SK"/>
        </w:rPr>
        <w:pict>
          <v:shape id="_x0000_s1027" type="#_x0000_t32" style="position:absolute;left:0;text-align:left;margin-left:31.55pt;margin-top:90.25pt;width:194.6pt;height:63.75pt;flip:y;z-index:251659264" o:connectortype="straight"/>
        </w:pict>
      </w:r>
      <w:r>
        <w:rPr>
          <w:noProof/>
          <w:lang w:eastAsia="sk-SK"/>
        </w:rPr>
        <w:pict>
          <v:shape id="_x0000_s1026" type="#_x0000_t32" style="position:absolute;left:0;text-align:left;margin-left:19.9pt;margin-top:56.5pt;width:189.75pt;height:60.4pt;flip:y;z-index:251658240" o:connectortype="straight"/>
        </w:pict>
      </w:r>
      <w:r w:rsidR="006916B3">
        <w:t xml:space="preserve">Na obrázku je uhol </w:t>
      </w:r>
      <w:r w:rsidR="006916B3">
        <w:rPr>
          <w:rFonts w:cstheme="minorHAnsi"/>
        </w:rPr>
        <w:t>ϒ</w:t>
      </w:r>
      <w:r w:rsidR="006916B3">
        <w:t xml:space="preserve"> = 102°. Zistite veľkosť ostatných uhlov vyznačených na obrázku, ak sú priamky a, b rovnobežné.</w:t>
      </w:r>
    </w:p>
    <w:p w:rsidR="006916B3" w:rsidRDefault="006916B3" w:rsidP="006916B3">
      <w:pPr>
        <w:pStyle w:val="Odsekzoznamu"/>
      </w:pPr>
      <w:r>
        <w:t xml:space="preserve">                                 p</w:t>
      </w:r>
    </w:p>
    <w:p w:rsidR="00BB5C3B" w:rsidRDefault="00BB5C3B" w:rsidP="006916B3">
      <w:pPr>
        <w:pStyle w:val="Odsekzoznamu"/>
      </w:pPr>
    </w:p>
    <w:p w:rsidR="006916B3" w:rsidRDefault="006916B3" w:rsidP="006916B3">
      <w:pPr>
        <w:pStyle w:val="Odsekzoznamu"/>
      </w:pPr>
      <w:r>
        <w:t xml:space="preserve">                                                                      a</w:t>
      </w:r>
    </w:p>
    <w:p w:rsidR="006916B3" w:rsidRDefault="009239E5" w:rsidP="006916B3">
      <w:pPr>
        <w:pStyle w:val="Odsekzoznamu"/>
      </w:pPr>
      <w:r>
        <w:rPr>
          <w:noProof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80.3pt;margin-top:.7pt;width:26.25pt;height:21.35pt;flip:x;z-index:251661312"/>
        </w:pict>
      </w:r>
      <w:r w:rsidR="00BB5C3B">
        <w:t xml:space="preserve">     </w:t>
      </w:r>
      <w:r w:rsidR="00BB5C3B">
        <w:rPr>
          <w:rFonts w:cstheme="minorHAnsi"/>
        </w:rPr>
        <w:t>ϒ</w:t>
      </w:r>
      <w:r w:rsidR="00BB5C3B">
        <w:t xml:space="preserve"> = 102°  </w:t>
      </w:r>
    </w:p>
    <w:p w:rsidR="006916B3" w:rsidRDefault="006916B3" w:rsidP="006916B3">
      <w:pPr>
        <w:pStyle w:val="Odsekzoznamu"/>
      </w:pPr>
    </w:p>
    <w:p w:rsidR="006916B3" w:rsidRDefault="009239E5" w:rsidP="00BB5C3B">
      <w:pPr>
        <w:pStyle w:val="Odsekzoznamu"/>
      </w:pPr>
      <w:r>
        <w:rPr>
          <w:noProof/>
          <w:lang w:eastAsia="sk-SK"/>
        </w:rPr>
        <w:pict>
          <v:shape id="_x0000_s1033" type="#_x0000_t19" style="position:absolute;left:0;text-align:left;margin-left:99.8pt;margin-top:2.8pt;width:10.5pt;height:16.5pt;z-index:251663360"/>
        </w:pict>
      </w:r>
      <w:r>
        <w:rPr>
          <w:noProof/>
          <w:lang w:eastAsia="sk-SK"/>
        </w:rPr>
        <w:pict>
          <v:shape id="_x0000_s1031" type="#_x0000_t19" style="position:absolute;left:0;text-align:left;margin-left:72.4pt;margin-top:6.55pt;width:24.75pt;height:25.5pt;flip:x;z-index:251662336"/>
        </w:pict>
      </w:r>
      <w:r w:rsidR="006916B3">
        <w:t xml:space="preserve">                          </w:t>
      </w:r>
      <w:r w:rsidR="00BB5C3B">
        <w:t xml:space="preserve">    </w:t>
      </w:r>
      <w:r w:rsidR="00BB5C3B">
        <w:rPr>
          <w:rFonts w:cstheme="minorHAnsi"/>
        </w:rPr>
        <w:t>Ϭ</w:t>
      </w:r>
      <w:r w:rsidR="00BB5C3B">
        <w:rPr>
          <w:rFonts w:cstheme="minorHAnsi"/>
          <w:vertAlign w:val="superscript"/>
        </w:rPr>
        <w:t>´</w:t>
      </w:r>
      <w:r w:rsidR="006916B3">
        <w:t xml:space="preserve">                                                  b</w:t>
      </w:r>
    </w:p>
    <w:p w:rsidR="006916B3" w:rsidRPr="00BB5C3B" w:rsidRDefault="009239E5" w:rsidP="006916B3">
      <w:pPr>
        <w:pStyle w:val="Odsekzoznamu"/>
      </w:pPr>
      <w:r>
        <w:rPr>
          <w:noProof/>
          <w:lang w:eastAsia="sk-SK"/>
        </w:rPr>
        <w:pict>
          <v:shape id="_x0000_s1035" type="#_x0000_t19" style="position:absolute;left:0;text-align:left;margin-left:88.15pt;margin-top:1.65pt;width:32.65pt;height:31.1pt;flip:y;z-index:251664384"/>
        </w:pict>
      </w:r>
      <w:r w:rsidR="00BB5C3B">
        <w:t xml:space="preserve">                 </w:t>
      </w:r>
      <w:r w:rsidR="00BB5C3B">
        <w:rPr>
          <w:rFonts w:cstheme="minorHAnsi"/>
        </w:rPr>
        <w:t>ϒ</w:t>
      </w:r>
      <w:r w:rsidR="00BB5C3B">
        <w:rPr>
          <w:rFonts w:cstheme="minorHAnsi"/>
          <w:vertAlign w:val="superscript"/>
        </w:rPr>
        <w:t>´</w:t>
      </w:r>
    </w:p>
    <w:p w:rsidR="006916B3" w:rsidRDefault="009239E5" w:rsidP="006916B3">
      <w:pPr>
        <w:pStyle w:val="Odsekzoznamu"/>
      </w:pPr>
      <w:r>
        <w:rPr>
          <w:noProof/>
          <w:lang w:eastAsia="sk-SK"/>
        </w:rPr>
        <w:pict>
          <v:shape id="_x0000_s1036" type="#_x0000_t19" style="position:absolute;left:0;text-align:left;margin-left:69.8pt;margin-top:1.2pt;width:16.1pt;height:19.5pt;flip:x y;z-index:251665408"/>
        </w:pict>
      </w:r>
      <w:r w:rsidR="006916B3">
        <w:t xml:space="preserve">                </w:t>
      </w:r>
      <w:r w:rsidR="00BB5C3B">
        <w:rPr>
          <w:rFonts w:cstheme="minorHAnsi"/>
        </w:rPr>
        <w:t>Β</w:t>
      </w:r>
      <w:r w:rsidR="00BB5C3B">
        <w:rPr>
          <w:rFonts w:cstheme="minorHAnsi"/>
          <w:vertAlign w:val="superscript"/>
        </w:rPr>
        <w:t>´</w:t>
      </w:r>
      <w:r w:rsidR="006916B3">
        <w:t xml:space="preserve">     </w:t>
      </w:r>
      <w:r w:rsidR="00BB5C3B">
        <w:rPr>
          <w:rFonts w:cstheme="minorHAnsi"/>
        </w:rPr>
        <w:t>α</w:t>
      </w:r>
      <w:r w:rsidR="00BB5C3B">
        <w:rPr>
          <w:vertAlign w:val="superscript"/>
        </w:rPr>
        <w:t>´</w:t>
      </w:r>
      <w:r w:rsidR="006916B3">
        <w:t xml:space="preserve">        </w:t>
      </w:r>
      <w:r w:rsidR="00BB5C3B">
        <w:t xml:space="preserve">                              </w:t>
      </w:r>
      <w:r w:rsidR="006916B3">
        <w:t xml:space="preserve">            </w:t>
      </w:r>
    </w:p>
    <w:p w:rsidR="00BB5C3B" w:rsidRDefault="00BB5C3B" w:rsidP="006916B3">
      <w:pPr>
        <w:pStyle w:val="Odsekzoznamu"/>
      </w:pPr>
    </w:p>
    <w:p w:rsidR="00BB5C3B" w:rsidRDefault="00BB5C3B" w:rsidP="006916B3">
      <w:pPr>
        <w:pStyle w:val="Odsekzoznamu"/>
      </w:pPr>
    </w:p>
    <w:p w:rsidR="0006410C" w:rsidRDefault="00BB5C3B" w:rsidP="00103685">
      <w:pPr>
        <w:pBdr>
          <w:bottom w:val="single" w:sz="12" w:space="1" w:color="auto"/>
        </w:pBdr>
      </w:pPr>
      <w:r w:rsidRPr="00103685">
        <w:rPr>
          <w:b/>
        </w:rPr>
        <w:t xml:space="preserve">Ako na to?     </w:t>
      </w:r>
      <w:r>
        <w:t xml:space="preserve">Uhol </w:t>
      </w:r>
      <w:r w:rsidRPr="00103685">
        <w:rPr>
          <w:rFonts w:cstheme="minorHAnsi"/>
        </w:rPr>
        <w:t>ϒ a ϒ</w:t>
      </w:r>
      <w:r w:rsidRPr="00103685">
        <w:rPr>
          <w:vertAlign w:val="superscript"/>
        </w:rPr>
        <w:t xml:space="preserve">´   </w:t>
      </w:r>
      <w:r w:rsidR="000A5437">
        <w:t xml:space="preserve">sú súhlasné uhly, preto </w:t>
      </w:r>
      <w:r w:rsidR="000A5437" w:rsidRPr="00103685">
        <w:rPr>
          <w:rFonts w:cstheme="minorHAnsi"/>
        </w:rPr>
        <w:t>ϒ</w:t>
      </w:r>
      <w:r w:rsidR="000A5437" w:rsidRPr="00103685">
        <w:rPr>
          <w:vertAlign w:val="superscript"/>
        </w:rPr>
        <w:t>´</w:t>
      </w:r>
      <w:r w:rsidR="000A5437">
        <w:t xml:space="preserve"> má tiež 102°. Uhol </w:t>
      </w:r>
      <w:r w:rsidR="000A5437" w:rsidRPr="00103685">
        <w:rPr>
          <w:rFonts w:cstheme="minorHAnsi"/>
        </w:rPr>
        <w:t>β</w:t>
      </w:r>
      <w:r w:rsidR="000A5437" w:rsidRPr="00103685">
        <w:rPr>
          <w:vertAlign w:val="superscript"/>
        </w:rPr>
        <w:t xml:space="preserve">´ </w:t>
      </w:r>
      <w:r w:rsidR="000A5437">
        <w:t xml:space="preserve"> je susedný uhol k uhlu </w:t>
      </w:r>
      <w:r w:rsidR="000A5437" w:rsidRPr="00103685">
        <w:rPr>
          <w:rFonts w:cstheme="minorHAnsi"/>
        </w:rPr>
        <w:t>ϒ</w:t>
      </w:r>
      <w:r w:rsidR="000A5437">
        <w:t xml:space="preserve">´ , preto uhol </w:t>
      </w:r>
      <w:r w:rsidR="000A5437" w:rsidRPr="00103685">
        <w:rPr>
          <w:rFonts w:cstheme="minorHAnsi"/>
        </w:rPr>
        <w:t>β´</w:t>
      </w:r>
      <w:r w:rsidR="000A5437">
        <w:t xml:space="preserve"> = 180°- 102°= 78°. O susedných uhloch vieme, že súčet ich veľkostí je 180°.</w:t>
      </w:r>
      <w:r w:rsidRPr="00103685">
        <w:rPr>
          <w:vertAlign w:val="superscript"/>
        </w:rPr>
        <w:t xml:space="preserve">    </w:t>
      </w:r>
      <w:r w:rsidR="000A5437">
        <w:t xml:space="preserve">Uhly  </w:t>
      </w:r>
      <w:r w:rsidR="0006410C" w:rsidRPr="00103685">
        <w:rPr>
          <w:rFonts w:cstheme="minorHAnsi"/>
        </w:rPr>
        <w:t>ϒ</w:t>
      </w:r>
      <w:r w:rsidR="0006410C" w:rsidRPr="00103685">
        <w:rPr>
          <w:rFonts w:cstheme="minorHAnsi"/>
          <w:vertAlign w:val="superscript"/>
        </w:rPr>
        <w:t>´</w:t>
      </w:r>
      <w:r w:rsidR="0006410C" w:rsidRPr="00103685">
        <w:rPr>
          <w:rFonts w:cstheme="minorHAnsi"/>
        </w:rPr>
        <w:t xml:space="preserve"> a </w:t>
      </w:r>
      <w:r w:rsidR="000A5437" w:rsidRPr="00103685">
        <w:rPr>
          <w:rFonts w:cstheme="minorHAnsi"/>
        </w:rPr>
        <w:t xml:space="preserve"> α</w:t>
      </w:r>
      <w:r w:rsidR="000A5437" w:rsidRPr="00103685">
        <w:rPr>
          <w:vertAlign w:val="superscript"/>
        </w:rPr>
        <w:t>´</w:t>
      </w:r>
      <w:r w:rsidR="000A5437">
        <w:t xml:space="preserve"> sú vrcholové, o ktorých vieme, že sú zhodné, preto uhol</w:t>
      </w:r>
      <w:r w:rsidR="0006410C">
        <w:t xml:space="preserve"> </w:t>
      </w:r>
      <w:r w:rsidR="0006410C" w:rsidRPr="00103685">
        <w:rPr>
          <w:rFonts w:cstheme="minorHAnsi"/>
        </w:rPr>
        <w:t>α</w:t>
      </w:r>
      <w:r w:rsidR="0006410C" w:rsidRPr="00103685">
        <w:rPr>
          <w:vertAlign w:val="superscript"/>
        </w:rPr>
        <w:t>´</w:t>
      </w:r>
      <w:r w:rsidR="0006410C">
        <w:t xml:space="preserve"> = 102°. Uhol, ktorý zostáva je uhol </w:t>
      </w:r>
      <w:r w:rsidR="0006410C" w:rsidRPr="00103685">
        <w:rPr>
          <w:rFonts w:cstheme="minorHAnsi"/>
        </w:rPr>
        <w:t>Ϭ</w:t>
      </w:r>
      <w:r w:rsidR="0006410C" w:rsidRPr="00103685">
        <w:rPr>
          <w:vertAlign w:val="superscript"/>
        </w:rPr>
        <w:t>´</w:t>
      </w:r>
      <w:r w:rsidR="0006410C">
        <w:t xml:space="preserve"> = ?  pokús sa určiť jeho veľkosť.</w:t>
      </w:r>
    </w:p>
    <w:p w:rsidR="0006410C" w:rsidRDefault="0006410C" w:rsidP="0006410C"/>
    <w:p w:rsidR="00BB5C3B" w:rsidRDefault="0006410C" w:rsidP="0006410C">
      <w:pPr>
        <w:pStyle w:val="Odsekzoznamu"/>
        <w:numPr>
          <w:ilvl w:val="0"/>
          <w:numId w:val="1"/>
        </w:numPr>
      </w:pPr>
      <w:r>
        <w:t xml:space="preserve">Na obrázku je uhol </w:t>
      </w:r>
      <w:r>
        <w:rPr>
          <w:rFonts w:cstheme="minorHAnsi"/>
        </w:rPr>
        <w:t>ϒ</w:t>
      </w:r>
      <w:r>
        <w:rPr>
          <w:vertAlign w:val="superscript"/>
        </w:rPr>
        <w:t>´</w:t>
      </w:r>
      <w:r>
        <w:t xml:space="preserve">= 60°a uhol </w:t>
      </w:r>
      <w:r>
        <w:rPr>
          <w:rFonts w:cstheme="minorHAnsi"/>
        </w:rPr>
        <w:t>Ϭ</w:t>
      </w:r>
      <w:r>
        <w:t xml:space="preserve">  120°. Určte veľkosti ostatných uhlov na obrázku.</w:t>
      </w:r>
    </w:p>
    <w:p w:rsidR="007E4E68" w:rsidRDefault="007C403C" w:rsidP="007E4E68">
      <w:pPr>
        <w:pStyle w:val="Odsekzoznamu"/>
      </w:pPr>
      <w:r>
        <w:rPr>
          <w:noProof/>
          <w:lang w:eastAsia="sk-SK"/>
        </w:rPr>
        <w:pict>
          <v:shape id="_x0000_s1092" type="#_x0000_t19" style="position:absolute;left:0;text-align:left;margin-left:249.8pt;margin-top:20.7pt;width:8.25pt;height:28.5pt;z-index:251703296"/>
        </w:pict>
      </w:r>
      <w:r w:rsidR="00384C17">
        <w:rPr>
          <w:noProof/>
          <w:lang w:eastAsia="sk-SK"/>
        </w:rPr>
        <w:pict>
          <v:shape id="_x0000_s1082" type="#_x0000_t32" style="position:absolute;left:0;text-align:left;margin-left:99.8pt;margin-top:16.2pt;width:155.6pt;height:126.75pt;flip:x;z-index:251694080" o:connectortype="straight"/>
        </w:pict>
      </w:r>
      <w:r w:rsidR="00384C17">
        <w:rPr>
          <w:noProof/>
          <w:lang w:eastAsia="sk-SK"/>
        </w:rPr>
        <w:pict>
          <v:shape id="_x0000_s1081" type="#_x0000_t32" style="position:absolute;left:0;text-align:left;margin-left:34.9pt;margin-top:8.7pt;width:147.4pt;height:110.65pt;flip:x;z-index:251693056" o:connectortype="straight"/>
        </w:pict>
      </w:r>
      <w:r w:rsidR="007E4E68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C403C" w:rsidRPr="007C403C" w:rsidRDefault="007C403C" w:rsidP="00384C17">
      <w:pPr>
        <w:tabs>
          <w:tab w:val="left" w:pos="3893"/>
        </w:tabs>
        <w:rPr>
          <w:rFonts w:cstheme="minorHAnsi"/>
          <w:vertAlign w:val="superscript"/>
        </w:rPr>
      </w:pPr>
      <w:r>
        <w:rPr>
          <w:rFonts w:cstheme="minorHAnsi"/>
          <w:noProof/>
          <w:vertAlign w:val="superscript"/>
          <w:lang w:eastAsia="sk-SK"/>
        </w:rPr>
        <w:pict>
          <v:shape id="_x0000_s1091" type="#_x0000_t19" style="position:absolute;margin-left:161.65pt;margin-top:17pt;width:60.75pt;height:19.5pt;flip:x;z-index:251702272"/>
        </w:pict>
      </w:r>
      <w:r>
        <w:rPr>
          <w:rFonts w:cstheme="minorHAnsi"/>
          <w:noProof/>
          <w:vertAlign w:val="superscript"/>
          <w:lang w:eastAsia="sk-SK"/>
        </w:rPr>
        <w:pict>
          <v:shape id="_x0000_s1089" type="#_x0000_t19" style="position:absolute;margin-left:137.65pt;margin-top:17pt;width:7.9pt;height:25.9pt;z-index:251700224"/>
        </w:pict>
      </w:r>
      <w:r w:rsidR="00384C17">
        <w:rPr>
          <w:rFonts w:cstheme="minorHAnsi"/>
          <w:noProof/>
          <w:vertAlign w:val="superscript"/>
          <w:lang w:eastAsia="sk-SK"/>
        </w:rPr>
        <w:pict>
          <v:shape id="_x0000_s1083" type="#_x0000_t32" style="position:absolute;margin-left:38.65pt;margin-top:14pt;width:262.5pt;height:48.4pt;flip:y;z-index:251695104" o:connectortype="straight"/>
        </w:pict>
      </w:r>
      <w:r w:rsidR="00384C17"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 xml:space="preserve">                                 ϒ´       </w:t>
      </w:r>
      <w:r w:rsidR="00103685">
        <w:rPr>
          <w:rFonts w:cstheme="minorHAnsi"/>
          <w:vertAlign w:val="superscript"/>
        </w:rPr>
        <w:t>= 60°</w:t>
      </w:r>
      <w:r>
        <w:rPr>
          <w:rFonts w:cstheme="minorHAnsi"/>
          <w:vertAlign w:val="superscript"/>
        </w:rPr>
        <w:t xml:space="preserve">                            </w:t>
      </w:r>
    </w:p>
    <w:p w:rsidR="00384C17" w:rsidRPr="00384C17" w:rsidRDefault="007C403C" w:rsidP="00384C17">
      <w:pPr>
        <w:tabs>
          <w:tab w:val="left" w:pos="1350"/>
          <w:tab w:val="left" w:pos="2535"/>
        </w:tabs>
        <w:rPr>
          <w:rFonts w:cstheme="minorHAnsi"/>
          <w:vertAlign w:val="superscript"/>
        </w:rPr>
      </w:pPr>
      <w:r>
        <w:rPr>
          <w:rFonts w:cstheme="minorHAnsi"/>
          <w:noProof/>
          <w:vertAlign w:val="superscript"/>
          <w:lang w:eastAsia="sk-SK"/>
        </w:rPr>
        <w:pict>
          <v:shape id="_x0000_s1098" type="#_x0000_t19" style="position:absolute;margin-left:187.9pt;margin-top:.95pt;width:47.65pt;height:19.1pt;flip:y;z-index:251708416"/>
        </w:pict>
      </w:r>
      <w:r>
        <w:rPr>
          <w:rFonts w:cstheme="minorHAnsi"/>
          <w:noProof/>
          <w:vertAlign w:val="superscript"/>
          <w:lang w:eastAsia="sk-SK"/>
        </w:rPr>
        <w:pict>
          <v:shape id="_x0000_s1097" type="#_x0000_t19" style="position:absolute;margin-left:31.55pt;margin-top:22.7pt;width:95.6pt;height:48pt;flip:y;z-index:251707392"/>
        </w:pict>
      </w:r>
      <w:r>
        <w:rPr>
          <w:rFonts w:cstheme="minorHAnsi"/>
          <w:noProof/>
          <w:vertAlign w:val="superscript"/>
          <w:lang w:eastAsia="sk-SK"/>
        </w:rPr>
        <w:pict>
          <v:shape id="_x0000_s1094" type="#_x0000_t19" style="position:absolute;margin-left:145.55pt;margin-top:17.45pt;width:7.15pt;height:33.75pt;flip:x;z-index:251705344"/>
        </w:pict>
      </w:r>
      <w:r>
        <w:rPr>
          <w:rFonts w:cstheme="minorHAnsi"/>
          <w:noProof/>
          <w:vertAlign w:val="superscript"/>
          <w:lang w:eastAsia="sk-SK"/>
        </w:rPr>
        <w:pict>
          <v:shape id="_x0000_s1088" type="#_x0000_t19" style="position:absolute;margin-left:72.4pt;margin-top:11.05pt;width:37.9pt;height:22.15pt;flip:x;z-index:251699200"/>
        </w:pict>
      </w:r>
      <w:r w:rsidR="00384C17">
        <w:rPr>
          <w:rFonts w:cstheme="minorHAnsi"/>
          <w:vertAlign w:val="superscript"/>
        </w:rPr>
        <w:t xml:space="preserve">                                   Ϭ = 120°</w:t>
      </w:r>
      <w:r w:rsidR="00384C17">
        <w:rPr>
          <w:rFonts w:cstheme="minorHAnsi"/>
          <w:vertAlign w:val="superscript"/>
        </w:rPr>
        <w:tab/>
        <w:t>ϒ                                   Ϭ´</w:t>
      </w:r>
    </w:p>
    <w:p w:rsidR="00384C17" w:rsidRDefault="007C403C" w:rsidP="00384C17">
      <w:pPr>
        <w:rPr>
          <w:rFonts w:cstheme="minorHAnsi"/>
        </w:rPr>
      </w:pPr>
      <w:r>
        <w:rPr>
          <w:rFonts w:cstheme="minorHAnsi"/>
          <w:noProof/>
          <w:vertAlign w:val="superscript"/>
          <w:lang w:eastAsia="sk-SK"/>
        </w:rPr>
        <w:pict>
          <v:shape id="_x0000_s1095" type="#_x0000_t19" style="position:absolute;margin-left:22.15pt;margin-top:15.25pt;width:12.75pt;height:27.75pt;flip:x y;z-index:251706368"/>
        </w:pict>
      </w:r>
      <w:r w:rsidR="00103685">
        <w:rPr>
          <w:rFonts w:cstheme="minorHAnsi"/>
          <w:vertAlign w:val="superscript"/>
        </w:rPr>
        <w:t>α</w:t>
      </w:r>
      <w:r>
        <w:rPr>
          <w:rFonts w:cstheme="minorHAnsi"/>
          <w:noProof/>
          <w:vertAlign w:val="superscript"/>
          <w:lang w:eastAsia="sk-SK"/>
        </w:rPr>
        <w:pict>
          <v:shape id="_x0000_s1084" type="#_x0000_t32" style="position:absolute;margin-left:-37.1pt;margin-top:11.5pt;width:75.75pt;height:14.25pt;flip:x;z-index:251696128;mso-position-horizontal-relative:text;mso-position-vertical-relative:text" o:connectortype="straight"/>
        </w:pict>
      </w:r>
      <w:r>
        <w:rPr>
          <w:rFonts w:cstheme="minorHAnsi"/>
          <w:vertAlign w:val="superscript"/>
        </w:rPr>
        <w:t xml:space="preserve">                                                                                                        α´</w:t>
      </w:r>
      <w:r>
        <w:rPr>
          <w:rFonts w:cstheme="minorHAnsi"/>
        </w:rPr>
        <w:t xml:space="preserve">             β</w:t>
      </w:r>
      <w:r>
        <w:rPr>
          <w:rFonts w:cstheme="minorHAnsi"/>
          <w:vertAlign w:val="superscript"/>
        </w:rPr>
        <w:t>´</w:t>
      </w:r>
    </w:p>
    <w:p w:rsidR="007C403C" w:rsidRPr="007C403C" w:rsidRDefault="007C403C" w:rsidP="00384C17">
      <w:pPr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85" type="#_x0000_t32" style="position:absolute;margin-left:-24.7pt;margin-top:17.55pt;width:59.6pt;height:39.35pt;flip:x;z-index:251697152" o:connectortype="straight"/>
        </w:pict>
      </w:r>
      <w:r>
        <w:rPr>
          <w:rFonts w:cstheme="minorHAnsi"/>
        </w:rPr>
        <w:t xml:space="preserve">              α               β</w:t>
      </w:r>
    </w:p>
    <w:p w:rsidR="00384C17" w:rsidRDefault="00384C17" w:rsidP="00384C17">
      <w:pPr>
        <w:rPr>
          <w:rFonts w:cstheme="minorHAnsi"/>
          <w:vertAlign w:val="superscript"/>
        </w:rPr>
      </w:pPr>
    </w:p>
    <w:p w:rsidR="007E4E68" w:rsidRDefault="00957304" w:rsidP="00384C17">
      <w:pPr>
        <w:rPr>
          <w:rFonts w:cstheme="minorHAnsi"/>
        </w:rPr>
      </w:pPr>
      <w:r>
        <w:rPr>
          <w:rFonts w:cstheme="minorHAnsi"/>
          <w:vertAlign w:val="superscript"/>
        </w:rPr>
        <w:t xml:space="preserve"> </w:t>
      </w:r>
    </w:p>
    <w:p w:rsidR="00727AE2" w:rsidRDefault="00384C17" w:rsidP="007C403C">
      <w:pPr>
        <w:pStyle w:val="Odsekzoznamu"/>
        <w:numPr>
          <w:ilvl w:val="0"/>
          <w:numId w:val="1"/>
        </w:numPr>
        <w:tabs>
          <w:tab w:val="left" w:pos="3630"/>
        </w:tabs>
      </w:pPr>
      <w:r>
        <w:rPr>
          <w:noProof/>
          <w:lang w:eastAsia="sk-SK"/>
        </w:rPr>
        <w:pict>
          <v:shape id="_x0000_s1061" type="#_x0000_t32" style="position:absolute;left:0;text-align:left;margin-left:24.4pt;margin-top:36.1pt;width:167.25pt;height:158.65pt;flip:y;z-index:251677696" o:connectortype="straight"/>
        </w:pict>
      </w:r>
      <w:r w:rsidR="009239E5">
        <w:rPr>
          <w:noProof/>
          <w:lang w:eastAsia="sk-SK"/>
        </w:rPr>
        <w:pict>
          <v:shape id="_x0000_s1060" type="#_x0000_t32" style="position:absolute;left:0;text-align:left;margin-left:2.3pt;margin-top:120.85pt;width:425.25pt;height:2.25pt;flip:y;z-index:251676672" o:connectortype="straight"/>
        </w:pict>
      </w:r>
      <w:r w:rsidR="009239E5">
        <w:rPr>
          <w:noProof/>
          <w:lang w:eastAsia="sk-SK"/>
        </w:rPr>
        <w:pict>
          <v:shape id="_x0000_s1059" type="#_x0000_t32" style="position:absolute;left:0;text-align:left;margin-left:2.3pt;margin-top:180.1pt;width:425.25pt;height:3pt;flip:y;z-index:251675648" o:connectortype="straight"/>
        </w:pict>
      </w:r>
      <w:r w:rsidR="00083094">
        <w:t xml:space="preserve">Dané sú rovnobežné priamky a, b. Priamky p, q ich pretínajú, pričom sú známe vyznačené uhly. Vypočítajte veľkosti uhlov </w:t>
      </w:r>
      <w:r w:rsidR="00083094" w:rsidRPr="007C403C">
        <w:rPr>
          <w:rFonts w:cstheme="minorHAnsi"/>
        </w:rPr>
        <w:t>α, β, ϒ, Ϭ, Ω, π.</w:t>
      </w:r>
    </w:p>
    <w:p w:rsidR="00727AE2" w:rsidRPr="00727AE2" w:rsidRDefault="00384C17" w:rsidP="00727AE2">
      <w:r>
        <w:rPr>
          <w:noProof/>
          <w:lang w:eastAsia="sk-SK"/>
        </w:rPr>
        <w:pict>
          <v:shape id="_x0000_s1063" type="#_x0000_t32" style="position:absolute;margin-left:152.7pt;margin-top:8.35pt;width:154.1pt;height:150.35pt;z-index:251678720" o:connectortype="straight"/>
        </w:pict>
      </w:r>
      <w:r w:rsidR="00727AE2">
        <w:t xml:space="preserve">                                                       p                   q</w:t>
      </w:r>
    </w:p>
    <w:p w:rsidR="00727AE2" w:rsidRDefault="00384C17" w:rsidP="00727AE2">
      <w:r>
        <w:rPr>
          <w:noProof/>
          <w:lang w:eastAsia="sk-SK"/>
        </w:rPr>
        <w:pict>
          <v:shape id="_x0000_s1074" type="#_x0000_t19" style="position:absolute;margin-left:187.9pt;margin-top:15.45pt;width:67.5pt;height:39.05pt;z-index:251685888"/>
        </w:pict>
      </w:r>
      <w:r>
        <w:rPr>
          <w:noProof/>
          <w:lang w:eastAsia="sk-SK"/>
        </w:rPr>
        <w:pict>
          <v:shape id="_x0000_s1072" type="#_x0000_t19" style="position:absolute;margin-left:179.3pt;margin-top:18.1pt;width:12.35pt;height:36.4pt;flip:x;z-index:251684864"/>
        </w:pict>
      </w:r>
      <w:r>
        <w:rPr>
          <w:noProof/>
          <w:lang w:eastAsia="sk-SK"/>
        </w:rPr>
        <w:pict>
          <v:shape id="_x0000_s1071" type="#_x0000_t19" style="position:absolute;margin-left:147.8pt;margin-top:5.7pt;width:34.5pt;height:7.15pt;flip:x y;z-index:251683840"/>
        </w:pict>
      </w:r>
      <w:r>
        <w:rPr>
          <w:noProof/>
          <w:lang w:eastAsia="sk-SK"/>
        </w:rPr>
        <w:pict>
          <v:shape id="_x0000_s1069" type="#_x0000_t19" style="position:absolute;margin-left:145.55pt;margin-top:15.45pt;width:7.15pt;height:41.3pt;z-index:251681792"/>
        </w:pict>
      </w:r>
      <w:r>
        <w:rPr>
          <w:noProof/>
          <w:lang w:eastAsia="sk-SK"/>
        </w:rPr>
        <w:pict>
          <v:shape id="_x0000_s1068" type="#_x0000_t19" style="position:absolute;margin-left:51.4pt;margin-top:18.1pt;width:88.5pt;height:38.65pt;flip:x;z-index:251680768"/>
        </w:pict>
      </w:r>
      <w:r w:rsidR="00711D1A">
        <w:t xml:space="preserve">                                                                 </w:t>
      </w:r>
      <w:r w:rsidR="00711D1A">
        <w:rPr>
          <w:rFonts w:cstheme="minorHAnsi"/>
        </w:rPr>
        <w:t>Ϭ</w:t>
      </w:r>
    </w:p>
    <w:p w:rsidR="00711D1A" w:rsidRDefault="00727AE2" w:rsidP="00103685">
      <w:pPr>
        <w:tabs>
          <w:tab w:val="left" w:pos="8280"/>
        </w:tabs>
      </w:pPr>
      <w:r>
        <w:t xml:space="preserve">                             145°                </w:t>
      </w:r>
      <w:r w:rsidR="00711D1A">
        <w:rPr>
          <w:rFonts w:cstheme="minorHAnsi"/>
        </w:rPr>
        <w:t>β</w:t>
      </w:r>
      <w:r>
        <w:t xml:space="preserve">            </w:t>
      </w:r>
      <w:r w:rsidR="00711D1A">
        <w:t xml:space="preserve">       </w:t>
      </w:r>
      <w:r w:rsidR="00711D1A">
        <w:rPr>
          <w:rFonts w:cstheme="minorHAnsi"/>
        </w:rPr>
        <w:t>ϒ</w:t>
      </w:r>
      <w:r w:rsidR="00103685">
        <w:t xml:space="preserve">           </w:t>
      </w:r>
      <w:r w:rsidR="00103685">
        <w:tab/>
        <w:t>a</w:t>
      </w:r>
    </w:p>
    <w:p w:rsidR="00711D1A" w:rsidRDefault="00727AE2" w:rsidP="00727AE2">
      <w:pPr>
        <w:tabs>
          <w:tab w:val="right" w:pos="9072"/>
        </w:tabs>
      </w:pPr>
      <w:r>
        <w:lastRenderedPageBreak/>
        <w:t xml:space="preserve">                 </w:t>
      </w:r>
      <w:r w:rsidR="00711D1A">
        <w:t xml:space="preserve">                    </w:t>
      </w:r>
      <w:r>
        <w:t xml:space="preserve">                                                            </w:t>
      </w:r>
      <w:r w:rsidR="00711D1A">
        <w:t xml:space="preserve">                                                                       </w:t>
      </w:r>
      <w:r>
        <w:t xml:space="preserve">  </w:t>
      </w:r>
    </w:p>
    <w:p w:rsidR="00727AE2" w:rsidRPr="00727AE2" w:rsidRDefault="00727AE2" w:rsidP="00727AE2">
      <w:pPr>
        <w:tabs>
          <w:tab w:val="right" w:pos="9072"/>
        </w:tabs>
      </w:pPr>
      <w:r>
        <w:t xml:space="preserve">                            </w:t>
      </w:r>
      <w:r w:rsidR="00CB6B71">
        <w:t xml:space="preserve">                                                                                                                                              </w:t>
      </w:r>
      <w:r w:rsidR="00711D1A">
        <w:t xml:space="preserve">                       </w:t>
      </w:r>
    </w:p>
    <w:sectPr w:rsidR="00727AE2" w:rsidRPr="00727AE2" w:rsidSect="00103685">
      <w:footerReference w:type="default" r:id="rId8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F5" w:rsidRDefault="00170DF5" w:rsidP="00727AE2">
      <w:pPr>
        <w:spacing w:after="0" w:line="240" w:lineRule="auto"/>
      </w:pPr>
      <w:r>
        <w:separator/>
      </w:r>
    </w:p>
  </w:endnote>
  <w:endnote w:type="continuationSeparator" w:id="1">
    <w:p w:rsidR="00170DF5" w:rsidRDefault="00170DF5" w:rsidP="0072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85" w:rsidRDefault="00103685">
    <w:pPr>
      <w:pStyle w:val="Pta"/>
    </w:pPr>
  </w:p>
  <w:p w:rsidR="00103685" w:rsidRDefault="00103685">
    <w:pPr>
      <w:pStyle w:val="Pta"/>
    </w:pPr>
  </w:p>
  <w:p w:rsidR="00103685" w:rsidRDefault="00CB6B71">
    <w:pPr>
      <w:pStyle w:val="Pta"/>
    </w:pPr>
    <w:r>
      <w:t xml:space="preserve">                     </w:t>
    </w:r>
  </w:p>
  <w:p w:rsidR="00103685" w:rsidRDefault="00103685">
    <w:pPr>
      <w:pStyle w:val="Pta"/>
    </w:pPr>
  </w:p>
  <w:p w:rsidR="00727AE2" w:rsidRDefault="00CB6B71">
    <w:pPr>
      <w:pStyle w:val="Pta"/>
    </w:pPr>
    <w:r>
      <w:t xml:space="preserve"> </w:t>
    </w:r>
    <w:r>
      <w:rPr>
        <w:rFonts w:cstheme="minorHAnsi"/>
      </w:rPr>
      <w:t xml:space="preserve">                        </w:t>
    </w:r>
    <w:r w:rsidR="00103685">
      <w:rPr>
        <w:rFonts w:cstheme="minorHAnsi"/>
      </w:rPr>
      <w:t>α</w:t>
    </w:r>
    <w:r>
      <w:rPr>
        <w:rFonts w:cstheme="minorHAnsi"/>
      </w:rPr>
      <w:t xml:space="preserve">                         </w:t>
    </w:r>
    <w:r w:rsidR="00103685">
      <w:rPr>
        <w:rFonts w:cstheme="minorHAnsi"/>
      </w:rPr>
      <w:t xml:space="preserve">                           </w:t>
    </w:r>
    <w:r>
      <w:rPr>
        <w:rFonts w:cstheme="minorHAnsi"/>
      </w:rPr>
      <w:t xml:space="preserve">                </w:t>
    </w:r>
    <w:r w:rsidR="00103685">
      <w:rPr>
        <w:rFonts w:cstheme="minorHAnsi"/>
      </w:rPr>
      <w:t>60°</w:t>
    </w:r>
    <w:r>
      <w:rPr>
        <w:rFonts w:cstheme="minorHAnsi"/>
      </w:rPr>
      <w:t xml:space="preserve">                    </w:t>
    </w:r>
    <w:r w:rsidR="00103685">
      <w:rPr>
        <w:rFonts w:cstheme="minorHAnsi"/>
      </w:rPr>
      <w:t xml:space="preserve">                               </w:t>
    </w:r>
    <w:r>
      <w:t xml:space="preserve">                       </w:t>
    </w:r>
    <w:r w:rsidR="00711D1A">
      <w:t xml:space="preserve"> </w:t>
    </w:r>
    <w:r w:rsidR="00103685">
      <w:t>b</w:t>
    </w:r>
    <w:r w:rsidR="00711D1A">
      <w:t xml:space="preserve">                         </w:t>
    </w:r>
    <w:r>
      <w:t xml:space="preserve">                         </w:t>
    </w:r>
    <w:r>
      <w:rPr>
        <w:rFonts w:cstheme="minorHAnsi"/>
      </w:rPr>
      <w:t xml:space="preserve">                                                                       </w:t>
    </w:r>
    <w:r w:rsidR="00711D1A">
      <w:t xml:space="preserve">      </w:t>
    </w:r>
    <w:r w:rsidR="00727AE2">
      <w:t xml:space="preserve">                                                                                                                                                                       </w:t>
    </w:r>
    <w:r w:rsidR="00711D1A">
      <w:t xml:space="preserve">                                                                                                                  </w:t>
    </w:r>
  </w:p>
  <w:p w:rsidR="00711D1A" w:rsidRPr="00711D1A" w:rsidRDefault="00103685" w:rsidP="00711D1A">
    <w:pPr>
      <w:pStyle w:val="Pta"/>
      <w:rPr>
        <w:rFonts w:cstheme="minorHAnsi"/>
      </w:rPr>
    </w:pPr>
    <w:r>
      <w:t xml:space="preserve">              </w:t>
    </w:r>
    <w:r w:rsidR="00CB6B71">
      <w:t xml:space="preserve"> </w:t>
    </w:r>
    <w:r w:rsidR="00711D1A">
      <w:t xml:space="preserve">   </w:t>
    </w:r>
    <w:r>
      <w:rPr>
        <w:rFonts w:cstheme="minorHAnsi"/>
      </w:rPr>
      <w:t>π</w:t>
    </w:r>
    <w:r w:rsidR="00711D1A">
      <w:t xml:space="preserve">  </w:t>
    </w:r>
    <w:r w:rsidR="00711D1A">
      <w:rPr>
        <w:rFonts w:cstheme="minorHAnsi"/>
      </w:rPr>
      <w:t xml:space="preserve">                                         </w:t>
    </w:r>
    <w:r w:rsidR="00CB6B71">
      <w:rPr>
        <w:rFonts w:cstheme="minorHAnsi"/>
      </w:rPr>
      <w:t xml:space="preserve">                             </w:t>
    </w:r>
    <w:r>
      <w:rPr>
        <w:rFonts w:cstheme="minorHAnsi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F5" w:rsidRDefault="00170DF5" w:rsidP="00727AE2">
      <w:pPr>
        <w:spacing w:after="0" w:line="240" w:lineRule="auto"/>
      </w:pPr>
      <w:r>
        <w:separator/>
      </w:r>
    </w:p>
  </w:footnote>
  <w:footnote w:type="continuationSeparator" w:id="1">
    <w:p w:rsidR="00170DF5" w:rsidRDefault="00170DF5" w:rsidP="0072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2A4"/>
    <w:multiLevelType w:val="hybridMultilevel"/>
    <w:tmpl w:val="0DF83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6B3"/>
    <w:rsid w:val="0006410C"/>
    <w:rsid w:val="00066893"/>
    <w:rsid w:val="00083094"/>
    <w:rsid w:val="000A5437"/>
    <w:rsid w:val="00103685"/>
    <w:rsid w:val="00170DF5"/>
    <w:rsid w:val="00384C17"/>
    <w:rsid w:val="005C5310"/>
    <w:rsid w:val="006916B3"/>
    <w:rsid w:val="00711D1A"/>
    <w:rsid w:val="00727AE2"/>
    <w:rsid w:val="007B21D1"/>
    <w:rsid w:val="007C403C"/>
    <w:rsid w:val="007E4E68"/>
    <w:rsid w:val="009239E5"/>
    <w:rsid w:val="00957304"/>
    <w:rsid w:val="00BB5C3B"/>
    <w:rsid w:val="00CB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arc" idref="#_x0000_s1030"/>
        <o:r id="V:Rule5" type="arc" idref="#_x0000_s1033"/>
        <o:r id="V:Rule6" type="arc" idref="#_x0000_s1031"/>
        <o:r id="V:Rule7" type="arc" idref="#_x0000_s1035"/>
        <o:r id="V:Rule8" type="arc" idref="#_x0000_s1036"/>
        <o:r id="V:Rule17" type="connector" idref="#_x0000_s1059"/>
        <o:r id="V:Rule19" type="connector" idref="#_x0000_s1026"/>
        <o:r id="V:Rule21" type="connector" idref="#_x0000_s1028"/>
        <o:r id="V:Rule22" type="connector" idref="#_x0000_s1061"/>
        <o:r id="V:Rule23" type="connector" idref="#_x0000_s1027"/>
        <o:r id="V:Rule24" type="connector" idref="#_x0000_s1060"/>
        <o:r id="V:Rule25" type="connector" idref="#_x0000_s1063"/>
        <o:r id="V:Rule35" type="arc" idref="#_x0000_s1068"/>
        <o:r id="V:Rule37" type="arc" idref="#_x0000_s1069"/>
        <o:r id="V:Rule41" type="arc" idref="#_x0000_s1071"/>
        <o:r id="V:Rule43" type="arc" idref="#_x0000_s1072"/>
        <o:r id="V:Rule47" type="arc" idref="#_x0000_s1074"/>
        <o:r id="V:Rule61" type="connector" idref="#_x0000_s1081"/>
        <o:r id="V:Rule63" type="connector" idref="#_x0000_s1082"/>
        <o:r id="V:Rule65" type="connector" idref="#_x0000_s1083"/>
        <o:r id="V:Rule67" type="connector" idref="#_x0000_s1084"/>
        <o:r id="V:Rule69" type="connector" idref="#_x0000_s1085"/>
        <o:r id="V:Rule75" type="arc" idref="#_x0000_s1088"/>
        <o:r id="V:Rule77" type="arc" idref="#_x0000_s1089"/>
        <o:r id="V:Rule81" type="arc" idref="#_x0000_s1091"/>
        <o:r id="V:Rule83" type="arc" idref="#_x0000_s1092"/>
        <o:r id="V:Rule87" type="arc" idref="#_x0000_s1094"/>
        <o:r id="V:Rule89" type="arc" idref="#_x0000_s1095"/>
        <o:r id="V:Rule93" type="arc" idref="#_x0000_s1097"/>
        <o:r id="V:Rule95" type="arc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3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6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2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7AE2"/>
  </w:style>
  <w:style w:type="paragraph" w:styleId="Pta">
    <w:name w:val="footer"/>
    <w:basedOn w:val="Normlny"/>
    <w:link w:val="PtaChar"/>
    <w:uiPriority w:val="99"/>
    <w:semiHidden/>
    <w:unhideWhenUsed/>
    <w:rsid w:val="0072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2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0F14-7866-43F9-8B22-3F0BFC8D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5</cp:revision>
  <dcterms:created xsi:type="dcterms:W3CDTF">2021-01-21T09:51:00Z</dcterms:created>
  <dcterms:modified xsi:type="dcterms:W3CDTF">2021-01-21T13:19:00Z</dcterms:modified>
</cp:coreProperties>
</file>