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72F42CA" wp14:editId="7B222A4D">
            <wp:extent cx="2587625" cy="1941195"/>
            <wp:effectExtent l="0" t="0" r="3175" b="1905"/>
            <wp:docPr id="2" name="Obraz 2" descr="C:\Users\Bernatka\Desktop\brosz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tka\Desktop\broszk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D16220">
        <w:rPr>
          <w:color w:val="FF0000"/>
          <w:sz w:val="36"/>
          <w:szCs w:val="36"/>
        </w:rPr>
        <w:t xml:space="preserve">22 kwietnia 2024 roku 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cała nasza szkoła świętuje </w:t>
      </w:r>
      <w:r w:rsidRPr="00D16220">
        <w:rPr>
          <w:color w:val="0070C0"/>
          <w:sz w:val="44"/>
          <w:szCs w:val="44"/>
        </w:rPr>
        <w:t>Dzień Ziemi</w:t>
      </w:r>
      <w:r w:rsidRPr="00D16220">
        <w:rPr>
          <w:color w:val="0070C0"/>
          <w:sz w:val="36"/>
          <w:szCs w:val="36"/>
        </w:rPr>
        <w:t xml:space="preserve"> 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Pamiętając o tym, że każdy z nas może dbać o środowisko naturalne 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 w:rsidRPr="00650D90">
        <w:rPr>
          <w:color w:val="000000"/>
          <w:sz w:val="36"/>
          <w:szCs w:val="36"/>
          <w:u w:val="single"/>
        </w:rPr>
        <w:t>zapraszamy klasy IV-VIII</w:t>
      </w:r>
      <w:r>
        <w:rPr>
          <w:color w:val="000000"/>
          <w:sz w:val="27"/>
          <w:szCs w:val="27"/>
        </w:rPr>
        <w:t xml:space="preserve"> do udziału w akcji proekologicznej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 przygotowania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40"/>
          <w:szCs w:val="40"/>
          <w:highlight w:val="darkGreen"/>
        </w:rPr>
      </w:pPr>
      <w:r w:rsidRPr="00650D90">
        <w:rPr>
          <w:color w:val="000000"/>
          <w:sz w:val="40"/>
          <w:szCs w:val="40"/>
          <w:highlight w:val="darkGreen"/>
        </w:rPr>
        <w:t>oryginalnej</w:t>
      </w:r>
      <w:r>
        <w:rPr>
          <w:color w:val="000000"/>
          <w:sz w:val="40"/>
          <w:szCs w:val="40"/>
          <w:highlight w:val="darkGreen"/>
        </w:rPr>
        <w:t xml:space="preserve"> i</w:t>
      </w:r>
      <w:r w:rsidRPr="00650D90">
        <w:rPr>
          <w:color w:val="000000"/>
          <w:sz w:val="40"/>
          <w:szCs w:val="40"/>
          <w:highlight w:val="darkGreen"/>
        </w:rPr>
        <w:t xml:space="preserve"> niepowtarzalnej </w:t>
      </w:r>
    </w:p>
    <w:p w:rsidR="003310F4" w:rsidRPr="00650D90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  <w:highlight w:val="darkGreen"/>
        </w:rPr>
        <w:t>BROSZKI EKOLOGICZNEJ</w:t>
      </w:r>
      <w:r w:rsidRPr="00650D90">
        <w:rPr>
          <w:color w:val="000000"/>
          <w:sz w:val="40"/>
          <w:szCs w:val="40"/>
          <w:highlight w:val="darkGreen"/>
        </w:rPr>
        <w:t xml:space="preserve"> </w:t>
      </w: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  <w:u w:val="single"/>
        </w:rPr>
      </w:pP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 w:rsidRPr="00F900CC">
        <w:rPr>
          <w:color w:val="000000"/>
          <w:sz w:val="27"/>
          <w:szCs w:val="27"/>
          <w:u w:val="single"/>
        </w:rPr>
        <w:t>z dostępnych surowców wtórnych</w:t>
      </w:r>
      <w:r>
        <w:rPr>
          <w:color w:val="000000"/>
          <w:sz w:val="27"/>
          <w:szCs w:val="27"/>
        </w:rPr>
        <w:t xml:space="preserve"> (np. tubki po papierze toaletowym, nakrętki plastikowej, folii aluminiowej, skrawków materiałów, itp…)</w:t>
      </w: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  <w:highlight w:val="darkGreen"/>
        </w:rPr>
      </w:pPr>
      <w:r w:rsidRPr="00650D90">
        <w:rPr>
          <w:color w:val="000000"/>
          <w:sz w:val="27"/>
          <w:szCs w:val="27"/>
          <w:highlight w:val="darkGreen"/>
        </w:rPr>
        <w:t>Ponadto całą brać szkolną zachęcamy aby 22 kwietnia, w najbliższy poniedziałek</w:t>
      </w: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 w:rsidRPr="00650D90">
        <w:rPr>
          <w:color w:val="000000"/>
          <w:sz w:val="27"/>
          <w:szCs w:val="27"/>
          <w:highlight w:val="darkGreen"/>
        </w:rPr>
        <w:t xml:space="preserve"> w swojej garderobie miała jakiś zielony akcent.</w:t>
      </w:r>
    </w:p>
    <w:p w:rsidR="003310F4" w:rsidRDefault="003310F4" w:rsidP="003310F4">
      <w:pPr>
        <w:pStyle w:val="NormalnyWeb"/>
        <w:jc w:val="right"/>
      </w:pPr>
    </w:p>
    <w:p w:rsidR="003310F4" w:rsidRDefault="003310F4" w:rsidP="003310F4">
      <w:pPr>
        <w:pStyle w:val="NormalnyWeb"/>
        <w:jc w:val="right"/>
      </w:pPr>
    </w:p>
    <w:p w:rsidR="003310F4" w:rsidRDefault="003310F4" w:rsidP="003310F4">
      <w:pPr>
        <w:pStyle w:val="NormalnyWeb"/>
        <w:jc w:val="right"/>
      </w:pPr>
    </w:p>
    <w:p w:rsidR="003310F4" w:rsidRDefault="003310F4" w:rsidP="003310F4">
      <w:pPr>
        <w:pStyle w:val="NormalnyWeb"/>
        <w:jc w:val="right"/>
      </w:pPr>
    </w:p>
    <w:p w:rsidR="003310F4" w:rsidRPr="00F900CC" w:rsidRDefault="003310F4" w:rsidP="003310F4">
      <w:pPr>
        <w:pStyle w:val="NormalnyWeb"/>
      </w:pPr>
      <w:r>
        <w:t xml:space="preserve">                                                 </w:t>
      </w:r>
    </w:p>
    <w:p w:rsidR="003310F4" w:rsidRPr="00073402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  <w:u w:val="single"/>
        </w:rPr>
      </w:pPr>
      <w:r w:rsidRPr="00073402">
        <w:rPr>
          <w:color w:val="000000"/>
          <w:sz w:val="27"/>
          <w:szCs w:val="27"/>
          <w:u w:val="single"/>
        </w:rPr>
        <w:t>Cele akcji</w:t>
      </w:r>
      <w:r>
        <w:rPr>
          <w:color w:val="000000"/>
          <w:sz w:val="27"/>
          <w:szCs w:val="27"/>
          <w:u w:val="single"/>
        </w:rPr>
        <w:t xml:space="preserve">: </w:t>
      </w:r>
    </w:p>
    <w:p w:rsidR="003310F4" w:rsidRDefault="003310F4" w:rsidP="003310F4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Podniesienie świadomości ekologicznej uczniów i rozwijanie pozytywnych uczuć wobec przyrody.</w:t>
      </w:r>
    </w:p>
    <w:p w:rsidR="003310F4" w:rsidRDefault="003310F4" w:rsidP="003310F4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Promowanie zachowań mających na celu ochronę przyrody i kształtowanie poczucia odpowiedzialności za nią.</w:t>
      </w:r>
    </w:p>
    <w:p w:rsidR="003310F4" w:rsidRDefault="003310F4" w:rsidP="003310F4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Zwrócenie uwagi na potrzebę segregacji odpadów i możliwość ich ponownego wykorzystania - recykling.</w:t>
      </w:r>
    </w:p>
    <w:p w:rsidR="003310F4" w:rsidRDefault="003310F4" w:rsidP="003310F4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Pobudzanie inwencji twórczej.</w:t>
      </w:r>
    </w:p>
    <w:p w:rsidR="003310F4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</w:rPr>
      </w:pPr>
    </w:p>
    <w:p w:rsidR="003310F4" w:rsidRPr="00F900CC" w:rsidRDefault="003310F4" w:rsidP="003310F4">
      <w:pPr>
        <w:shd w:val="clear" w:color="auto" w:fill="FFFFFF"/>
        <w:spacing w:after="225" w:line="240" w:lineRule="auto"/>
        <w:rPr>
          <w:color w:val="000000"/>
          <w:sz w:val="27"/>
          <w:szCs w:val="27"/>
          <w:u w:val="single"/>
        </w:rPr>
      </w:pPr>
      <w:r w:rsidRPr="00F900CC">
        <w:rPr>
          <w:color w:val="000000"/>
          <w:sz w:val="27"/>
          <w:szCs w:val="27"/>
          <w:u w:val="single"/>
        </w:rPr>
        <w:t>Z historii broszki: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składa się z części ozdobnej i igły / zapięcia,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ma różne fantazyjne kształty i wielkości,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tradycyjnie noszono broszkę w górnej części garderoby, w okolicach piersi,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ciągle obecna w modzie, a od kilku sezonów jest chętnie wybieranym elementem stylizacyjnym,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historia broszki sięga nawet do epiki brązu,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w starożytności służyła przede wszystkim jako okucie do zapinania ubrań,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 średniowieczu broszki chroniły przed tzw. „złym okiem”,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broszka używana jako element biżuteryjny i świadczący o statusie użytkownika to dopiero wiek XV.</w:t>
      </w:r>
    </w:p>
    <w:p w:rsidR="003310F4" w:rsidRDefault="003310F4" w:rsidP="003310F4">
      <w:pPr>
        <w:shd w:val="clear" w:color="auto" w:fill="FFFFFF"/>
        <w:spacing w:after="225" w:line="240" w:lineRule="auto"/>
        <w:jc w:val="center"/>
        <w:rPr>
          <w:noProof/>
        </w:rPr>
      </w:pPr>
    </w:p>
    <w:p w:rsidR="00767D82" w:rsidRPr="003310F4" w:rsidRDefault="003310F4" w:rsidP="003310F4">
      <w:pPr>
        <w:shd w:val="clear" w:color="auto" w:fill="FFFFFF"/>
        <w:spacing w:after="225" w:line="240" w:lineRule="auto"/>
        <w:jc w:val="center"/>
        <w:rPr>
          <w:color w:val="000000"/>
          <w:sz w:val="27"/>
          <w:szCs w:val="27"/>
        </w:rPr>
      </w:pPr>
      <w:r w:rsidRPr="00F900CC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68BDD3E4" wp14:editId="5576BED9">
            <wp:extent cx="1889125" cy="1889125"/>
            <wp:effectExtent l="0" t="0" r="0" b="0"/>
            <wp:docPr id="3" name="Obraz 3" descr="C:\Users\Bernatka\Desktop\brosz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tka\Desktop\broszk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D82" w:rsidRPr="0033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7D63"/>
    <w:multiLevelType w:val="hybridMultilevel"/>
    <w:tmpl w:val="7802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F4"/>
    <w:rsid w:val="003310F4"/>
    <w:rsid w:val="007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14BBB-45C3-4E4C-9730-63D3DAE7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2024-04-16T16:50:00Z</dcterms:created>
  <dcterms:modified xsi:type="dcterms:W3CDTF">2024-04-16T16:51:00Z</dcterms:modified>
</cp:coreProperties>
</file>