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E7D3" w14:textId="77777777" w:rsidR="003B1E72" w:rsidRDefault="003B1E72" w:rsidP="009926CE">
      <w:pPr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AC89418" w14:textId="051F00F6" w:rsidR="00F42699" w:rsidRPr="0042644B" w:rsidRDefault="00F42699" w:rsidP="009926CE">
      <w:pPr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2644B">
        <w:rPr>
          <w:rFonts w:asciiTheme="majorHAnsi" w:hAnsiTheme="majorHAnsi" w:cstheme="majorHAnsi"/>
          <w:b/>
          <w:sz w:val="22"/>
          <w:szCs w:val="22"/>
        </w:rPr>
        <w:t>KLAUZULA INFORMACYJNA</w:t>
      </w:r>
      <w:r w:rsidR="000409A4" w:rsidRPr="0042644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BE646F8" w14:textId="77777777" w:rsidR="009926CE" w:rsidRPr="0042644B" w:rsidRDefault="009926CE" w:rsidP="009926CE">
      <w:pPr>
        <w:spacing w:before="120"/>
        <w:jc w:val="center"/>
        <w:rPr>
          <w:rFonts w:asciiTheme="majorHAnsi" w:hAnsiTheme="majorHAnsi" w:cstheme="majorHAnsi"/>
          <w:sz w:val="22"/>
          <w:szCs w:val="22"/>
        </w:rPr>
      </w:pPr>
      <w:r w:rsidRPr="0042644B">
        <w:rPr>
          <w:rFonts w:asciiTheme="majorHAnsi" w:hAnsiTheme="majorHAnsi" w:cstheme="majorHAnsi"/>
          <w:sz w:val="22"/>
          <w:szCs w:val="22"/>
        </w:rPr>
        <w:t>dotycząca przetwarzania danych osobowych w zakresie realizacji</w:t>
      </w:r>
    </w:p>
    <w:p w14:paraId="3C3D6173" w14:textId="77777777" w:rsidR="009926CE" w:rsidRPr="0042644B" w:rsidRDefault="009926CE" w:rsidP="009926CE">
      <w:pPr>
        <w:spacing w:before="120"/>
        <w:jc w:val="center"/>
        <w:rPr>
          <w:rFonts w:asciiTheme="majorHAnsi" w:hAnsiTheme="majorHAnsi" w:cstheme="majorHAnsi"/>
          <w:sz w:val="22"/>
          <w:szCs w:val="22"/>
        </w:rPr>
      </w:pPr>
      <w:r w:rsidRPr="0042644B">
        <w:rPr>
          <w:rFonts w:asciiTheme="majorHAnsi" w:hAnsiTheme="majorHAnsi" w:cstheme="majorHAnsi"/>
          <w:sz w:val="22"/>
          <w:szCs w:val="22"/>
        </w:rPr>
        <w:t>zajęć świetlicowych organizowanych w szkole</w:t>
      </w:r>
    </w:p>
    <w:p w14:paraId="19D04BF3" w14:textId="77777777" w:rsidR="00F42699" w:rsidRPr="0042644B" w:rsidRDefault="00F42699" w:rsidP="00F42699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2644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E7494" w14:textId="77777777" w:rsidR="00F42699" w:rsidRPr="0042644B" w:rsidRDefault="00F42699" w:rsidP="000409A4">
      <w:pPr>
        <w:jc w:val="both"/>
        <w:rPr>
          <w:rFonts w:asciiTheme="majorHAnsi" w:hAnsiTheme="majorHAnsi" w:cstheme="majorHAnsi"/>
          <w:sz w:val="22"/>
          <w:szCs w:val="22"/>
        </w:rPr>
      </w:pPr>
      <w:r w:rsidRPr="0042644B">
        <w:rPr>
          <w:rFonts w:asciiTheme="majorHAnsi" w:hAnsiTheme="majorHAnsi" w:cstheme="majorHAnsi"/>
          <w:sz w:val="22"/>
          <w:szCs w:val="22"/>
        </w:rPr>
        <w:t xml:space="preserve">Zgodnie z art. 13 ust. 1 i ust. 2 rozporządzenia Parlamentu Europejskiego i Rady (UE) 2016/679 </w:t>
      </w:r>
      <w:r w:rsidRPr="0042644B">
        <w:rPr>
          <w:rFonts w:asciiTheme="majorHAnsi" w:hAnsiTheme="majorHAnsi" w:cstheme="majorHAnsi"/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14:paraId="4ACB40A9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Administrator Danych Osobowych</w:t>
      </w:r>
    </w:p>
    <w:p w14:paraId="6F82D888" w14:textId="77777777" w:rsidR="0042644B" w:rsidRPr="0042644B" w:rsidRDefault="0042644B" w:rsidP="0042644B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 xml:space="preserve">Administratorem Danych Osobowych jest </w:t>
      </w:r>
      <w:r w:rsidRPr="0042644B">
        <w:rPr>
          <w:rFonts w:asciiTheme="majorHAnsi" w:hAnsiTheme="majorHAnsi" w:cstheme="majorHAnsi"/>
          <w:color w:val="00000A"/>
        </w:rPr>
        <w:t>Szkoła Podstawowa nr 22 we Włocławku reprezentowana przez Dyrektora Szkoły z siedzibą przy ul. Promienna 15, 87-800 Włocławek (e- mail: zs9wloclawek@wp.pl,  tel: 54 236-31-57).</w:t>
      </w:r>
    </w:p>
    <w:p w14:paraId="297A73DA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Inspektor Ochrony Danych</w:t>
      </w:r>
    </w:p>
    <w:p w14:paraId="59BB36C1" w14:textId="77777777" w:rsidR="00F42699" w:rsidRPr="0042644B" w:rsidRDefault="00F42699" w:rsidP="000409A4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 xml:space="preserve">Wyznaczono Inspektora Ochrony Danych, z którym może się Pani/Pan skontaktować w sprawach ochrony swoich danych osobowych poprzez e-mail: </w:t>
      </w:r>
      <w:r w:rsidRPr="0042644B">
        <w:rPr>
          <w:rFonts w:asciiTheme="majorHAnsi" w:eastAsia="Times New Roman" w:hAnsiTheme="majorHAnsi" w:cstheme="majorHAnsi"/>
          <w:u w:val="single"/>
          <w:lang w:eastAsia="pl-PL"/>
        </w:rPr>
        <w:t>jolejniczak@cuwpo.wloclawek.pl</w:t>
      </w:r>
      <w:r w:rsidRPr="0042644B">
        <w:rPr>
          <w:rFonts w:asciiTheme="majorHAnsi" w:eastAsia="Times New Roman" w:hAnsiTheme="majorHAnsi" w:cstheme="majorHAnsi"/>
          <w:lang w:eastAsia="pl-PL"/>
        </w:rPr>
        <w:t>, telefonicznie: 54 4270158 lub pisemnie na adres siedziby Centrum Usług Wspólnych Placówek Oświatowych, ul. Wojska Polskiego 27, 87- 800 Włocławek.</w:t>
      </w:r>
    </w:p>
    <w:p w14:paraId="7E306BAB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Cele i podstawy przetwarzania</w:t>
      </w:r>
    </w:p>
    <w:p w14:paraId="229F6BFE" w14:textId="77777777" w:rsidR="009926CE" w:rsidRPr="0042644B" w:rsidRDefault="00D607D7" w:rsidP="000409A4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Pani/Pana dane osobowe przetwarzane będą w celu realizacji  zadań dydaktycznych, opiekuńczych, wychowawcz</w:t>
      </w:r>
      <w:r w:rsidR="001F5C9C" w:rsidRPr="0042644B">
        <w:rPr>
          <w:rFonts w:asciiTheme="majorHAnsi" w:eastAsia="Times New Roman" w:hAnsiTheme="majorHAnsi" w:cstheme="majorHAnsi"/>
          <w:lang w:eastAsia="pl-PL"/>
        </w:rPr>
        <w:t>ych oraz oświatowych, określonych w przepisach prawa dotyczących realizacji zajęć w świetlicy.</w:t>
      </w:r>
    </w:p>
    <w:p w14:paraId="58FEC644" w14:textId="77777777" w:rsidR="00DE51D7" w:rsidRPr="0042644B" w:rsidRDefault="0089122D" w:rsidP="000409A4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hAnsiTheme="majorHAnsi" w:cstheme="majorHAnsi"/>
        </w:rPr>
        <w:t>Dane osobowe są przetwarzane przez Administratora na podstawie:</w:t>
      </w:r>
    </w:p>
    <w:p w14:paraId="4108F41F" w14:textId="77777777" w:rsidR="00CC3B37" w:rsidRPr="0042644B" w:rsidRDefault="00D607D7" w:rsidP="0004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art. 6 ust. 1 lit. c</w:t>
      </w:r>
      <w:r w:rsidR="009926CE" w:rsidRPr="0042644B">
        <w:rPr>
          <w:rFonts w:asciiTheme="majorHAnsi" w:eastAsia="Times New Roman" w:hAnsiTheme="majorHAnsi" w:cstheme="majorHAnsi"/>
          <w:lang w:eastAsia="pl-PL"/>
        </w:rPr>
        <w:t>)</w:t>
      </w:r>
      <w:r w:rsidRPr="0042644B">
        <w:rPr>
          <w:rFonts w:asciiTheme="majorHAnsi" w:eastAsia="Times New Roman" w:hAnsiTheme="majorHAnsi" w:cstheme="majorHAnsi"/>
          <w:lang w:eastAsia="pl-PL"/>
        </w:rPr>
        <w:t xml:space="preserve"> RODO, tj. gdy przetwarzanie jest niezbędne do wypełnienia obowiązku prawnego ciążącego na Administratorze</w:t>
      </w:r>
      <w:r w:rsidR="0089122D" w:rsidRPr="0042644B">
        <w:rPr>
          <w:rFonts w:asciiTheme="majorHAnsi" w:eastAsia="Times New Roman" w:hAnsiTheme="majorHAnsi" w:cstheme="majorHAnsi"/>
          <w:lang w:eastAsia="pl-PL"/>
        </w:rPr>
        <w:t xml:space="preserve"> zapewnienie zajęć świetlicowych zgodnie z art. 105 ustawy z dnia 14 grudnia 2016 r. Prawo oświatowe</w:t>
      </w:r>
      <w:r w:rsidR="00D32CFC" w:rsidRPr="0042644B">
        <w:rPr>
          <w:rFonts w:asciiTheme="majorHAnsi" w:eastAsia="Times New Roman" w:hAnsiTheme="majorHAnsi" w:cstheme="majorHAnsi"/>
          <w:lang w:eastAsia="pl-PL"/>
        </w:rPr>
        <w:t>,</w:t>
      </w:r>
    </w:p>
    <w:p w14:paraId="0F8A25CD" w14:textId="77777777" w:rsidR="00F42699" w:rsidRPr="0042644B" w:rsidRDefault="005F2FD9" w:rsidP="008912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hAnsiTheme="majorHAnsi" w:cstheme="majorHAnsi"/>
        </w:rPr>
        <w:t>art. 6 ust. 1. l</w:t>
      </w:r>
      <w:r w:rsidR="009926CE" w:rsidRPr="0042644B">
        <w:rPr>
          <w:rFonts w:asciiTheme="majorHAnsi" w:hAnsiTheme="majorHAnsi" w:cstheme="majorHAnsi"/>
        </w:rPr>
        <w:t>it. a) RODO osoba, której dane dotyczą wyrazi</w:t>
      </w:r>
      <w:r w:rsidR="0027328D" w:rsidRPr="0042644B">
        <w:rPr>
          <w:rFonts w:asciiTheme="majorHAnsi" w:hAnsiTheme="majorHAnsi" w:cstheme="majorHAnsi"/>
        </w:rPr>
        <w:t xml:space="preserve">ła zgodę na przetwarzanie </w:t>
      </w:r>
      <w:r w:rsidR="009926CE" w:rsidRPr="0042644B">
        <w:rPr>
          <w:rFonts w:asciiTheme="majorHAnsi" w:hAnsiTheme="majorHAnsi" w:cstheme="majorHAnsi"/>
        </w:rPr>
        <w:t xml:space="preserve"> </w:t>
      </w:r>
      <w:r w:rsidRPr="0042644B">
        <w:rPr>
          <w:rFonts w:asciiTheme="majorHAnsi" w:hAnsiTheme="majorHAnsi" w:cstheme="majorHAnsi"/>
        </w:rPr>
        <w:t>danych osobowych w podanym celu,</w:t>
      </w:r>
    </w:p>
    <w:p w14:paraId="41D8E976" w14:textId="77777777" w:rsidR="005F2FD9" w:rsidRPr="0042644B" w:rsidRDefault="005F2FD9" w:rsidP="008912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hAnsiTheme="majorHAnsi" w:cstheme="majorHAnsi"/>
        </w:rPr>
        <w:t>art. 6 ust. 1 lit e) w</w:t>
      </w:r>
      <w:r w:rsidR="00D32CFC" w:rsidRPr="0042644B">
        <w:rPr>
          <w:rFonts w:asciiTheme="majorHAnsi" w:hAnsiTheme="majorHAnsi" w:cstheme="majorHAnsi"/>
        </w:rPr>
        <w:t xml:space="preserve"> związku z realizowaniem zadań</w:t>
      </w:r>
      <w:r w:rsidRPr="0042644B">
        <w:rPr>
          <w:rFonts w:asciiTheme="majorHAnsi" w:hAnsiTheme="majorHAnsi" w:cstheme="majorHAnsi"/>
        </w:rPr>
        <w:t xml:space="preserve"> w interesie publicznym w celu weryfikacji danych osoby upoważnionej do odbioru dziecka ze świetlicy i zapewnienia bezpieczeństwa uczniom zgodnie ze statutem szkoły/regulaminem świetlicy.</w:t>
      </w:r>
    </w:p>
    <w:p w14:paraId="3981325A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Okres przechowywania danych</w:t>
      </w:r>
    </w:p>
    <w:p w14:paraId="2C758269" w14:textId="77777777" w:rsidR="00F42699" w:rsidRPr="0042644B" w:rsidRDefault="00F42699" w:rsidP="000409A4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 oraz rozporządzeniem Prezesa Rady Ministrów z dnia 18 stycznia 2011 r. w spr</w:t>
      </w:r>
      <w:r w:rsidR="005F2FD9" w:rsidRPr="0042644B">
        <w:rPr>
          <w:rFonts w:asciiTheme="majorHAnsi" w:eastAsia="Times New Roman" w:hAnsiTheme="majorHAnsi" w:cstheme="majorHAnsi"/>
          <w:lang w:eastAsia="pl-PL"/>
        </w:rPr>
        <w:t>awie instrukcji kancelaryjnej, Jednolitym Rzeczowym wykazem</w:t>
      </w:r>
      <w:r w:rsidRPr="0042644B">
        <w:rPr>
          <w:rFonts w:asciiTheme="majorHAnsi" w:eastAsia="Times New Roman" w:hAnsiTheme="majorHAnsi" w:cstheme="majorHAnsi"/>
          <w:lang w:eastAsia="pl-PL"/>
        </w:rPr>
        <w:t xml:space="preserve"> akt</w:t>
      </w:r>
      <w:r w:rsidR="00D32CFC" w:rsidRPr="0042644B">
        <w:rPr>
          <w:rFonts w:asciiTheme="majorHAnsi" w:eastAsia="Times New Roman" w:hAnsiTheme="majorHAnsi" w:cstheme="majorHAnsi"/>
          <w:lang w:eastAsia="pl-PL"/>
        </w:rPr>
        <w:t>,</w:t>
      </w:r>
      <w:r w:rsidRPr="0042644B">
        <w:rPr>
          <w:rFonts w:asciiTheme="majorHAnsi" w:eastAsia="Times New Roman" w:hAnsiTheme="majorHAnsi" w:cstheme="majorHAnsi"/>
          <w:lang w:eastAsia="pl-PL"/>
        </w:rPr>
        <w:t xml:space="preserve"> oraz instrukcji w sprawie organizacji i zakresu działania archiwów </w:t>
      </w:r>
      <w:r w:rsidR="000409A4" w:rsidRPr="0042644B">
        <w:rPr>
          <w:rFonts w:asciiTheme="majorHAnsi" w:eastAsia="Times New Roman" w:hAnsiTheme="majorHAnsi" w:cstheme="majorHAnsi"/>
          <w:lang w:eastAsia="pl-PL"/>
        </w:rPr>
        <w:t>zakładowych.</w:t>
      </w:r>
    </w:p>
    <w:p w14:paraId="3318B636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Odbiorcy danych</w:t>
      </w:r>
    </w:p>
    <w:p w14:paraId="5612F4B5" w14:textId="77777777" w:rsidR="00F42699" w:rsidRPr="0042644B" w:rsidRDefault="00F42699" w:rsidP="00880565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Pani/Pana dane osobowe zostaną lub mogą zostać przekazane tylko osobom, podmiotom lub instytucjom upoważnion</w:t>
      </w:r>
      <w:r w:rsidR="00880565" w:rsidRPr="0042644B">
        <w:rPr>
          <w:rFonts w:asciiTheme="majorHAnsi" w:eastAsia="Times New Roman" w:hAnsiTheme="majorHAnsi" w:cstheme="majorHAnsi"/>
          <w:lang w:eastAsia="pl-PL"/>
        </w:rPr>
        <w:t>ym na podstawie przepisów prawa</w:t>
      </w:r>
      <w:r w:rsidR="00D32CFC" w:rsidRPr="0042644B">
        <w:rPr>
          <w:rFonts w:asciiTheme="majorHAnsi" w:eastAsia="Times New Roman" w:hAnsiTheme="majorHAnsi" w:cstheme="majorHAnsi"/>
          <w:lang w:eastAsia="pl-PL"/>
        </w:rPr>
        <w:t xml:space="preserve">, </w:t>
      </w:r>
      <w:r w:rsidR="00840988" w:rsidRPr="0042644B">
        <w:rPr>
          <w:rFonts w:asciiTheme="majorHAnsi" w:hAnsiTheme="majorHAnsi" w:cstheme="majorHAnsi"/>
        </w:rPr>
        <w:t xml:space="preserve">podmiotom </w:t>
      </w:r>
      <w:r w:rsidR="00D32CFC" w:rsidRPr="0042644B">
        <w:rPr>
          <w:rFonts w:asciiTheme="majorHAnsi" w:hAnsiTheme="majorHAnsi" w:cstheme="majorHAnsi"/>
        </w:rPr>
        <w:t xml:space="preserve"> </w:t>
      </w:r>
      <w:r w:rsidR="00840988" w:rsidRPr="0042644B">
        <w:rPr>
          <w:rFonts w:asciiTheme="majorHAnsi" w:hAnsiTheme="majorHAnsi" w:cstheme="majorHAnsi"/>
        </w:rPr>
        <w:t>przetwarzającym</w:t>
      </w:r>
      <w:r w:rsidR="00D32CFC" w:rsidRPr="0042644B">
        <w:rPr>
          <w:rFonts w:asciiTheme="majorHAnsi" w:hAnsiTheme="majorHAnsi" w:cstheme="majorHAnsi"/>
        </w:rPr>
        <w:t xml:space="preserve"> </w:t>
      </w:r>
      <w:r w:rsidR="00840988" w:rsidRPr="0042644B">
        <w:rPr>
          <w:rFonts w:asciiTheme="majorHAnsi" w:hAnsiTheme="majorHAnsi" w:cstheme="majorHAnsi"/>
        </w:rPr>
        <w:t xml:space="preserve">realizującym </w:t>
      </w:r>
      <w:r w:rsidR="00880565" w:rsidRPr="0042644B">
        <w:rPr>
          <w:rFonts w:asciiTheme="majorHAnsi" w:hAnsiTheme="majorHAnsi" w:cstheme="majorHAnsi"/>
        </w:rPr>
        <w:t xml:space="preserve"> </w:t>
      </w:r>
      <w:r w:rsidR="00D32CFC" w:rsidRPr="0042644B">
        <w:rPr>
          <w:rFonts w:asciiTheme="majorHAnsi" w:hAnsiTheme="majorHAnsi" w:cstheme="majorHAnsi"/>
        </w:rPr>
        <w:t xml:space="preserve">zadania w </w:t>
      </w:r>
      <w:r w:rsidR="00840988" w:rsidRPr="0042644B">
        <w:rPr>
          <w:rFonts w:asciiTheme="majorHAnsi" w:hAnsiTheme="majorHAnsi" w:cstheme="majorHAnsi"/>
        </w:rPr>
        <w:t>imieniu Administratora, podmiotom</w:t>
      </w:r>
      <w:r w:rsidR="00D32CFC" w:rsidRPr="0042644B">
        <w:rPr>
          <w:rFonts w:asciiTheme="majorHAnsi" w:hAnsiTheme="majorHAnsi" w:cstheme="majorHAnsi"/>
        </w:rPr>
        <w:t xml:space="preserve"> w związku z realizacją zawartych </w:t>
      </w:r>
      <w:r w:rsidR="00840988" w:rsidRPr="0042644B">
        <w:rPr>
          <w:rFonts w:asciiTheme="majorHAnsi" w:hAnsiTheme="majorHAnsi" w:cstheme="majorHAnsi"/>
        </w:rPr>
        <w:t xml:space="preserve">stosownych </w:t>
      </w:r>
      <w:r w:rsidR="00D32CFC" w:rsidRPr="0042644B">
        <w:rPr>
          <w:rFonts w:asciiTheme="majorHAnsi" w:hAnsiTheme="majorHAnsi" w:cstheme="majorHAnsi"/>
        </w:rPr>
        <w:t xml:space="preserve">umów </w:t>
      </w:r>
      <w:r w:rsidR="00840988" w:rsidRPr="0042644B">
        <w:rPr>
          <w:rFonts w:asciiTheme="majorHAnsi" w:hAnsiTheme="majorHAnsi" w:cstheme="majorHAnsi"/>
        </w:rPr>
        <w:t xml:space="preserve">powierzenia </w:t>
      </w:r>
      <w:r w:rsidR="00D32CFC" w:rsidRPr="0042644B">
        <w:rPr>
          <w:rFonts w:asciiTheme="majorHAnsi" w:hAnsiTheme="majorHAnsi" w:cstheme="majorHAnsi"/>
        </w:rPr>
        <w:t>przez Administratora.</w:t>
      </w:r>
    </w:p>
    <w:p w14:paraId="30429B59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 xml:space="preserve">Informacja o zamiarze przekazywania danych osobowych do państwa trzeciego </w:t>
      </w:r>
      <w:r w:rsidRPr="0042644B">
        <w:rPr>
          <w:rFonts w:asciiTheme="majorHAnsi" w:eastAsia="Times New Roman" w:hAnsiTheme="majorHAnsi" w:cstheme="majorHAnsi"/>
          <w:b/>
          <w:lang w:eastAsia="pl-PL"/>
        </w:rPr>
        <w:br/>
        <w:t xml:space="preserve">lub organizacji międzynarodowych </w:t>
      </w:r>
    </w:p>
    <w:p w14:paraId="064E65C6" w14:textId="77777777" w:rsidR="00F42699" w:rsidRPr="0042644B" w:rsidRDefault="00F42699" w:rsidP="00840988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Pani/Pana</w:t>
      </w:r>
      <w:r w:rsidR="00D32CFC" w:rsidRPr="0042644B">
        <w:rPr>
          <w:rFonts w:asciiTheme="majorHAnsi" w:eastAsia="Times New Roman" w:hAnsiTheme="majorHAnsi" w:cstheme="majorHAnsi"/>
          <w:lang w:eastAsia="pl-PL"/>
        </w:rPr>
        <w:t xml:space="preserve"> dane osobowe nie będą przekazywane do państwa trzeciego </w:t>
      </w:r>
      <w:r w:rsidR="00840988" w:rsidRPr="0042644B">
        <w:rPr>
          <w:rFonts w:asciiTheme="majorHAnsi" w:eastAsia="Times New Roman" w:hAnsiTheme="majorHAnsi" w:cstheme="majorHAnsi"/>
          <w:lang w:eastAsia="pl-PL"/>
        </w:rPr>
        <w:t xml:space="preserve">ani organizacji </w:t>
      </w:r>
      <w:r w:rsidRPr="0042644B">
        <w:rPr>
          <w:rFonts w:asciiTheme="majorHAnsi" w:eastAsia="Times New Roman" w:hAnsiTheme="majorHAnsi" w:cstheme="majorHAnsi"/>
          <w:lang w:eastAsia="pl-PL"/>
        </w:rPr>
        <w:t>międzynarodowych</w:t>
      </w:r>
      <w:r w:rsidR="00D32CFC" w:rsidRPr="0042644B">
        <w:rPr>
          <w:rFonts w:asciiTheme="majorHAnsi" w:eastAsia="Times New Roman" w:hAnsiTheme="majorHAnsi" w:cstheme="majorHAnsi"/>
          <w:lang w:eastAsia="pl-PL"/>
        </w:rPr>
        <w:t>.</w:t>
      </w:r>
    </w:p>
    <w:p w14:paraId="08A31880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Prawa osób, których dane dotyczą:</w:t>
      </w:r>
    </w:p>
    <w:p w14:paraId="73EFA97C" w14:textId="77777777" w:rsidR="00880565" w:rsidRPr="0042644B" w:rsidRDefault="00880565" w:rsidP="00880565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42644B">
        <w:rPr>
          <w:rFonts w:asciiTheme="majorHAnsi" w:hAnsiTheme="majorHAnsi" w:cstheme="majorHAnsi"/>
        </w:rPr>
        <w:t>Zgodnie z RODO informujemy, że posiada Pani/Pan prawo:</w:t>
      </w:r>
    </w:p>
    <w:p w14:paraId="4C45E2B9" w14:textId="77777777" w:rsidR="000958FF" w:rsidRPr="0042644B" w:rsidRDefault="000958FF" w:rsidP="000958F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hAnsiTheme="majorHAnsi" w:cstheme="majorHAnsi"/>
        </w:rPr>
        <w:t>dostępu do swoich danych oraz uzyskania ich kopii,</w:t>
      </w:r>
    </w:p>
    <w:p w14:paraId="3017A39B" w14:textId="77777777" w:rsidR="000958FF" w:rsidRPr="0042644B" w:rsidRDefault="000958FF" w:rsidP="000958F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sprostowania swoich danych,</w:t>
      </w:r>
    </w:p>
    <w:p w14:paraId="15EC4754" w14:textId="77777777" w:rsidR="000958FF" w:rsidRPr="0042644B" w:rsidRDefault="000958FF" w:rsidP="000958F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usunięcia swoich danych („prawo do bycia zapomnianym”),</w:t>
      </w:r>
    </w:p>
    <w:p w14:paraId="24792913" w14:textId="77777777" w:rsidR="000958FF" w:rsidRPr="0042644B" w:rsidRDefault="000958FF" w:rsidP="000958F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ograniczenia przetwarzania danych,</w:t>
      </w:r>
    </w:p>
    <w:p w14:paraId="57298349" w14:textId="77777777" w:rsidR="000958FF" w:rsidRPr="0042644B" w:rsidRDefault="000958FF" w:rsidP="000958F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hAnsiTheme="majorHAnsi" w:cstheme="majorHAnsi"/>
        </w:rPr>
        <w:t>prawo do wniesienia sprzeciwu wobec przetwarzania Pani/Pana danych,</w:t>
      </w:r>
      <w:r w:rsidRPr="0042644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42644B">
        <w:rPr>
          <w:rFonts w:asciiTheme="majorHAnsi" w:hAnsiTheme="majorHAnsi" w:cstheme="majorHAnsi"/>
        </w:rPr>
        <w:t xml:space="preserve"> Administrator zaprzestanie przetwarzać Pani/Pana dane, chyba że będzie w stanie wykazać, że dane te będą niezbędne od ewentualnego ustalenia, dochodzenia lub obrony roszczeń,</w:t>
      </w:r>
    </w:p>
    <w:p w14:paraId="6E9E6900" w14:textId="77777777" w:rsidR="000958FF" w:rsidRPr="0042644B" w:rsidRDefault="000958FF" w:rsidP="000958F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hAnsiTheme="majorHAnsi" w:cstheme="majorHAnsi"/>
        </w:rPr>
        <w:lastRenderedPageBreak/>
        <w:t xml:space="preserve">w zakresie, w jakim Pani/Pana dane są przetwarzane na podstawie zgody ma Pani/Pan </w:t>
      </w:r>
      <w:r w:rsidRPr="0042644B">
        <w:rPr>
          <w:rFonts w:asciiTheme="majorHAnsi" w:eastAsia="Times New Roman" w:hAnsiTheme="majorHAnsi" w:cstheme="majorHAnsi"/>
          <w:lang w:eastAsia="pl-PL"/>
        </w:rPr>
        <w:t>prawo do cofnięcia zgody w dowolnym momencie bez wpływu na zgodność z prawem przetwarzania, którego dokonano na podstawie zgody przed jej cofnięciem,</w:t>
      </w:r>
    </w:p>
    <w:p w14:paraId="4E2F0AE7" w14:textId="77777777" w:rsidR="000958FF" w:rsidRPr="0042644B" w:rsidRDefault="000958FF" w:rsidP="000958F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lang w:eastAsia="ar-SA"/>
        </w:rPr>
      </w:pPr>
      <w:r w:rsidRPr="0042644B">
        <w:rPr>
          <w:rFonts w:asciiTheme="majorHAnsi" w:eastAsiaTheme="majorEastAsia" w:hAnsiTheme="majorHAnsi" w:cstheme="majorHAnsi"/>
          <w:kern w:val="3"/>
        </w:rPr>
        <w:t>prawo wniesienia skargi do</w:t>
      </w:r>
      <w:r w:rsidRPr="0042644B">
        <w:rPr>
          <w:rFonts w:asciiTheme="majorHAnsi" w:eastAsiaTheme="majorEastAsia" w:hAnsiTheme="majorHAnsi" w:cstheme="majorHAnsi"/>
          <w:b/>
          <w:kern w:val="3"/>
        </w:rPr>
        <w:t xml:space="preserve"> </w:t>
      </w:r>
      <w:r w:rsidRPr="0042644B">
        <w:rPr>
          <w:rFonts w:asciiTheme="majorHAnsi" w:hAnsiTheme="majorHAnsi" w:cstheme="majorHAnsi"/>
        </w:rPr>
        <w:t xml:space="preserve"> Prezesa Urzędu Ochrony Danych Osobowych, (ul. Stawki 2, 00-193 Warszawa</w:t>
      </w:r>
      <w:r w:rsidRPr="0042644B">
        <w:rPr>
          <w:rFonts w:asciiTheme="majorHAnsi" w:hAnsiTheme="majorHAnsi" w:cstheme="majorHAnsi"/>
          <w:kern w:val="3"/>
          <w:lang w:eastAsia="ar-SA"/>
        </w:rPr>
        <w:t>), w sytuacji, gdy uzna Pani/Pan, że przetwarzanie danych osobowych narusza przepisy RODO.</w:t>
      </w:r>
    </w:p>
    <w:p w14:paraId="7DC21AF4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Informacje o wymogu/dobrowolności podania danych</w:t>
      </w:r>
    </w:p>
    <w:p w14:paraId="1A90F715" w14:textId="77777777" w:rsidR="00F42699" w:rsidRPr="0042644B" w:rsidRDefault="00F42699" w:rsidP="000958FF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42644B">
        <w:rPr>
          <w:rFonts w:asciiTheme="majorHAnsi" w:hAnsiTheme="majorHAnsi" w:cstheme="majorHAnsi"/>
          <w:sz w:val="22"/>
          <w:szCs w:val="22"/>
        </w:rPr>
        <w:t>Podanie danych w zakresie wymaganym obowiązującymi przepisami prawa jest obowiązkowe.</w:t>
      </w:r>
      <w:r w:rsidR="000958FF" w:rsidRPr="0042644B">
        <w:rPr>
          <w:rFonts w:asciiTheme="majorHAnsi" w:hAnsiTheme="majorHAnsi" w:cstheme="majorHAnsi"/>
          <w:sz w:val="22"/>
          <w:szCs w:val="22"/>
        </w:rPr>
        <w:t xml:space="preserve"> Nie podanie danych </w:t>
      </w:r>
      <w:r w:rsidR="000958FF" w:rsidRPr="0042644B">
        <w:rPr>
          <w:rFonts w:asciiTheme="majorHAnsi" w:hAnsiTheme="majorHAnsi" w:cstheme="majorHAnsi"/>
        </w:rPr>
        <w:t xml:space="preserve"> uniemożliwi nam w sposób skuteczny wykonanie celu dla którego dane zebraliśmy.</w:t>
      </w:r>
      <w:r w:rsidR="000958FF" w:rsidRPr="0042644B">
        <w:rPr>
          <w:rFonts w:asciiTheme="majorHAnsi" w:hAnsiTheme="majorHAnsi" w:cstheme="majorHAnsi"/>
          <w:sz w:val="22"/>
          <w:szCs w:val="22"/>
        </w:rPr>
        <w:t xml:space="preserve"> </w:t>
      </w:r>
      <w:r w:rsidRPr="0042644B">
        <w:rPr>
          <w:rFonts w:asciiTheme="majorHAnsi" w:hAnsiTheme="majorHAnsi" w:cstheme="majorHAnsi"/>
          <w:sz w:val="22"/>
          <w:szCs w:val="22"/>
        </w:rPr>
        <w:t>W pozostałych przypadkach podawanie danych osobowych ma charakter dobrowolny.</w:t>
      </w:r>
    </w:p>
    <w:p w14:paraId="46639E98" w14:textId="77777777" w:rsidR="00F42699" w:rsidRPr="0042644B" w:rsidRDefault="00F42699" w:rsidP="000409A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2644B">
        <w:rPr>
          <w:rFonts w:asciiTheme="majorHAnsi" w:eastAsia="Times New Roman" w:hAnsiTheme="majorHAnsi" w:cstheme="majorHAnsi"/>
          <w:b/>
          <w:lang w:eastAsia="pl-PL"/>
        </w:rPr>
        <w:t>Zautomatyzowane podejmowanie decyzji</w:t>
      </w:r>
    </w:p>
    <w:p w14:paraId="76C80F5F" w14:textId="77777777" w:rsidR="00F42699" w:rsidRPr="0042644B" w:rsidRDefault="00F42699" w:rsidP="000409A4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7402ADC3" w14:textId="77777777" w:rsidR="00F42699" w:rsidRPr="0042644B" w:rsidRDefault="00F42699" w:rsidP="000409A4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5D11497" w14:textId="77777777" w:rsidR="00F42699" w:rsidRPr="0042644B" w:rsidRDefault="00F42699" w:rsidP="000409A4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10FBD58" w14:textId="77777777" w:rsidR="00F42699" w:rsidRPr="0042644B" w:rsidRDefault="00F42699" w:rsidP="000409A4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3DFC6AA" w14:textId="77777777" w:rsidR="00F42699" w:rsidRPr="0042644B" w:rsidRDefault="00F42699" w:rsidP="000409A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44B">
        <w:rPr>
          <w:rFonts w:asciiTheme="majorHAnsi" w:eastAsia="Times New Roman" w:hAnsiTheme="majorHAnsi" w:cstheme="majorHAnsi"/>
          <w:lang w:eastAsia="pl-PL"/>
        </w:rPr>
        <w:t>Administrator Danych Osobowyc</w:t>
      </w:r>
      <w:r w:rsidRPr="0042644B">
        <w:rPr>
          <w:rFonts w:asciiTheme="majorHAnsi" w:eastAsia="Times New Roman" w:hAnsiTheme="majorHAnsi" w:cstheme="majorHAnsi"/>
          <w:sz w:val="24"/>
          <w:szCs w:val="24"/>
          <w:lang w:eastAsia="pl-PL"/>
        </w:rPr>
        <w:t>h</w:t>
      </w:r>
    </w:p>
    <w:p w14:paraId="2AD53E9A" w14:textId="77777777" w:rsidR="00F42699" w:rsidRPr="0042644B" w:rsidRDefault="00F42699" w:rsidP="000409A4">
      <w:pPr>
        <w:rPr>
          <w:rFonts w:asciiTheme="majorHAnsi" w:hAnsiTheme="majorHAnsi" w:cstheme="majorHAnsi"/>
        </w:rPr>
      </w:pPr>
    </w:p>
    <w:p w14:paraId="51CF616D" w14:textId="77777777" w:rsidR="00F42699" w:rsidRPr="0042644B" w:rsidRDefault="00F42699" w:rsidP="00F42699">
      <w:pPr>
        <w:rPr>
          <w:rFonts w:asciiTheme="majorHAnsi" w:hAnsiTheme="majorHAnsi" w:cstheme="majorHAnsi"/>
        </w:rPr>
      </w:pPr>
    </w:p>
    <w:p w14:paraId="1BD97761" w14:textId="77777777" w:rsidR="00096363" w:rsidRPr="0042644B" w:rsidRDefault="00096363">
      <w:pPr>
        <w:rPr>
          <w:rFonts w:asciiTheme="majorHAnsi" w:hAnsiTheme="majorHAnsi" w:cstheme="majorHAnsi"/>
        </w:rPr>
      </w:pPr>
    </w:p>
    <w:sectPr w:rsidR="00096363" w:rsidRPr="0042644B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8F9"/>
    <w:multiLevelType w:val="hybridMultilevel"/>
    <w:tmpl w:val="10C835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71FD1"/>
    <w:multiLevelType w:val="hybridMultilevel"/>
    <w:tmpl w:val="7F60F3B4"/>
    <w:lvl w:ilvl="0" w:tplc="C37614C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D98"/>
    <w:multiLevelType w:val="hybridMultilevel"/>
    <w:tmpl w:val="FBFA4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74C29"/>
    <w:multiLevelType w:val="hybridMultilevel"/>
    <w:tmpl w:val="1D4420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029"/>
    <w:multiLevelType w:val="hybridMultilevel"/>
    <w:tmpl w:val="29CA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0753">
    <w:abstractNumId w:val="4"/>
  </w:num>
  <w:num w:numId="2" w16cid:durableId="574703419">
    <w:abstractNumId w:val="5"/>
  </w:num>
  <w:num w:numId="3" w16cid:durableId="426271621">
    <w:abstractNumId w:val="2"/>
  </w:num>
  <w:num w:numId="4" w16cid:durableId="1242521545">
    <w:abstractNumId w:val="6"/>
  </w:num>
  <w:num w:numId="5" w16cid:durableId="329799185">
    <w:abstractNumId w:val="3"/>
  </w:num>
  <w:num w:numId="6" w16cid:durableId="1077171420">
    <w:abstractNumId w:val="1"/>
  </w:num>
  <w:num w:numId="7" w16cid:durableId="184362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99"/>
    <w:rsid w:val="000409A4"/>
    <w:rsid w:val="00086581"/>
    <w:rsid w:val="000958FF"/>
    <w:rsid w:val="00096363"/>
    <w:rsid w:val="001F5C9C"/>
    <w:rsid w:val="0027328D"/>
    <w:rsid w:val="003B1E72"/>
    <w:rsid w:val="0042644B"/>
    <w:rsid w:val="004767A5"/>
    <w:rsid w:val="005F2FD9"/>
    <w:rsid w:val="00605306"/>
    <w:rsid w:val="00840988"/>
    <w:rsid w:val="00880565"/>
    <w:rsid w:val="0089122D"/>
    <w:rsid w:val="009926CE"/>
    <w:rsid w:val="00A1199A"/>
    <w:rsid w:val="00A90925"/>
    <w:rsid w:val="00CC3B37"/>
    <w:rsid w:val="00D32CFC"/>
    <w:rsid w:val="00D607D7"/>
    <w:rsid w:val="00D94941"/>
    <w:rsid w:val="00DE51D7"/>
    <w:rsid w:val="00F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4D9"/>
  <w15:chartTrackingRefBased/>
  <w15:docId w15:val="{7539CB52-A177-470F-91EF-7EDC719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69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99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4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Kamila Szlachetka</cp:lastModifiedBy>
  <cp:revision>3</cp:revision>
  <cp:lastPrinted>2023-04-03T09:21:00Z</cp:lastPrinted>
  <dcterms:created xsi:type="dcterms:W3CDTF">2023-04-03T09:21:00Z</dcterms:created>
  <dcterms:modified xsi:type="dcterms:W3CDTF">2023-04-03T09:30:00Z</dcterms:modified>
</cp:coreProperties>
</file>