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A5" w:rsidRPr="000F60DF" w:rsidRDefault="003C46A5" w:rsidP="003C46A5">
      <w:pPr>
        <w:jc w:val="center"/>
        <w:rPr>
          <w:rFonts w:ascii="Cambria" w:hAnsi="Cambria"/>
          <w:b/>
          <w:bCs/>
          <w:i/>
          <w:iCs/>
        </w:rPr>
      </w:pPr>
      <w:r w:rsidRPr="000F60DF">
        <w:rPr>
          <w:rFonts w:ascii="Cambria" w:hAnsi="Cambria"/>
          <w:b/>
          <w:bCs/>
          <w:i/>
          <w:iCs/>
        </w:rPr>
        <w:t xml:space="preserve">REGULAMIN </w:t>
      </w:r>
      <w:r w:rsidR="00C637FF">
        <w:rPr>
          <w:rFonts w:ascii="Cambria" w:hAnsi="Cambria"/>
          <w:b/>
          <w:bCs/>
          <w:i/>
          <w:iCs/>
        </w:rPr>
        <w:t>SZKONEJ GRUPY PRAW CZŁOWIEKA NR 26</w:t>
      </w:r>
    </w:p>
    <w:p w:rsidR="003C46A5" w:rsidRPr="000F60DF" w:rsidRDefault="003C46A5" w:rsidP="003C46A5">
      <w:pPr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1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Definicje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jc w:val="both"/>
        <w:rPr>
          <w:rFonts w:ascii="Cambria" w:hAnsi="Cambria"/>
        </w:rPr>
      </w:pPr>
      <w:r w:rsidRPr="000F60DF">
        <w:rPr>
          <w:rFonts w:ascii="Cambria" w:hAnsi="Cambria"/>
        </w:rPr>
        <w:t>Na potrzeby niniejszego Regulaminu Szkolnego Klubu Wolontariatu przyjmuje się następujące definicje:</w:t>
      </w:r>
    </w:p>
    <w:p w:rsidR="003C46A5" w:rsidRPr="000F60DF" w:rsidRDefault="00C637FF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„Członek </w:t>
      </w:r>
      <w:proofErr w:type="spellStart"/>
      <w:r>
        <w:rPr>
          <w:rFonts w:ascii="Cambria" w:hAnsi="Cambria"/>
        </w:rPr>
        <w:t>SGPCz</w:t>
      </w:r>
      <w:proofErr w:type="spellEnd"/>
      <w:r w:rsidR="003C46A5" w:rsidRPr="000F60DF">
        <w:rPr>
          <w:rFonts w:ascii="Cambria" w:hAnsi="Cambria"/>
        </w:rPr>
        <w:t xml:space="preserve">” – Wolontariusz będący członkiem </w:t>
      </w:r>
      <w:proofErr w:type="spellStart"/>
      <w:r w:rsidR="003C46A5" w:rsidRPr="000F60DF">
        <w:rPr>
          <w:rFonts w:ascii="Cambria" w:hAnsi="Cambria"/>
        </w:rPr>
        <w:t>S</w:t>
      </w:r>
      <w:r>
        <w:rPr>
          <w:rFonts w:ascii="Cambria" w:hAnsi="Cambria"/>
        </w:rPr>
        <w:t>GPCz</w:t>
      </w:r>
      <w:proofErr w:type="spellEnd"/>
      <w:r w:rsidR="003C46A5"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 „Szkoła” – </w:t>
      </w:r>
      <w:r w:rsidR="00C637FF">
        <w:rPr>
          <w:rFonts w:ascii="Cambria" w:hAnsi="Cambria"/>
        </w:rPr>
        <w:t>Szkoła Podstawowa nr 22 we Włocławku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„Regulamin” – niniejszy Regulamin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„Rada Wolontariatu” – organ zarządzający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;</w:t>
      </w:r>
    </w:p>
    <w:p w:rsidR="003C46A5" w:rsidRPr="000F60DF" w:rsidRDefault="00C637FF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„</w:t>
      </w:r>
      <w:proofErr w:type="spellStart"/>
      <w:r>
        <w:rPr>
          <w:rFonts w:ascii="Cambria" w:hAnsi="Cambria"/>
        </w:rPr>
        <w:t>SGPCz</w:t>
      </w:r>
      <w:proofErr w:type="spellEnd"/>
      <w:r w:rsidR="003C46A5" w:rsidRPr="000F60DF">
        <w:rPr>
          <w:rFonts w:ascii="Cambria" w:hAnsi="Cambria"/>
        </w:rPr>
        <w:t>” – Szkoln</w:t>
      </w:r>
      <w:r>
        <w:rPr>
          <w:rFonts w:ascii="Cambria" w:hAnsi="Cambria"/>
        </w:rPr>
        <w:t xml:space="preserve">a Grupa Praw Człowieka działająca pod opieka Stowarzyszenia </w:t>
      </w:r>
      <w:proofErr w:type="spellStart"/>
      <w:r>
        <w:rPr>
          <w:rFonts w:ascii="Cambria" w:hAnsi="Cambria"/>
        </w:rPr>
        <w:t>Amnesty</w:t>
      </w:r>
      <w:proofErr w:type="spellEnd"/>
      <w:r>
        <w:rPr>
          <w:rFonts w:ascii="Cambria" w:hAnsi="Cambria"/>
        </w:rPr>
        <w:t xml:space="preserve"> International</w:t>
      </w:r>
      <w:r w:rsidR="003C46A5"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Style w:val="Pogrubienie"/>
          <w:rFonts w:ascii="Cambria" w:hAnsi="Cambria"/>
          <w:b w:val="0"/>
          <w:bCs w:val="0"/>
        </w:rPr>
      </w:pPr>
      <w:r w:rsidRPr="000F60DF">
        <w:rPr>
          <w:rFonts w:ascii="Cambria" w:hAnsi="Cambria"/>
        </w:rPr>
        <w:t xml:space="preserve">„Wolontariat” – </w:t>
      </w:r>
      <w:r w:rsidRPr="000F60DF">
        <w:rPr>
          <w:rStyle w:val="Pogrubienie"/>
          <w:rFonts w:ascii="Cambria" w:hAnsi="Cambria" w:cs="Open Sans"/>
          <w:shd w:val="clear" w:color="auto" w:fill="FFFFFF"/>
        </w:rPr>
        <w:t>bezpłatne, świadome i dobrowolne działanie na rzecz innych, wykraczające poza związki rodzinno-koleżeńsko-przyjacielskie;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  <w:iCs/>
        </w:rPr>
        <w:t>„Wolontariusz” – uczeń Szkoły, który ochotniczo i bez wynagrodzenia wykonuje świadczenia na zasadach określonych w Regulaminie i zgodnie z obowiązującymi przepisami prawa dotyczącymi Wolontariatu.</w:t>
      </w:r>
    </w:p>
    <w:p w:rsidR="003C46A5" w:rsidRPr="000F60DF" w:rsidRDefault="003C46A5" w:rsidP="003C46A5">
      <w:pPr>
        <w:pStyle w:val="Akapitzlist"/>
        <w:ind w:left="42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2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Postanowienia ogólne</w:t>
      </w:r>
    </w:p>
    <w:p w:rsidR="003C46A5" w:rsidRPr="000F60DF" w:rsidRDefault="003C46A5" w:rsidP="003C46A5">
      <w:pPr>
        <w:pStyle w:val="Akapitzlist"/>
        <w:ind w:left="426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W Szkole działa wolontariat szkolny, którego celem jest aktywizowanie uczniów w działania na rzecz potrzebujących w charakterze Wolontariusza.</w:t>
      </w:r>
    </w:p>
    <w:p w:rsidR="003C46A5" w:rsidRPr="000F60DF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Wolontariat szkolny działa w oparciu o zaangażowanie Wolontariuszy jako Członków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oraz w oparciu o współpracę ze Szkołą.</w:t>
      </w:r>
    </w:p>
    <w:p w:rsidR="003C46A5" w:rsidRPr="000F60DF" w:rsidRDefault="00C637FF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SGPCz</w:t>
      </w:r>
      <w:proofErr w:type="spellEnd"/>
      <w:r w:rsidR="003C46A5" w:rsidRPr="000F60DF">
        <w:rPr>
          <w:rFonts w:ascii="Cambria" w:hAnsi="Cambria"/>
        </w:rPr>
        <w:t xml:space="preserve"> działa na podstawie niniejszego Regulaminu.</w:t>
      </w:r>
    </w:p>
    <w:p w:rsidR="003C46A5" w:rsidRPr="000F60DF" w:rsidRDefault="003C46A5" w:rsidP="003C46A5">
      <w:pPr>
        <w:pStyle w:val="Akapitzlist"/>
        <w:ind w:left="42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3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 xml:space="preserve">Cele i sposoby działania </w:t>
      </w:r>
      <w:proofErr w:type="spellStart"/>
      <w:r w:rsidR="00C637FF">
        <w:rPr>
          <w:rFonts w:ascii="Cambria" w:hAnsi="Cambria"/>
        </w:rPr>
        <w:t>SGPCz</w:t>
      </w:r>
      <w:proofErr w:type="spellEnd"/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C637FF" w:rsidP="003C46A5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SGPCz</w:t>
      </w:r>
      <w:proofErr w:type="spellEnd"/>
      <w:r w:rsidR="003C46A5" w:rsidRPr="000F60DF">
        <w:rPr>
          <w:rFonts w:ascii="Cambria" w:hAnsi="Cambria"/>
        </w:rPr>
        <w:t xml:space="preserve"> ma następujące cele: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Promowanie wśród uczniów idei wolontariatu;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Aktywizowanie i wspieranie uczniów w podejmowaniu działań w charakterze Wolontariusza;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R</w:t>
      </w:r>
      <w:r w:rsidRPr="000F60DF">
        <w:rPr>
          <w:rFonts w:ascii="Cambria" w:eastAsia="Times New Roman" w:hAnsi="Cambria" w:cs="Times New Roman"/>
          <w:lang w:eastAsia="pl-PL"/>
        </w:rPr>
        <w:t>ozwijanie wśród uczniów zaangażowania na rzecz potrzebujących pomocy;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eastAsia="Times New Roman" w:hAnsi="Cambria" w:cs="Times New Roman"/>
          <w:lang w:eastAsia="pl-PL"/>
        </w:rPr>
        <w:t>Budowanie wśród uczniów wrażliwości na potrzeby innych i bezinteresowności przy udzielaniu wsparcia;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Rozwijanie wśród uczniów postaw prospołecznych;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Kształtowanie wśród uczniów takich umiejętności, jak praca zespołowa, komunikatywność, zaradność.</w:t>
      </w:r>
    </w:p>
    <w:p w:rsidR="003C46A5" w:rsidRPr="000F60DF" w:rsidRDefault="00C637FF" w:rsidP="003C46A5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SGPCz</w:t>
      </w:r>
      <w:proofErr w:type="spellEnd"/>
      <w:r w:rsidR="003C46A5" w:rsidRPr="000F60DF">
        <w:rPr>
          <w:rFonts w:ascii="Cambria" w:hAnsi="Cambria"/>
        </w:rPr>
        <w:t xml:space="preserve"> realizuje swoje cele w szczególności poprzez: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Organizowanie spotkań, szkoleń, prelekcji promujących ideę wolontariatu;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Udział Członków SKW w zbiórkach, kwestach oraz w innych akcjach organizowanych przez Szkołę lub inne podmioty, z którymi Szkoła współpracuje na podstawie obowiązujących przepisów lub zawartych porozumień;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Przygotowanie ulotek, plakatów czy broszur zawierających treści promujące ideę wolontariatu i informujące o aktywności Członków SKW w wolontariat;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 xml:space="preserve">Współpracę z Samorządem Uczniowskim, Koordynatorem Wolontariatu i Dyrektorem Szkoły, oraz innymi organami Szkoły. </w:t>
      </w:r>
    </w:p>
    <w:p w:rsidR="003C46A5" w:rsidRPr="000F60DF" w:rsidRDefault="003C46A5" w:rsidP="003C46A5">
      <w:pPr>
        <w:pStyle w:val="Akapitzlist"/>
        <w:ind w:left="42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left="426" w:hanging="426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4</w:t>
      </w:r>
    </w:p>
    <w:p w:rsidR="003C46A5" w:rsidRPr="000F60DF" w:rsidRDefault="003C46A5" w:rsidP="00C637FF">
      <w:pPr>
        <w:pStyle w:val="Akapitzlist"/>
        <w:ind w:left="0"/>
        <w:jc w:val="center"/>
        <w:rPr>
          <w:rFonts w:ascii="Cambria" w:hAnsi="Cambria"/>
        </w:rPr>
      </w:pPr>
      <w:r w:rsidRPr="000F60DF">
        <w:rPr>
          <w:rFonts w:ascii="Cambria" w:hAnsi="Cambria"/>
          <w:b/>
        </w:rPr>
        <w:t xml:space="preserve">Członkostwo w </w:t>
      </w:r>
      <w:proofErr w:type="spellStart"/>
      <w:r w:rsidR="00C637FF">
        <w:rPr>
          <w:rFonts w:ascii="Cambria" w:hAnsi="Cambria"/>
        </w:rPr>
        <w:t>SGPCz</w:t>
      </w:r>
      <w:proofErr w:type="spellEnd"/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Działalność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opiera się na zasadzie dobrowolności Członków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Członkiem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może zostać każdy uczeń (bez względu na wiek), który wyraża chęć angażowania się w akcje wolontariackie w ramach działalności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. Uczeń zainteresowany przystąpieniem do SKW składa do Rady Wolontariatu pisemną deklarację przystąpienia do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i podpisuje ze Szkołą porozumienie wolontariackie, zgodnie z zasadami reprezentacji opisanymi w pkt 3 i 4 poniżej.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 przypadku uczniów, którzy nie ukończyli 13. roku życia, deklarację przystąpienia do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i porozumienie </w:t>
      </w:r>
      <w:proofErr w:type="spellStart"/>
      <w:r w:rsidRPr="000F60DF">
        <w:rPr>
          <w:rFonts w:ascii="Cambria" w:hAnsi="Cambria"/>
        </w:rPr>
        <w:t>wolontariackie</w:t>
      </w:r>
      <w:proofErr w:type="spellEnd"/>
      <w:r w:rsidRPr="000F60DF">
        <w:rPr>
          <w:rFonts w:ascii="Cambria" w:hAnsi="Cambria"/>
        </w:rPr>
        <w:t xml:space="preserve"> </w:t>
      </w:r>
      <w:r w:rsidR="008157D3">
        <w:rPr>
          <w:rFonts w:ascii="Cambria" w:hAnsi="Cambria"/>
        </w:rPr>
        <w:t xml:space="preserve"> </w:t>
      </w:r>
      <w:r w:rsidRPr="000F60DF">
        <w:rPr>
          <w:rFonts w:ascii="Cambria" w:hAnsi="Cambria"/>
        </w:rPr>
        <w:t xml:space="preserve">podpisuje przedstawiciel ustawowy (rodzic/opiekun prawny). Podpisanie deklaracji przystąpienia do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i porozumienia </w:t>
      </w:r>
      <w:proofErr w:type="spellStart"/>
      <w:r w:rsidRPr="000F60DF">
        <w:rPr>
          <w:rFonts w:ascii="Cambria" w:hAnsi="Cambria"/>
        </w:rPr>
        <w:t>wolontariackiego</w:t>
      </w:r>
      <w:proofErr w:type="spellEnd"/>
      <w:r w:rsidRPr="000F60DF">
        <w:rPr>
          <w:rFonts w:ascii="Cambria" w:hAnsi="Cambria"/>
        </w:rPr>
        <w:t xml:space="preserve"> jest równoznaczne ze zgodą przedstawicieli ustawowych na udział ucznia w działalności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 przypadku uczniów, którzy ukończyli 13. rok życia, a nie ukończyli 18. roku życia, deklarację przystąpienia do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i porozumienie </w:t>
      </w:r>
      <w:proofErr w:type="spellStart"/>
      <w:r w:rsidRPr="000F60DF">
        <w:rPr>
          <w:rFonts w:ascii="Cambria" w:hAnsi="Cambria"/>
        </w:rPr>
        <w:t>wolontariackie</w:t>
      </w:r>
      <w:proofErr w:type="spellEnd"/>
      <w:r w:rsidRPr="000F60DF">
        <w:rPr>
          <w:rFonts w:ascii="Cambria" w:hAnsi="Cambria"/>
        </w:rPr>
        <w:t xml:space="preserve"> może podpisać uczeń samodzielnie, ale w takim wypadku w dniu podpisania musi przekazać do Koordynatora Wolontariatu zgodę przedstawiciela ustawowego na podpisanie ww. dokumentów. W przypadku braku takiej zgody ma zastosowanie pkt 3 powyżej.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Członek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zobowiązany jest do przestrzegania zasad zawartych w Regulaminie, czynnego udziału w pracach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, przy czym Członkowie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mogą wykonywać świadczenia wolontariackie w wymiarze nieutrudniającym im nauki i umożliwiającym wywiązywanie się z innych obowiązków.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Członek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może w każdym czasie zrezygnować z wykonywania świadczeń w ramach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poprzez złożenie pisemnego oświadczenia o rezygnacji. Postanowienia pkt 3 i 4 mają odpowiednie zastosowanie do podpisania takiego oświadczenia. 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Członkostwo w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ustaje automatycznie z chwilą ukończenia edukacji w Szkole.</w:t>
      </w:r>
    </w:p>
    <w:p w:rsidR="003C46A5" w:rsidRPr="000F60DF" w:rsidRDefault="003C46A5" w:rsidP="003C46A5">
      <w:pPr>
        <w:pStyle w:val="Akapitzlist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hanging="72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5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 xml:space="preserve">Organizacja </w:t>
      </w:r>
      <w:proofErr w:type="spellStart"/>
      <w:r w:rsidR="00C637FF">
        <w:rPr>
          <w:rFonts w:ascii="Cambria" w:hAnsi="Cambria"/>
        </w:rPr>
        <w:t>SGPCz</w:t>
      </w:r>
      <w:proofErr w:type="spellEnd"/>
    </w:p>
    <w:p w:rsidR="003C46A5" w:rsidRPr="000F60DF" w:rsidRDefault="003C46A5" w:rsidP="003C46A5">
      <w:pPr>
        <w:pStyle w:val="Akapitzlist"/>
        <w:jc w:val="both"/>
        <w:rPr>
          <w:rFonts w:ascii="Cambria" w:hAnsi="Cambria"/>
        </w:rPr>
      </w:pPr>
    </w:p>
    <w:p w:rsidR="003C46A5" w:rsidRPr="000F60DF" w:rsidRDefault="00C637FF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SGPCz</w:t>
      </w:r>
      <w:proofErr w:type="spellEnd"/>
      <w:r w:rsidR="003C46A5" w:rsidRPr="000F60DF">
        <w:rPr>
          <w:rFonts w:ascii="Cambria" w:hAnsi="Cambria"/>
        </w:rPr>
        <w:t xml:space="preserve"> działa na zasadach opisanych w Regulaminie.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Organem zarządzającym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jest Rada Wolontariatu.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 skład Rady Wolontariatu wchodzi </w:t>
      </w:r>
      <w:r w:rsidR="008157D3">
        <w:rPr>
          <w:rFonts w:ascii="Cambria" w:hAnsi="Cambria"/>
        </w:rPr>
        <w:t>3</w:t>
      </w:r>
      <w:r w:rsidRPr="000F60DF">
        <w:rPr>
          <w:rFonts w:ascii="Cambria" w:hAnsi="Cambria"/>
        </w:rPr>
        <w:t xml:space="preserve"> członków.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Rada Wolontariatu wybiera na pierwszym posiedzeniu po jej wyborze spośród siebie Przewodniczącego Rady Wolontariatu, który reprezentuje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w kontaktach z osobami trzecimi, w szczególności Dyrektorem Szkoły, Koordynatorem Wolontariatu i Samorządem Uczniowskim. 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Kadencja Rady Wolontariatu trwa 1 rok. Członek Rady Wolontariatu może być wybierany na kolejne kadencje. 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Rada Wolontariatu działa na posiedzeniach, które powinny odbywać się nie rzadziej niż raz na kwartał.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Decyzje Rady Wolontariatu zapadają większością głosów w głosowaniu jawnym, w przypadku równej liczby głosów decyduje głos Przewodniczącego Rady Wolontariatu. 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Do zadań Rady Wolontariatu należą: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Współpraca z Dyrektorem Szkoły, Koordynatorem Wolontariatu, Radą Rodziców i Samorządem Uczniowskim;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Ustalanie planu działania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 xml:space="preserve">Przyjmowanie deklaracji przystąpienia do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i porozumień </w:t>
      </w:r>
      <w:proofErr w:type="spellStart"/>
      <w:r w:rsidRPr="000F60DF">
        <w:rPr>
          <w:rFonts w:ascii="Cambria" w:hAnsi="Cambria"/>
        </w:rPr>
        <w:t>wolontariackich</w:t>
      </w:r>
      <w:proofErr w:type="spellEnd"/>
      <w:r w:rsidRPr="000F60DF">
        <w:rPr>
          <w:rFonts w:ascii="Cambria" w:hAnsi="Cambria"/>
        </w:rPr>
        <w:t xml:space="preserve"> i przekazywanie ich do Koordynatora Wolontariatu;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Opiniowanie działań wolontariackich podejmowanych przez Szkołę;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Koordynacja zadań wolontariatu;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Rekrutacja Członków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Podejmowanie innych działań, jakie okażą się konieczne dla realizacji celów </w:t>
      </w:r>
      <w:proofErr w:type="spellStart"/>
      <w:r w:rsidR="00C637FF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. </w:t>
      </w:r>
    </w:p>
    <w:p w:rsidR="003C46A5" w:rsidRPr="000F60DF" w:rsidRDefault="003C46A5" w:rsidP="003C46A5">
      <w:pPr>
        <w:pStyle w:val="Akapitzlist"/>
        <w:ind w:left="709" w:hanging="283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6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 xml:space="preserve">Współpraca </w:t>
      </w:r>
      <w:proofErr w:type="spellStart"/>
      <w:r w:rsidR="00C637FF" w:rsidRPr="00C637FF">
        <w:rPr>
          <w:rFonts w:ascii="Cambria" w:hAnsi="Cambria"/>
          <w:b/>
        </w:rPr>
        <w:t>SGPCz</w:t>
      </w:r>
      <w:proofErr w:type="spellEnd"/>
      <w:r w:rsidRPr="000F60DF">
        <w:rPr>
          <w:rFonts w:ascii="Cambria" w:hAnsi="Cambria"/>
          <w:b/>
        </w:rPr>
        <w:t xml:space="preserve"> ze Szkołą</w:t>
      </w:r>
    </w:p>
    <w:p w:rsidR="003C46A5" w:rsidRPr="000F60DF" w:rsidRDefault="003C46A5" w:rsidP="003C46A5">
      <w:pPr>
        <w:pStyle w:val="Akapitzlist"/>
        <w:ind w:left="786" w:hanging="78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Działalność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podlega Dyrektorowi Szkoły.</w:t>
      </w:r>
    </w:p>
    <w:p w:rsidR="003C46A5" w:rsidRPr="000F60DF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Dyrektor Szkoły w szczególności: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Powołuje Koordynatora Wolontariatu;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Zatwierdza Regulamin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i jego zmiany;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Współpracuje z Radą Wolontariatu;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Zawiera porozumienia wolontariackie, przy czym Dyrektor Szkoły może udzielić pełnomocnictwa do zawierania porozumień z Wolontariuszami Koordynatorowi Wolontariatu;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Nadzoruje wypełnianie obowiązków Szkoły jako korzystającego w rozumieniu przepisów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 xml:space="preserve">ustawy </w:t>
      </w:r>
      <w:r w:rsidRPr="000F60DF">
        <w:rPr>
          <w:rFonts w:ascii="Cambria" w:eastAsia="Times New Roman" w:hAnsi="Cambria" w:cs="Open Sans"/>
          <w:color w:val="1B1B1B"/>
          <w:lang w:eastAsia="pl-PL"/>
        </w:rPr>
        <w:t xml:space="preserve">z dnia 24 kwietnia 2003 r.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>o działalności pożytku publicznego i o wolontariacie;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eastAsia="Times New Roman" w:hAnsi="Cambria" w:cs="Open Sans"/>
          <w:bCs/>
          <w:color w:val="1B1B1B"/>
          <w:lang w:eastAsia="pl-PL"/>
        </w:rPr>
        <w:t xml:space="preserve">W miarę możliwości organizuje wsparcie organizacyjne i finansowe działalności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eastAsia="Times New Roman" w:hAnsi="Cambria" w:cs="Open Sans"/>
          <w:bCs/>
          <w:color w:val="1B1B1B"/>
          <w:lang w:eastAsia="pl-PL"/>
        </w:rPr>
        <w:t>.</w:t>
      </w:r>
    </w:p>
    <w:p w:rsidR="003C46A5" w:rsidRPr="000F60DF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Do głównych zadań Koordynatora Wolontariatu należą: 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Współpraca z Dyrektorem Szkoły, Nauczycielami Szkoły, Radą Wolontariatu, Samorządem Uczniowskim, Radą Rodziców;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Koordynowanie i nadzorowanie świadczeń Wolontariuszy w ramach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, tak aby były zgodne z Regulaminem, Statutem Szkoły i ogólnie obowiązującymi przepisami;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Ustalanie z Radą Wolontariatu planu działania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Koordynowanie podpisywania przez Szkołę porozumień z Wolontariuszami lub ich zawieranie w przypadku otrzymania stosownego pełnomocnictwa;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Czuwanie nad przestrzeganiem przez Szkołę obowiązków Szkoły jako korzystającego w rozumieniu przepisów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 xml:space="preserve">ustawy </w:t>
      </w:r>
      <w:r w:rsidRPr="000F60DF">
        <w:rPr>
          <w:rFonts w:ascii="Cambria" w:eastAsia="Times New Roman" w:hAnsi="Cambria" w:cs="Open Sans"/>
          <w:color w:val="1B1B1B"/>
          <w:lang w:eastAsia="pl-PL"/>
        </w:rPr>
        <w:t xml:space="preserve">z dnia 24 kwietnia 2003 r.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>o działalności pożytku publicznego i o wolontariacie;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Współpraca z podmiotami trzecimi, z którymi Szkoła działa na podstawie porozumienia w zakresie organizowania wolontariatu.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7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Wolontariusze prawa i obowiązki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Prawa Wolontariusza: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Prawo do żądania potwierdzenia zawarcia porozumienia o wolontariacie w formie pisemnej w przypadku złożenia deklaracji przystąpienia do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na czas świadczeń do 30 dni i prawo zawarcia pisemnego porozumienia obligatoryjnie przy świadczeniach powyżej 30 dni;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do ubezpieczenia NNW w sytuacjach prawem przewidzianych;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do zwrotu kosztów podróży, jeżeli ze świadczeniem wiązać się będzie konieczność podróży;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do uzyskania informacji o ryzykach związanych z czynnościami objętymi wolontariatem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>Prawo otrzymania pisemnego zaświadczenia o wolontariacie;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otrzymania opinii o wolontariacie;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potwierdzenia wolontariatu na świadectwie szkolnym;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uzyskania 3 punktów za wolontariat w szkole;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Prawo zgłaszania do Rady Wolontariatu inicjatyw wolontariackich, pomysłów i propozycji działań podejmowanych przez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>.</w:t>
      </w:r>
    </w:p>
    <w:p w:rsidR="003C46A5" w:rsidRPr="000F60DF" w:rsidRDefault="003C46A5" w:rsidP="003C46A5">
      <w:pPr>
        <w:pStyle w:val="Akapitzlist"/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Obowiązki Wolontariusza: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Podstawowym obowiązkiem jest wykonywanie świadczeń objętych porozumieniem wolontariackim w sposób należyty, zgodnie z dokonanymi ustaleniami;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Obowiązek podpisania porozumienia wolontariackiego w przypadku wolontariatu dłuższego niż 30 dni;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Jeżeli wymagają tego świadczenia objęte wolontariatem – obowiązek posiadania odpowiednich kwalifikacji lub umiejętności koniecznych do wykonania świadczeń objętych wolontariatem;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Obowiązek wykonywania świadczeń wolontariackich w sposób należyty, adekwatny do zakresu świadczeń;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 xml:space="preserve">Obowiązek aktywnego działania na rzecz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z zachowaniem zasady, że podejmowanie świadczeń wolontariackich nie może utrudniać nauki w szkole oraz wywiązywania się z innych obowiązków;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Przestrzeganie Regulaminu i Statutu Szkoły;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Dostosowanie się przy wykonywaniu świadczeń do poleceń Koordynatora Wolontariatu lub innych osób (Nauczycieli) koordynujących świadczenia wolontariackie, w których Wolontariusz uczestniczy.</w:t>
      </w:r>
    </w:p>
    <w:p w:rsidR="003C46A5" w:rsidRPr="000F60DF" w:rsidRDefault="003C46A5" w:rsidP="003C46A5">
      <w:pPr>
        <w:jc w:val="center"/>
        <w:rPr>
          <w:rFonts w:ascii="Cambria" w:hAnsi="Cambria"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8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Postanowienia końcowe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Zmiana Regulaminu może nastąpić z inicjatywy Rady Wolontariatu, Dyrektora Szkoły lub Koordynatora Wolontariatu i wymaga formy pisemnej, którą zatwierdza Dyrektor Szkoły w porozumieniu z Radą Wolontariatu i Koordynatorem Wolontariatu.</w:t>
      </w:r>
    </w:p>
    <w:p w:rsidR="003C46A5" w:rsidRPr="000F60DF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Decyzję o rozwiązaniu </w:t>
      </w:r>
      <w:proofErr w:type="spellStart"/>
      <w:r w:rsidR="007E1EBE">
        <w:rPr>
          <w:rFonts w:ascii="Cambria" w:hAnsi="Cambria"/>
        </w:rPr>
        <w:t>SGPCz</w:t>
      </w:r>
      <w:proofErr w:type="spellEnd"/>
      <w:r w:rsidRPr="000F60DF">
        <w:rPr>
          <w:rFonts w:ascii="Cambria" w:hAnsi="Cambria"/>
        </w:rPr>
        <w:t xml:space="preserve"> może podjąć Dyrektor Szkoły po wcześniejszym zapoznaniu się ze stanowiskiem Koordynatora Wolontariatu, Samorządu Uczniowskiego i Rady Rodziców. </w:t>
      </w:r>
    </w:p>
    <w:p w:rsidR="003C46A5" w:rsidRPr="000F60DF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Regulamin wchodzi w życie z dniem zatwierdzenia przez Dyrektora Szkoły.</w:t>
      </w:r>
    </w:p>
    <w:p w:rsidR="003C46A5" w:rsidRPr="000F60DF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Niniejszy Regulamin został zatwierdzony w dniu </w:t>
      </w:r>
      <w:r w:rsidR="008157D3">
        <w:rPr>
          <w:rFonts w:ascii="Cambria" w:hAnsi="Cambria"/>
        </w:rPr>
        <w:t>15 marca 2023r.</w:t>
      </w:r>
    </w:p>
    <w:p w:rsidR="003C46A5" w:rsidRPr="000F60DF" w:rsidRDefault="003C46A5" w:rsidP="003C46A5">
      <w:pPr>
        <w:jc w:val="both"/>
        <w:rPr>
          <w:rFonts w:ascii="Cambria" w:hAnsi="Cambria"/>
        </w:rPr>
      </w:pPr>
    </w:p>
    <w:p w:rsidR="003C46A5" w:rsidRPr="000F60DF" w:rsidRDefault="003C46A5" w:rsidP="003C46A5">
      <w:pPr>
        <w:jc w:val="both"/>
        <w:rPr>
          <w:rFonts w:ascii="Cambria" w:hAnsi="Cambria"/>
        </w:rPr>
      </w:pPr>
      <w:bookmarkStart w:id="0" w:name="_GoBack"/>
      <w:bookmarkEnd w:id="0"/>
    </w:p>
    <w:sectPr w:rsidR="003C46A5" w:rsidRPr="000F60DF" w:rsidSect="00A3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6A5"/>
    <w:rsid w:val="001C4B9C"/>
    <w:rsid w:val="00271AE6"/>
    <w:rsid w:val="003C46A5"/>
    <w:rsid w:val="007E1EBE"/>
    <w:rsid w:val="008157D3"/>
    <w:rsid w:val="00A32224"/>
    <w:rsid w:val="00C637FF"/>
    <w:rsid w:val="00D8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46A5"/>
    <w:rPr>
      <w:b/>
      <w:bCs/>
    </w:rPr>
  </w:style>
  <w:style w:type="paragraph" w:styleId="Bezodstpw">
    <w:name w:val="No Spacing"/>
    <w:uiPriority w:val="1"/>
    <w:qFormat/>
    <w:rsid w:val="003C4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Admin</cp:lastModifiedBy>
  <cp:revision>4</cp:revision>
  <dcterms:created xsi:type="dcterms:W3CDTF">2022-09-05T14:14:00Z</dcterms:created>
  <dcterms:modified xsi:type="dcterms:W3CDTF">2023-02-15T09:07:00Z</dcterms:modified>
</cp:coreProperties>
</file>