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5" w:type="pct"/>
        <w:tblInd w:w="75" w:type="dxa"/>
        <w:shd w:val="clear" w:color="auto" w:fill="FFFFFF"/>
        <w:tblLook w:val="04A0" w:firstRow="1" w:lastRow="0" w:firstColumn="1" w:lastColumn="0" w:noHBand="0" w:noVBand="1"/>
      </w:tblPr>
      <w:tblGrid>
        <w:gridCol w:w="8316"/>
        <w:gridCol w:w="228"/>
        <w:gridCol w:w="228"/>
        <w:gridCol w:w="364"/>
      </w:tblGrid>
      <w:tr w:rsidR="008F16B3" w:rsidTr="008F16B3">
        <w:trPr>
          <w:trHeight w:val="600"/>
        </w:trPr>
        <w:tc>
          <w:tcPr>
            <w:tcW w:w="4551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</w:tcPr>
          <w:p w:rsidR="008F16B3" w:rsidRDefault="008F16B3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Súhrnná správa za I</w:t>
            </w:r>
            <w:r w:rsidR="00AB31F1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V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. štvrťrok o zákazkách s nízkou hodnotou s cenami vyššími ako 1.000 €</w:t>
            </w:r>
          </w:p>
          <w:p w:rsidR="008F16B3" w:rsidRDefault="008F16B3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  <w:p w:rsidR="008F16B3" w:rsidRDefault="008F16B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Súhrnná správa o zákazkách s nízkou hodnotou s cenami vyššími ako 1.000 € podľa § 102, ods. 4 zákona č. 58/2011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o verejnom obstarávaní, ktorým sa mení a dopĺňa zákon č. 25/2006      Z. z. o verejnom obstarávaní a o zmene a doplnení niektorých zákonov v </w:t>
            </w:r>
            <w:r w:rsidR="001F5F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znení neskorších predpisov za I</w:t>
            </w:r>
            <w:r w:rsidR="00AB31F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</w:t>
            </w:r>
            <w:r w:rsidR="001F5FF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štvrťrok 2016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B3" w:rsidRDefault="008F16B3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B3" w:rsidRDefault="008F16B3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6B3" w:rsidRDefault="008F16B3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 w:rsidR="008F16B3" w:rsidRDefault="008F16B3" w:rsidP="008F16B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sk-SK"/>
        </w:rPr>
      </w:pPr>
    </w:p>
    <w:p w:rsidR="008F16B3" w:rsidRDefault="008F16B3" w:rsidP="008F1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0"/>
        <w:gridCol w:w="3580"/>
        <w:gridCol w:w="3410"/>
      </w:tblGrid>
      <w:tr w:rsidR="008F16B3" w:rsidTr="008F16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Default="008F16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B3" w:rsidRDefault="008F1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B3" w:rsidRDefault="008F1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B3" w:rsidRDefault="008F1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 w:rsidR="00AB31F1" w:rsidTr="008F16B3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1" w:rsidRDefault="00AB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1" w:rsidRDefault="00AB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1 510,60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1" w:rsidRDefault="00AB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Školské potreby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1" w:rsidRDefault="00AB31F1">
            <w:pPr>
              <w:rPr>
                <w:rFonts w:ascii="Arial" w:hAnsi="Arial" w:cs="Arial"/>
              </w:rPr>
            </w:pPr>
            <w:r>
              <w:t xml:space="preserve">Krídla </w:t>
            </w:r>
            <w:proofErr w:type="spellStart"/>
            <w:r>
              <w:t>s.r.o.,Mierová</w:t>
            </w:r>
            <w:proofErr w:type="spellEnd"/>
            <w:r>
              <w:t xml:space="preserve"> 94, 06601 Humenné</w:t>
            </w:r>
          </w:p>
        </w:tc>
      </w:tr>
      <w:tr w:rsidR="00AB31F1" w:rsidTr="008F16B3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1" w:rsidRDefault="00AB31F1" w:rsidP="00AB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1" w:rsidRPr="00AB31F1" w:rsidRDefault="00AB31F1" w:rsidP="00AB31F1">
            <w:pPr>
              <w:jc w:val="center"/>
              <w:rPr>
                <w:rFonts w:ascii="Arial" w:hAnsi="Arial" w:cs="Arial"/>
              </w:rPr>
            </w:pPr>
            <w:r w:rsidRPr="00AB31F1">
              <w:rPr>
                <w:rFonts w:ascii="Arial" w:hAnsi="Arial" w:cs="Arial"/>
              </w:rPr>
              <w:t>1 452,04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1" w:rsidRDefault="00AB31F1" w:rsidP="00AB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1" w:rsidRDefault="00AB31F1" w:rsidP="00AB31F1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 w:rsidR="00EC1124" w:rsidTr="008F16B3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4" w:rsidRDefault="00EC1124" w:rsidP="00EC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4" w:rsidRPr="00EC1124" w:rsidRDefault="00EC1124" w:rsidP="00EC1124">
            <w:pPr>
              <w:jc w:val="center"/>
              <w:rPr>
                <w:rFonts w:ascii="Arial" w:hAnsi="Arial" w:cs="Arial"/>
              </w:rPr>
            </w:pPr>
            <w:r w:rsidRPr="00EC1124">
              <w:rPr>
                <w:rFonts w:ascii="Arial" w:hAnsi="Arial" w:cs="Arial"/>
              </w:rPr>
              <w:t>1 352,84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4" w:rsidRDefault="00EC1124" w:rsidP="00EC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4" w:rsidRDefault="00EC1124" w:rsidP="00EC1124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 w:rsidR="00EC1124" w:rsidTr="008F16B3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4" w:rsidRDefault="00EC1124" w:rsidP="00EC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4" w:rsidRPr="00EC1124" w:rsidRDefault="00EC1124" w:rsidP="00EC1124">
            <w:pPr>
              <w:jc w:val="center"/>
              <w:rPr>
                <w:rFonts w:ascii="Arial" w:hAnsi="Arial" w:cs="Arial"/>
              </w:rPr>
            </w:pPr>
            <w:r w:rsidRPr="00EC1124">
              <w:rPr>
                <w:rFonts w:ascii="Arial" w:hAnsi="Arial" w:cs="Arial"/>
              </w:rPr>
              <w:t>1 674,00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4" w:rsidRDefault="00EC1124" w:rsidP="00EC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24" w:rsidRDefault="00EC1124" w:rsidP="00EC1124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 w:rsidR="00EC1124" w:rsidTr="008F16B3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4" w:rsidRDefault="00EC1124" w:rsidP="00EC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4" w:rsidRDefault="00EC1124" w:rsidP="00EC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2 090,00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4" w:rsidRDefault="00EC1124" w:rsidP="00EC1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interiéru triedy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24" w:rsidRPr="00EC1124" w:rsidRDefault="00EC1124" w:rsidP="00EC1124">
            <w:pPr>
              <w:rPr>
                <w:rFonts w:ascii="Arial" w:eastAsia="Times New Roman" w:hAnsi="Arial" w:cs="Arial"/>
                <w:lang w:eastAsia="sk-SK"/>
              </w:rPr>
            </w:pPr>
            <w:r w:rsidRPr="00EC1124">
              <w:rPr>
                <w:rFonts w:ascii="Arial" w:hAnsi="Arial" w:cs="Arial"/>
              </w:rPr>
              <w:t xml:space="preserve">Štefan </w:t>
            </w:r>
            <w:proofErr w:type="spellStart"/>
            <w:r w:rsidRPr="00EC1124">
              <w:rPr>
                <w:rFonts w:ascii="Arial" w:hAnsi="Arial" w:cs="Arial"/>
              </w:rPr>
              <w:t>Harvila</w:t>
            </w:r>
            <w:proofErr w:type="spellEnd"/>
            <w:r w:rsidRPr="00EC1124">
              <w:rPr>
                <w:rFonts w:ascii="Arial" w:hAnsi="Arial" w:cs="Arial"/>
              </w:rPr>
              <w:t>, Hankovce 131, 06712 Koškovce</w:t>
            </w:r>
          </w:p>
        </w:tc>
      </w:tr>
    </w:tbl>
    <w:p w:rsidR="008F16B3" w:rsidRDefault="008F16B3" w:rsidP="008F16B3">
      <w:bookmarkStart w:id="0" w:name="_GoBack"/>
      <w:bookmarkEnd w:id="0"/>
    </w:p>
    <w:p w:rsidR="008F16B3" w:rsidRDefault="00AB31F1" w:rsidP="008F16B3">
      <w:r>
        <w:t>V Humennom  :  13. 1. 2017</w:t>
      </w:r>
    </w:p>
    <w:p w:rsidR="0045221D" w:rsidRDefault="0045221D"/>
    <w:sectPr w:rsidR="0045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B3"/>
    <w:rsid w:val="001F5FF8"/>
    <w:rsid w:val="0045221D"/>
    <w:rsid w:val="008F16B3"/>
    <w:rsid w:val="00AB31F1"/>
    <w:rsid w:val="00CB0868"/>
    <w:rsid w:val="00E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E2DD-307E-4C6C-928C-53DEE3E6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16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2016-09-27T11:00:00Z</dcterms:created>
  <dcterms:modified xsi:type="dcterms:W3CDTF">2017-01-13T09:47:00Z</dcterms:modified>
</cp:coreProperties>
</file>