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7D" w:rsidRPr="000B25CD" w:rsidRDefault="00EA247D" w:rsidP="00EA2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CD">
        <w:rPr>
          <w:rFonts w:ascii="Times New Roman" w:hAnsi="Times New Roman" w:cs="Times New Roman"/>
          <w:b/>
          <w:sz w:val="28"/>
          <w:szCs w:val="28"/>
        </w:rPr>
        <w:t>Telefony niosące pomoc w sytuacji kryzysu psychicznego</w:t>
      </w:r>
    </w:p>
    <w:p w:rsidR="00EA247D" w:rsidRDefault="00EA247D" w:rsidP="00EA247D"/>
    <w:p w:rsidR="00EA247D" w:rsidRDefault="00EA247D" w:rsidP="00EA247D">
      <w:pPr>
        <w:tabs>
          <w:tab w:val="left" w:pos="1512"/>
        </w:tabs>
        <w:rPr>
          <w:rFonts w:ascii="Bookman Old Style" w:hAnsi="Bookman Old Style"/>
        </w:rPr>
      </w:pPr>
      <w:r w:rsidRPr="00C87FA1">
        <w:rPr>
          <w:rFonts w:ascii="Bookman Old Style" w:hAnsi="Bookman Old Style"/>
          <w:color w:val="7030A0"/>
        </w:rPr>
        <w:t>Bezpłatny Telefon Zaufania dla Dzieci i Młodzieży, tel. 116 111</w:t>
      </w:r>
      <w:r>
        <w:rPr>
          <w:rFonts w:ascii="Bookman Old Style" w:hAnsi="Bookman Old Style"/>
          <w:color w:val="FF0000"/>
        </w:rPr>
        <w:t xml:space="preserve"> </w:t>
      </w:r>
      <w:hyperlink r:id="rId4" w:history="1">
        <w:r w:rsidRPr="00C87FA1">
          <w:rPr>
            <w:rStyle w:val="Hipercze"/>
            <w:rFonts w:ascii="Bookman Old Style" w:hAnsi="Bookman Old Style"/>
          </w:rPr>
          <w:t>www.116111.pl</w:t>
        </w:r>
      </w:hyperlink>
      <w:r w:rsidRPr="00C87F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Bezpłatna i anonimowa pomoc telefoniczna dla dzieci i nastolatków w trudnych sytuacjach życiowych. Wykwalifikowani konsultanci świadczą pomoc codziennie przez całą dobę.</w:t>
      </w:r>
    </w:p>
    <w:p w:rsidR="00EA247D" w:rsidRDefault="00EA247D" w:rsidP="00EA247D">
      <w:pPr>
        <w:tabs>
          <w:tab w:val="left" w:pos="1512"/>
        </w:tabs>
        <w:rPr>
          <w:rFonts w:ascii="Bookman Old Style" w:hAnsi="Bookman Old Style"/>
        </w:rPr>
      </w:pPr>
      <w:r w:rsidRPr="00C87FA1">
        <w:rPr>
          <w:rFonts w:ascii="Bookman Old Style" w:hAnsi="Bookman Old Style"/>
          <w:color w:val="7030A0"/>
        </w:rPr>
        <w:t>Ogólnopolska Poradnia Telefoniczna dla Osób Dorosłych w Kryzysie Emocjonalnym, tel. 116 123.</w:t>
      </w:r>
      <w:r>
        <w:rPr>
          <w:rFonts w:ascii="Bookman Old Style" w:hAnsi="Bookman Old Style"/>
        </w:rPr>
        <w:t xml:space="preserve"> Bezpłatny telefon dla osób dorosłych w kryzysie emocjonalnym, czynny codziennie od 14.00 do 22.00.</w:t>
      </w:r>
    </w:p>
    <w:p w:rsidR="00EA247D" w:rsidRDefault="00EA247D" w:rsidP="00EA247D">
      <w:pPr>
        <w:tabs>
          <w:tab w:val="left" w:pos="1512"/>
        </w:tabs>
        <w:rPr>
          <w:rFonts w:ascii="Bookman Old Style" w:hAnsi="Bookman Old Style"/>
        </w:rPr>
      </w:pPr>
      <w:r w:rsidRPr="00C87FA1">
        <w:rPr>
          <w:rFonts w:ascii="Bookman Old Style" w:hAnsi="Bookman Old Style"/>
          <w:color w:val="7030A0"/>
        </w:rPr>
        <w:t>Wsparcie dla Nauczycieli i Rodziców, tel. 800 100</w:t>
      </w:r>
      <w:r>
        <w:rPr>
          <w:rFonts w:ascii="Bookman Old Style" w:hAnsi="Bookman Old Style"/>
          <w:color w:val="7030A0"/>
        </w:rPr>
        <w:t> </w:t>
      </w:r>
      <w:r w:rsidRPr="00C87FA1">
        <w:rPr>
          <w:rFonts w:ascii="Bookman Old Style" w:hAnsi="Bookman Old Style"/>
          <w:color w:val="7030A0"/>
        </w:rPr>
        <w:t>100</w:t>
      </w:r>
      <w:r>
        <w:rPr>
          <w:rFonts w:ascii="Bookman Old Style" w:hAnsi="Bookman Old Style"/>
          <w:color w:val="7030A0"/>
        </w:rPr>
        <w:t xml:space="preserve">. </w:t>
      </w:r>
      <w:r>
        <w:rPr>
          <w:rFonts w:ascii="Bookman Old Style" w:hAnsi="Bookman Old Style"/>
        </w:rPr>
        <w:t>Bezpłatny telefon dla rodziców i nauczycieli, którzy potrzebują wsparcia i informacji w zakresie pomocy dzieciom i nastolatkom przeżywającym kłopoty i trudności. Czynny od poniedziałku do piątku miedzy 11.00 a 17.00</w:t>
      </w:r>
    </w:p>
    <w:p w:rsidR="00EA247D" w:rsidRDefault="00EA247D" w:rsidP="00EA247D">
      <w:pPr>
        <w:tabs>
          <w:tab w:val="left" w:pos="1512"/>
        </w:tabs>
        <w:jc w:val="both"/>
        <w:rPr>
          <w:rFonts w:ascii="Bookman Old Style" w:hAnsi="Bookman Old Style"/>
        </w:rPr>
      </w:pPr>
      <w:r w:rsidRPr="006C6E39">
        <w:rPr>
          <w:rFonts w:ascii="Bookman Old Style" w:hAnsi="Bookman Old Style"/>
          <w:color w:val="7030A0"/>
        </w:rPr>
        <w:t>Linia Dzieciom 800 080</w:t>
      </w:r>
      <w:r>
        <w:rPr>
          <w:rFonts w:ascii="Bookman Old Style" w:hAnsi="Bookman Old Style"/>
          <w:color w:val="7030A0"/>
        </w:rPr>
        <w:t> </w:t>
      </w:r>
      <w:r w:rsidRPr="006C6E39">
        <w:rPr>
          <w:rFonts w:ascii="Bookman Old Style" w:hAnsi="Bookman Old Style"/>
          <w:color w:val="7030A0"/>
        </w:rPr>
        <w:t>222</w:t>
      </w:r>
      <w:r>
        <w:rPr>
          <w:rFonts w:ascii="Bookman Old Style" w:hAnsi="Bookman Old Style"/>
          <w:color w:val="7030A0"/>
        </w:rPr>
        <w:t>.</w:t>
      </w:r>
      <w:r>
        <w:rPr>
          <w:rFonts w:ascii="Bookman Old Style" w:hAnsi="Bookman Old Style"/>
        </w:rPr>
        <w:t xml:space="preserve"> liniadzieciom.pl Bezpłatna i całodobowa infolinia, zapewnia profesjonalną pomoc psychologiczną dla dzieci i młodzieży, rodziców oraz nauczycieli. W wybrane dni dyżurują prawnicy i pedagodzy. Bezpłatna pomoc psychologiczna i prawna dla dzieci i w sprawach dzieci. Telefon jest czynny od poniedziałku do piątku w godzinach 8.15-20.00. Poza godzinami pracy konsultantów możliwe jest pozostawienie wiadomości, konsultanci dzwonią na podany numer po rozpoczęciu dyżuru.</w:t>
      </w:r>
    </w:p>
    <w:p w:rsidR="00BA6596" w:rsidRPr="00BA6596" w:rsidRDefault="00BA6596" w:rsidP="00BA6596">
      <w:pPr>
        <w:spacing w:after="0" w:line="360" w:lineRule="auto"/>
        <w:jc w:val="both"/>
        <w:rPr>
          <w:rFonts w:ascii="Bookman Old Style" w:hAnsi="Bookman Old Style" w:cstheme="minorHAnsi"/>
          <w:b/>
          <w:color w:val="5F497A" w:themeColor="accent4" w:themeShade="BF"/>
        </w:rPr>
      </w:pPr>
      <w:r w:rsidRPr="00BA6596">
        <w:rPr>
          <w:rFonts w:ascii="Bookman Old Style" w:hAnsi="Bookman Old Style" w:cstheme="minorHAnsi"/>
          <w:color w:val="7030A0"/>
        </w:rPr>
        <w:t>Niebieska Linia</w:t>
      </w:r>
      <w:r w:rsidRPr="00BA6596">
        <w:rPr>
          <w:rFonts w:ascii="Bookman Old Style" w:hAnsi="Bookman Old Style" w:cstheme="minorHAnsi"/>
          <w:b/>
          <w:color w:val="5F497A" w:themeColor="accent4" w:themeShade="BF"/>
        </w:rPr>
        <w:t xml:space="preserve"> </w:t>
      </w:r>
      <w:r w:rsidRPr="00BA6596">
        <w:rPr>
          <w:rFonts w:ascii="Bookman Old Style" w:hAnsi="Bookman Old Style" w:cstheme="minorHAnsi"/>
        </w:rPr>
        <w:t xml:space="preserve">tel. 800 120 002    </w:t>
      </w:r>
      <w:hyperlink r:id="rId5" w:history="1">
        <w:r w:rsidRPr="00BA6596">
          <w:rPr>
            <w:rStyle w:val="Hipercze"/>
            <w:rFonts w:ascii="Bookman Old Style" w:hAnsi="Bookman Old Style" w:cstheme="minorHAnsi"/>
          </w:rPr>
          <w:t>www.niebieskalinia.org</w:t>
        </w:r>
      </w:hyperlink>
      <w:r w:rsidRPr="00BA6596">
        <w:rPr>
          <w:rFonts w:ascii="Bookman Old Style" w:hAnsi="Bookman Old Style" w:cstheme="minorHAnsi"/>
        </w:rPr>
        <w:t xml:space="preserve"> </w:t>
      </w:r>
    </w:p>
    <w:p w:rsidR="00BA6596" w:rsidRDefault="00BA6596" w:rsidP="00BA6596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BA6596">
        <w:rPr>
          <w:rFonts w:ascii="Bookman Old Style" w:hAnsi="Bookman Old Style" w:cstheme="minorHAnsi"/>
        </w:rPr>
        <w:t xml:space="preserve">Bezpłatny i anonimowy telefon wsparcia dla ofiar i świadków przemocy w rodzinie. </w:t>
      </w:r>
    </w:p>
    <w:p w:rsidR="00BA6596" w:rsidRPr="00BA6596" w:rsidRDefault="00BA6596" w:rsidP="00BA6596">
      <w:pPr>
        <w:spacing w:after="0" w:line="360" w:lineRule="auto"/>
        <w:jc w:val="both"/>
        <w:rPr>
          <w:rFonts w:ascii="Bookman Old Style" w:hAnsi="Bookman Old Style" w:cstheme="minorHAnsi"/>
        </w:rPr>
      </w:pPr>
    </w:p>
    <w:p w:rsidR="00EA247D" w:rsidRPr="00C87FA1" w:rsidRDefault="00EA247D" w:rsidP="00EA247D">
      <w:pPr>
        <w:tabs>
          <w:tab w:val="left" w:pos="1512"/>
        </w:tabs>
        <w:jc w:val="both"/>
        <w:rPr>
          <w:rFonts w:ascii="Bookman Old Style" w:hAnsi="Bookman Old Style"/>
        </w:rPr>
      </w:pPr>
      <w:r w:rsidRPr="002C5FF3">
        <w:rPr>
          <w:rFonts w:ascii="Bookman Old Style" w:hAnsi="Bookman Old Style"/>
          <w:color w:val="7030A0"/>
        </w:rPr>
        <w:t>Fundacja Trans-Fuzja</w:t>
      </w:r>
      <w:r>
        <w:rPr>
          <w:rFonts w:ascii="Bookman Old Style" w:hAnsi="Bookman Old Style"/>
        </w:rPr>
        <w:t xml:space="preserve">, transfuzja.org. Bezpłatna internetowa pomoc psychologiczna dla osób </w:t>
      </w:r>
      <w:proofErr w:type="spellStart"/>
      <w:r>
        <w:rPr>
          <w:rFonts w:ascii="Bookman Old Style" w:hAnsi="Bookman Old Style"/>
        </w:rPr>
        <w:t>transpłciowych</w:t>
      </w:r>
      <w:proofErr w:type="spellEnd"/>
      <w:r>
        <w:rPr>
          <w:rFonts w:ascii="Bookman Old Style" w:hAnsi="Bookman Old Style"/>
        </w:rPr>
        <w:t>. Zgłoszenia przyjmowane są za pośrednictwem adresu e-mail:psycholog@transfuzja.org</w:t>
      </w:r>
    </w:p>
    <w:p w:rsidR="00EA247D" w:rsidRDefault="00EA247D" w:rsidP="00EA247D">
      <w:pPr>
        <w:tabs>
          <w:tab w:val="left" w:pos="1512"/>
        </w:tabs>
        <w:jc w:val="both"/>
        <w:rPr>
          <w:rFonts w:ascii="Bookman Old Style" w:hAnsi="Bookman Old Style"/>
          <w:color w:val="000000" w:themeColor="text1"/>
        </w:rPr>
      </w:pPr>
      <w:r w:rsidRPr="006C6E39">
        <w:rPr>
          <w:rFonts w:ascii="Bookman Old Style" w:hAnsi="Bookman Old Style"/>
          <w:color w:val="7030A0"/>
        </w:rPr>
        <w:t>Antydepresyjny Telefon For</w:t>
      </w:r>
      <w:r>
        <w:rPr>
          <w:rFonts w:ascii="Bookman Old Style" w:hAnsi="Bookman Old Style"/>
          <w:color w:val="7030A0"/>
        </w:rPr>
        <w:t xml:space="preserve">um Przeciw Depresji tel. 22 594 </w:t>
      </w:r>
      <w:r w:rsidRPr="006C6E39">
        <w:rPr>
          <w:rFonts w:ascii="Bookman Old Style" w:hAnsi="Bookman Old Style"/>
          <w:color w:val="7030A0"/>
        </w:rPr>
        <w:t xml:space="preserve">91 00. </w:t>
      </w:r>
      <w:r>
        <w:rPr>
          <w:rFonts w:ascii="Bookman Old Style" w:hAnsi="Bookman Old Style"/>
          <w:color w:val="000000" w:themeColor="text1"/>
        </w:rPr>
        <w:t>Telefon skierowany do osób chorujących na depresję oraz ich bliskich. Czynny w każdą środę i czwartek w godzinach 17.00-19.00. Koszt połączenia jak na numer stacjonarny wg taryfy operatora telefonicznego.</w:t>
      </w:r>
    </w:p>
    <w:p w:rsidR="00EA247D" w:rsidRDefault="00EA247D" w:rsidP="00EA247D">
      <w:pPr>
        <w:tabs>
          <w:tab w:val="left" w:pos="1512"/>
        </w:tabs>
        <w:jc w:val="both"/>
        <w:rPr>
          <w:rFonts w:ascii="Bookman Old Style" w:hAnsi="Bookman Old Style"/>
          <w:color w:val="000000" w:themeColor="text1"/>
        </w:rPr>
      </w:pPr>
      <w:r w:rsidRPr="002C5FF3">
        <w:rPr>
          <w:rFonts w:ascii="Bookman Old Style" w:hAnsi="Bookman Old Style"/>
          <w:color w:val="7030A0"/>
        </w:rPr>
        <w:t>Telefon Zaufania Grupy Ponton, tel. 22 635 93 92,</w:t>
      </w:r>
      <w:r>
        <w:rPr>
          <w:rFonts w:ascii="Bookman Old Style" w:hAnsi="Bookman Old Style"/>
          <w:color w:val="000000" w:themeColor="text1"/>
        </w:rPr>
        <w:t xml:space="preserve"> </w:t>
      </w:r>
      <w:hyperlink r:id="rId6" w:history="1">
        <w:r w:rsidRPr="00E637D4">
          <w:rPr>
            <w:rStyle w:val="Hipercze"/>
            <w:rFonts w:ascii="Bookman Old Style" w:hAnsi="Bookman Old Style"/>
          </w:rPr>
          <w:t>www.ponton.org.pl</w:t>
        </w:r>
      </w:hyperlink>
      <w:r w:rsidRPr="00E637D4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Grupa Ponton do młodzi specjaliści, którzy pomogą w sprawach dojrzewania, seksualności oraz antykoncepcji. Połączenie jest płatne według stawki operatora. Telefon jest czynny w piątki w godzinach 16.00-20.00</w:t>
      </w:r>
    </w:p>
    <w:p w:rsidR="00EA247D" w:rsidRPr="002C5FF3" w:rsidRDefault="00EA247D" w:rsidP="00EA247D">
      <w:pPr>
        <w:tabs>
          <w:tab w:val="left" w:pos="1512"/>
        </w:tabs>
        <w:jc w:val="both"/>
        <w:rPr>
          <w:rFonts w:ascii="Bookman Old Style" w:hAnsi="Bookman Old Style"/>
        </w:rPr>
      </w:pPr>
      <w:r w:rsidRPr="002C5FF3">
        <w:rPr>
          <w:rFonts w:ascii="Bookman Old Style" w:hAnsi="Bookman Old Style"/>
          <w:color w:val="7030A0"/>
        </w:rPr>
        <w:t>Telefon Zaufania dla osób LGBT, ich rodzin i bliskich, tel. 22 628 52 22</w:t>
      </w:r>
      <w:r>
        <w:rPr>
          <w:rFonts w:ascii="Bookman Old Style" w:hAnsi="Bookman Old Style"/>
          <w:color w:val="7030A0"/>
        </w:rPr>
        <w:t xml:space="preserve">. </w:t>
      </w:r>
      <w:r>
        <w:rPr>
          <w:rFonts w:ascii="Bookman Old Style" w:hAnsi="Bookman Old Style"/>
        </w:rPr>
        <w:t xml:space="preserve">Telefon prowadzony przez Stowarzyszenie Lambda Warszawa. Czynny od poniedziałku do piątku w godzinach 18.00 – 21.00. Pomoc </w:t>
      </w:r>
      <w:proofErr w:type="spellStart"/>
      <w:r>
        <w:rPr>
          <w:rFonts w:ascii="Bookman Old Style" w:hAnsi="Bookman Old Style"/>
        </w:rPr>
        <w:t>online</w:t>
      </w:r>
      <w:proofErr w:type="spellEnd"/>
      <w:r>
        <w:rPr>
          <w:rFonts w:ascii="Bookman Old Style" w:hAnsi="Bookman Old Style"/>
        </w:rPr>
        <w:t xml:space="preserve"> dostępna pod adresem: </w:t>
      </w:r>
      <w:hyperlink r:id="rId7" w:history="1">
        <w:r w:rsidRPr="002C5FF3">
          <w:rPr>
            <w:rStyle w:val="Hipercze"/>
            <w:rFonts w:ascii="Bookman Old Style" w:hAnsi="Bookman Old Style"/>
          </w:rPr>
          <w:t>poradnictwo@lambdawarszawa.org</w:t>
        </w:r>
      </w:hyperlink>
    </w:p>
    <w:p w:rsidR="003D1B83" w:rsidRPr="00BA6596" w:rsidRDefault="00BA6596">
      <w:pPr>
        <w:rPr>
          <w:rFonts w:ascii="Bookman Old Style" w:hAnsi="Bookman Old Style"/>
          <w:sz w:val="16"/>
          <w:szCs w:val="16"/>
        </w:rPr>
      </w:pPr>
      <w:r w:rsidRPr="00BA6596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Źródło: Literka.pl</w:t>
      </w:r>
    </w:p>
    <w:sectPr w:rsidR="003D1B83" w:rsidRPr="00BA6596" w:rsidSect="003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A247D"/>
    <w:rsid w:val="003D1B83"/>
    <w:rsid w:val="005C23FC"/>
    <w:rsid w:val="00BA6596"/>
    <w:rsid w:val="00EA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radnictwo@lambdawarszaw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nton.org.pl" TargetMode="External"/><Relationship Id="rId5" Type="http://schemas.openxmlformats.org/officeDocument/2006/relationships/hyperlink" Target="http://www.niebieskalinia.org" TargetMode="External"/><Relationship Id="rId4" Type="http://schemas.openxmlformats.org/officeDocument/2006/relationships/hyperlink" Target="http://www.116111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Bialkowska</dc:creator>
  <cp:lastModifiedBy>Kasia Bialkowska</cp:lastModifiedBy>
  <cp:revision>2</cp:revision>
  <dcterms:created xsi:type="dcterms:W3CDTF">2023-02-07T21:02:00Z</dcterms:created>
  <dcterms:modified xsi:type="dcterms:W3CDTF">2023-02-07T21:21:00Z</dcterms:modified>
</cp:coreProperties>
</file>