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6C7" w14:textId="77777777" w:rsidR="00FD0A86" w:rsidRDefault="00FD0A86" w:rsidP="00FD0A86">
      <w:pPr>
        <w:pStyle w:val="Standard"/>
        <w:jc w:val="right"/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>Załącznik Nr 1</w:t>
      </w:r>
    </w:p>
    <w:p w14:paraId="57C9DEE9" w14:textId="77777777" w:rsidR="00FD0A86" w:rsidRDefault="00FD0A86" w:rsidP="00FD0A8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FE96B53" w14:textId="0ACF8FBC" w:rsidR="00FD0A86" w:rsidRDefault="00FD0A86" w:rsidP="00FD0A86">
      <w:pPr>
        <w:pStyle w:val="Standard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Zarządzenia Nr 0050.1 .2023</w:t>
      </w:r>
    </w:p>
    <w:p w14:paraId="48C732BB" w14:textId="77777777" w:rsidR="00FD0A86" w:rsidRDefault="00FD0A86" w:rsidP="00FD0A86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Wójta Gminy Świnna</w:t>
      </w:r>
    </w:p>
    <w:p w14:paraId="1CF21923" w14:textId="77777777" w:rsidR="00FD0A86" w:rsidRDefault="00FD0A86" w:rsidP="00FD0A86">
      <w:pPr>
        <w:pStyle w:val="Standard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 dnia 26 stycznia 2023 r.</w:t>
      </w:r>
    </w:p>
    <w:p w14:paraId="0EBB0818" w14:textId="77777777" w:rsidR="00FD0A86" w:rsidRDefault="00FD0A86" w:rsidP="00FD0A86">
      <w:pPr>
        <w:pStyle w:val="Standard"/>
        <w:rPr>
          <w:sz w:val="20"/>
          <w:szCs w:val="20"/>
        </w:rPr>
      </w:pPr>
    </w:p>
    <w:p w14:paraId="383232EC" w14:textId="77777777" w:rsidR="00FD0A86" w:rsidRDefault="00FD0A86" w:rsidP="00FD0A86">
      <w:pPr>
        <w:pStyle w:val="Standard"/>
        <w:rPr>
          <w:sz w:val="20"/>
          <w:szCs w:val="20"/>
        </w:rPr>
      </w:pPr>
    </w:p>
    <w:p w14:paraId="78D85608" w14:textId="218E3F0C" w:rsidR="00FD0A86" w:rsidRDefault="00FD0A86" w:rsidP="00FD0A86">
      <w:pPr>
        <w:pStyle w:val="Standard"/>
        <w:jc w:val="center"/>
        <w:rPr>
          <w:b/>
          <w:bCs/>
        </w:rPr>
      </w:pPr>
      <w:r>
        <w:rPr>
          <w:b/>
          <w:bCs/>
        </w:rPr>
        <w:t>Terminy przeprowadzenia postępowania rekrutacyjnego i postępowania uzupełniającego,  w tym terminy składania dokumentów do przedszkoli publicznych</w:t>
      </w:r>
      <w:r>
        <w:rPr>
          <w:b/>
          <w:bCs/>
        </w:rPr>
        <w:br/>
      </w:r>
      <w:r>
        <w:rPr>
          <w:b/>
          <w:bCs/>
        </w:rPr>
        <w:t xml:space="preserve"> i oddziałów przedszkolnych  w publicznych szkołach podstawowych</w:t>
      </w:r>
      <w:r>
        <w:rPr>
          <w:b/>
          <w:bCs/>
        </w:rPr>
        <w:br/>
      </w:r>
      <w:r>
        <w:rPr>
          <w:b/>
          <w:bCs/>
        </w:rPr>
        <w:t xml:space="preserve"> na rok szkolny 2023 / 2024</w:t>
      </w:r>
    </w:p>
    <w:p w14:paraId="1E6969FE" w14:textId="77777777" w:rsidR="00FD0A86" w:rsidRDefault="00FD0A86" w:rsidP="00FD0A86">
      <w:pPr>
        <w:pStyle w:val="Standard"/>
        <w:jc w:val="both"/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70"/>
        <w:gridCol w:w="3090"/>
        <w:gridCol w:w="3369"/>
      </w:tblGrid>
      <w:tr w:rsidR="00FD0A86" w14:paraId="131F67D1" w14:textId="77777777" w:rsidTr="00367F8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FD21" w14:textId="77777777" w:rsidR="00FD0A86" w:rsidRDefault="00FD0A86" w:rsidP="00367F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BC40" w14:textId="77777777" w:rsidR="00FD0A86" w:rsidRDefault="00FD0A86" w:rsidP="00367F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8DE3" w14:textId="77777777" w:rsidR="00FD0A86" w:rsidRDefault="00FD0A86" w:rsidP="00367F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FE81" w14:textId="77777777" w:rsidR="00FD0A86" w:rsidRDefault="00FD0A86" w:rsidP="00367F8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FD0A86" w14:paraId="7F74A466" w14:textId="77777777" w:rsidTr="00367F8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854F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11ACED03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D403E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deklaracji o kontynuowaniu wychowania przedszkolnego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4E2F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CD23BBE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14.02.2023 r. - 22.02.2023 r. 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A9341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60001D65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0A86" w14:paraId="0ADF9DB4" w14:textId="77777777" w:rsidTr="00367F8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3CECC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0B137C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EA8A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o przyjęciu do przedszkola publicznego lub oddziału przedszkolnego w szkole podstawowej wraz z dokumentami potwierdzającymi spełnienia przez kandydata warunków lub kryteriów branych pod uwagę w postępowaniu rekrutacyjnym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7A89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43E7C1C5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D0180E7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DBAEBB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6F0D3F8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 r. - 24.03.2023 r.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B5C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64B31BF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DC02FA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0F1B7AC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7420015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04.05.2023 r. - 16.05.2023 r.</w:t>
            </w:r>
          </w:p>
        </w:tc>
      </w:tr>
      <w:tr w:rsidR="00FD0A86" w14:paraId="6E2430E2" w14:textId="77777777" w:rsidTr="00367F8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C00F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121C5BC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7AB7F4F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93FD48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0C88520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E6E1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przez komisję rekrutacyjną wniosków o przyjęcie do przedszkola lub oddziału przedszkolnego i dokumentów potwierdzających spełnienie przez kandydata warunków lub kryteriów branych pod uwagę w postępowaniu rekrutacyjnym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1FCE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63DE20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7F15D9BF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44F6A1A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75A628B4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 r. - 30.03.2023 r.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899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4BD00834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6D78744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156CF40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FDB60FB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18.05.2023 r. - 23.05.2023 r.</w:t>
            </w:r>
          </w:p>
        </w:tc>
      </w:tr>
      <w:tr w:rsidR="00FD0A86" w14:paraId="6B1F090B" w14:textId="77777777" w:rsidTr="00367F8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34AD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E15C44F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0774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D79D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F3F8025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223EAAD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 r. do godz. 15.00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C385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0CF8289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23CF849C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24.05.2023 r. do godz. 15.00</w:t>
            </w:r>
          </w:p>
        </w:tc>
      </w:tr>
      <w:tr w:rsidR="00FD0A86" w14:paraId="4C1DBC09" w14:textId="77777777" w:rsidTr="00367F8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E9ED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7DCF78C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9684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rodzica kandydata woli przyjęcia w formie pisemnego oświadczenia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2BEE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6E4A2B77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2E72648D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 r. - 12.04.2023 r.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8337C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052C1A15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F138D3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r. - 30.05.2023 r.</w:t>
            </w:r>
          </w:p>
        </w:tc>
      </w:tr>
      <w:tr w:rsidR="00FD0A86" w14:paraId="70D37DD6" w14:textId="77777777" w:rsidTr="00367F8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86C1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071559A8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36B4" w14:textId="77777777" w:rsidR="00FD0A86" w:rsidRDefault="00FD0A86" w:rsidP="00367F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8BD4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8A9283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4C77DA62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20.04.2023 r. do godz. 15.00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C1BC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77224DC" w14:textId="77777777" w:rsidR="00FD0A86" w:rsidRDefault="00FD0A86" w:rsidP="00367F8B">
            <w:pPr>
              <w:pStyle w:val="TableContents"/>
              <w:jc w:val="both"/>
              <w:rPr>
                <w:sz w:val="20"/>
                <w:szCs w:val="20"/>
              </w:rPr>
            </w:pPr>
          </w:p>
          <w:p w14:paraId="30FCE46A" w14:textId="77777777" w:rsidR="00FD0A86" w:rsidRDefault="00FD0A86" w:rsidP="00367F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 r. do godz. 15.00</w:t>
            </w:r>
          </w:p>
        </w:tc>
      </w:tr>
    </w:tbl>
    <w:p w14:paraId="7C8F77F2" w14:textId="77777777" w:rsidR="00FD0A86" w:rsidRDefault="00FD0A86" w:rsidP="00FD0A86">
      <w:pPr>
        <w:pStyle w:val="Standard"/>
        <w:jc w:val="both"/>
      </w:pPr>
    </w:p>
    <w:p w14:paraId="17825829" w14:textId="77777777" w:rsidR="0016194D" w:rsidRDefault="0016194D" w:rsidP="0016194D">
      <w:pPr>
        <w:pStyle w:val="Standard"/>
        <w:jc w:val="both"/>
      </w:pPr>
    </w:p>
    <w:p w14:paraId="7E7CE1D3" w14:textId="77777777" w:rsidR="0016194D" w:rsidRDefault="0016194D" w:rsidP="0016194D">
      <w:pPr>
        <w:pStyle w:val="Standard"/>
        <w:jc w:val="both"/>
      </w:pPr>
    </w:p>
    <w:sectPr w:rsidR="0016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4D"/>
    <w:rsid w:val="0016194D"/>
    <w:rsid w:val="001E63A9"/>
    <w:rsid w:val="00F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5E7"/>
  <w15:chartTrackingRefBased/>
  <w15:docId w15:val="{D4C26EC6-BDB3-40B3-8777-6EDB15F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19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2023-02-01T08:23:00Z</dcterms:created>
  <dcterms:modified xsi:type="dcterms:W3CDTF">2023-02-01T08:23:00Z</dcterms:modified>
</cp:coreProperties>
</file>