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0F" w:rsidRPr="00C4665E" w:rsidRDefault="00C97980" w:rsidP="0093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233680</wp:posOffset>
            </wp:positionV>
            <wp:extent cx="774065" cy="835025"/>
            <wp:effectExtent l="0" t="0" r="698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186055</wp:posOffset>
            </wp:positionV>
            <wp:extent cx="561975" cy="690245"/>
            <wp:effectExtent l="0" t="0" r="9525" b="0"/>
            <wp:wrapNone/>
            <wp:docPr id="1" name="Obraz 1" descr="Znalezione obrazy dla zapytania herb ćmielo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herb ćmielow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BC8">
        <w:rPr>
          <w:rFonts w:ascii="Times New Roman" w:hAnsi="Times New Roman" w:cs="Times New Roman"/>
          <w:b/>
          <w:sz w:val="24"/>
          <w:szCs w:val="24"/>
        </w:rPr>
        <w:t>V</w:t>
      </w:r>
      <w:r w:rsidR="00CA34A9">
        <w:rPr>
          <w:rFonts w:ascii="Times New Roman" w:hAnsi="Times New Roman" w:cs="Times New Roman"/>
          <w:b/>
          <w:sz w:val="24"/>
          <w:szCs w:val="24"/>
        </w:rPr>
        <w:t>I</w:t>
      </w:r>
      <w:r w:rsidR="0098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F1B" w:rsidRPr="00C4665E">
        <w:rPr>
          <w:rFonts w:ascii="Times New Roman" w:hAnsi="Times New Roman" w:cs="Times New Roman"/>
          <w:b/>
          <w:sz w:val="24"/>
          <w:szCs w:val="24"/>
        </w:rPr>
        <w:t>WOJ</w:t>
      </w:r>
      <w:r w:rsidR="00566053" w:rsidRPr="00C4665E">
        <w:rPr>
          <w:rFonts w:ascii="Times New Roman" w:hAnsi="Times New Roman" w:cs="Times New Roman"/>
          <w:b/>
          <w:sz w:val="24"/>
          <w:szCs w:val="24"/>
        </w:rPr>
        <w:t>E</w:t>
      </w:r>
      <w:r w:rsidR="00724F1B" w:rsidRPr="00C4665E">
        <w:rPr>
          <w:rFonts w:ascii="Times New Roman" w:hAnsi="Times New Roman" w:cs="Times New Roman"/>
          <w:b/>
          <w:sz w:val="24"/>
          <w:szCs w:val="24"/>
        </w:rPr>
        <w:t>W</w:t>
      </w:r>
      <w:r w:rsidR="00566053" w:rsidRPr="00C4665E">
        <w:rPr>
          <w:rFonts w:ascii="Times New Roman" w:hAnsi="Times New Roman" w:cs="Times New Roman"/>
          <w:b/>
          <w:sz w:val="24"/>
          <w:szCs w:val="24"/>
        </w:rPr>
        <w:t>ÓDZKI KONKURS PLASTYCZNY</w:t>
      </w:r>
    </w:p>
    <w:p w:rsidR="00C4665E" w:rsidRPr="00C4665E" w:rsidRDefault="00937E0F" w:rsidP="00C466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5E">
        <w:rPr>
          <w:rFonts w:ascii="Times New Roman" w:hAnsi="Times New Roman" w:cs="Times New Roman"/>
          <w:b/>
          <w:sz w:val="24"/>
          <w:szCs w:val="24"/>
        </w:rPr>
        <w:t xml:space="preserve">Honorowy Patronat </w:t>
      </w:r>
    </w:p>
    <w:p w:rsidR="00566053" w:rsidRPr="00C4665E" w:rsidRDefault="00937E0F" w:rsidP="00C466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5E">
        <w:rPr>
          <w:rFonts w:ascii="Times New Roman" w:hAnsi="Times New Roman" w:cs="Times New Roman"/>
          <w:b/>
          <w:sz w:val="24"/>
          <w:szCs w:val="24"/>
        </w:rPr>
        <w:t xml:space="preserve"> Burmistrz Ćmielowa Joanna Suska</w:t>
      </w:r>
    </w:p>
    <w:p w:rsidR="00937E0F" w:rsidRPr="00C4665E" w:rsidRDefault="00C4665E" w:rsidP="00C466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5E">
        <w:rPr>
          <w:rFonts w:ascii="Times New Roman" w:hAnsi="Times New Roman" w:cs="Times New Roman"/>
          <w:b/>
          <w:sz w:val="24"/>
          <w:szCs w:val="24"/>
        </w:rPr>
        <w:t>Prezes Fabryki Porcelany AS Ćmielów Adam Spała</w:t>
      </w:r>
    </w:p>
    <w:p w:rsidR="00937E0F" w:rsidRPr="00C4665E" w:rsidRDefault="002A6AA3" w:rsidP="003D5AAC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Ćmielowskie korzenie. P</w:t>
      </w:r>
      <w:r w:rsidR="00937E0F" w:rsidRPr="00C4665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onad  czasem</w:t>
      </w:r>
      <w:r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.</w:t>
      </w:r>
      <w:r w:rsidR="00937E0F" w:rsidRPr="00C4665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 xml:space="preserve"> </w:t>
      </w:r>
    </w:p>
    <w:p w:rsidR="00937E0F" w:rsidRDefault="00937E0F" w:rsidP="003D5A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 hasłem</w:t>
      </w:r>
    </w:p>
    <w:p w:rsidR="00CA34A9" w:rsidRDefault="00CA34A9" w:rsidP="009028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ODCZARUJMY CZAROWNICE</w:t>
      </w:r>
    </w:p>
    <w:p w:rsidR="00162618" w:rsidRPr="009028DE" w:rsidRDefault="003D5AAC" w:rsidP="00902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DE">
        <w:rPr>
          <w:rFonts w:ascii="Times New Roman" w:hAnsi="Times New Roman" w:cs="Times New Roman"/>
          <w:b/>
          <w:sz w:val="24"/>
          <w:szCs w:val="24"/>
        </w:rPr>
        <w:t>Konkurs organizowany przez Szkołę Podstawową</w:t>
      </w:r>
      <w:r w:rsidR="0098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BA4" w:rsidRPr="009028DE">
        <w:rPr>
          <w:rFonts w:ascii="Times New Roman" w:hAnsi="Times New Roman" w:cs="Times New Roman"/>
          <w:b/>
          <w:sz w:val="24"/>
          <w:szCs w:val="24"/>
        </w:rPr>
        <w:t>N</w:t>
      </w:r>
      <w:r w:rsidR="0031359B" w:rsidRPr="009028DE">
        <w:rPr>
          <w:rFonts w:ascii="Times New Roman" w:hAnsi="Times New Roman" w:cs="Times New Roman"/>
          <w:b/>
          <w:sz w:val="24"/>
          <w:szCs w:val="24"/>
        </w:rPr>
        <w:t>r 1</w:t>
      </w:r>
      <w:r w:rsidRPr="009028DE">
        <w:rPr>
          <w:rFonts w:ascii="Times New Roman" w:hAnsi="Times New Roman" w:cs="Times New Roman"/>
          <w:b/>
          <w:sz w:val="24"/>
          <w:szCs w:val="24"/>
        </w:rPr>
        <w:t xml:space="preserve"> im.</w:t>
      </w:r>
      <w:r w:rsidR="00C4665E" w:rsidRPr="009028DE">
        <w:rPr>
          <w:rFonts w:ascii="Times New Roman" w:hAnsi="Times New Roman" w:cs="Times New Roman"/>
          <w:b/>
          <w:sz w:val="24"/>
          <w:szCs w:val="24"/>
        </w:rPr>
        <w:t xml:space="preserve"> K. Szydłowieckiego </w:t>
      </w:r>
      <w:r w:rsidR="009028DE">
        <w:rPr>
          <w:rFonts w:ascii="Times New Roman" w:hAnsi="Times New Roman" w:cs="Times New Roman"/>
          <w:b/>
          <w:sz w:val="24"/>
          <w:szCs w:val="24"/>
        </w:rPr>
        <w:br/>
      </w:r>
      <w:r w:rsidR="00C4665E" w:rsidRPr="009028DE">
        <w:rPr>
          <w:rFonts w:ascii="Times New Roman" w:hAnsi="Times New Roman" w:cs="Times New Roman"/>
          <w:b/>
          <w:sz w:val="24"/>
          <w:szCs w:val="24"/>
        </w:rPr>
        <w:t>w Ćmielowie</w:t>
      </w:r>
    </w:p>
    <w:p w:rsidR="00AB1716" w:rsidRDefault="00C466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konkursu</w:t>
      </w:r>
      <w:r w:rsidR="00BC1B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A34A9" w:rsidRPr="003D5AAC" w:rsidRDefault="00CA34A9" w:rsidP="00CA34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walorów </w:t>
      </w:r>
      <w:r w:rsidRPr="003D5AAC">
        <w:rPr>
          <w:rFonts w:ascii="Times New Roman" w:hAnsi="Times New Roman" w:cs="Times New Roman"/>
          <w:sz w:val="24"/>
          <w:szCs w:val="24"/>
        </w:rPr>
        <w:t>Ćmielowa, mia</w:t>
      </w:r>
      <w:r>
        <w:rPr>
          <w:rFonts w:ascii="Times New Roman" w:hAnsi="Times New Roman" w:cs="Times New Roman"/>
          <w:sz w:val="24"/>
          <w:szCs w:val="24"/>
        </w:rPr>
        <w:t>sta z ponad 500-letnią historią</w:t>
      </w:r>
      <w:r>
        <w:rPr>
          <w:rFonts w:ascii="Times New Roman" w:hAnsi="Times New Roman" w:cs="Times New Roman"/>
          <w:sz w:val="24"/>
          <w:szCs w:val="24"/>
        </w:rPr>
        <w:br/>
        <w:t xml:space="preserve"> i ponad 200-letnią tradycją wyrobu porcelany oraz regionu świętokrzyskiego, </w:t>
      </w:r>
      <w:r>
        <w:rPr>
          <w:rFonts w:ascii="Times New Roman" w:hAnsi="Times New Roman" w:cs="Times New Roman"/>
          <w:sz w:val="24"/>
          <w:szCs w:val="24"/>
        </w:rPr>
        <w:br/>
        <w:t>jego historii, piękna krajobrazu.</w:t>
      </w:r>
    </w:p>
    <w:p w:rsidR="00CA34A9" w:rsidRPr="003D5AAC" w:rsidRDefault="00CA34A9" w:rsidP="00CA34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5AAC">
        <w:rPr>
          <w:rFonts w:ascii="Times New Roman" w:hAnsi="Times New Roman" w:cs="Times New Roman"/>
          <w:sz w:val="24"/>
          <w:szCs w:val="24"/>
        </w:rPr>
        <w:t>oszerzenie wiedzy uczniów szkół podstawowych</w:t>
      </w:r>
      <w:r>
        <w:rPr>
          <w:rFonts w:ascii="Times New Roman" w:hAnsi="Times New Roman" w:cs="Times New Roman"/>
          <w:sz w:val="24"/>
          <w:szCs w:val="24"/>
        </w:rPr>
        <w:t xml:space="preserve"> na temat hi</w:t>
      </w:r>
      <w:r w:rsidR="002A6AA3">
        <w:rPr>
          <w:rFonts w:ascii="Times New Roman" w:hAnsi="Times New Roman" w:cs="Times New Roman"/>
          <w:sz w:val="24"/>
          <w:szCs w:val="24"/>
        </w:rPr>
        <w:t>storii i legend świętokrzyskich.</w:t>
      </w:r>
    </w:p>
    <w:p w:rsidR="00CA34A9" w:rsidRPr="003D5AAC" w:rsidRDefault="00CA34A9" w:rsidP="00CA34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AAC">
        <w:rPr>
          <w:rFonts w:ascii="Times New Roman" w:hAnsi="Times New Roman" w:cs="Times New Roman"/>
          <w:sz w:val="24"/>
          <w:szCs w:val="24"/>
        </w:rPr>
        <w:t>Rozwijanie k</w:t>
      </w:r>
      <w:r w:rsidR="00986A1E">
        <w:rPr>
          <w:rFonts w:ascii="Times New Roman" w:hAnsi="Times New Roman" w:cs="Times New Roman"/>
          <w:sz w:val="24"/>
          <w:szCs w:val="24"/>
        </w:rPr>
        <w:t>reatywności  dzieci i młodzieży.</w:t>
      </w:r>
    </w:p>
    <w:p w:rsidR="00CA34A9" w:rsidRPr="003D5AAC" w:rsidRDefault="00CA34A9" w:rsidP="00CA34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AAC">
        <w:rPr>
          <w:rFonts w:ascii="Times New Roman" w:hAnsi="Times New Roman" w:cs="Times New Roman"/>
          <w:sz w:val="24"/>
          <w:szCs w:val="24"/>
        </w:rPr>
        <w:t>Uwrażliwien</w:t>
      </w:r>
      <w:r w:rsidR="00986A1E">
        <w:rPr>
          <w:rFonts w:ascii="Times New Roman" w:hAnsi="Times New Roman" w:cs="Times New Roman"/>
          <w:sz w:val="24"/>
          <w:szCs w:val="24"/>
        </w:rPr>
        <w:t>ie dzieci i młodzieży na sztukę.</w:t>
      </w:r>
    </w:p>
    <w:p w:rsidR="00CA34A9" w:rsidRPr="00B10D54" w:rsidRDefault="00CA34A9" w:rsidP="00CA34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D5AAC">
        <w:rPr>
          <w:rFonts w:ascii="Times New Roman" w:hAnsi="Times New Roman" w:cs="Times New Roman"/>
          <w:sz w:val="24"/>
          <w:szCs w:val="24"/>
        </w:rPr>
        <w:t xml:space="preserve">miejętność wykorzystywania motywów </w:t>
      </w:r>
      <w:r>
        <w:rPr>
          <w:rFonts w:ascii="Times New Roman" w:hAnsi="Times New Roman" w:cs="Times New Roman"/>
          <w:sz w:val="24"/>
          <w:szCs w:val="24"/>
        </w:rPr>
        <w:t xml:space="preserve">legendarnych, </w:t>
      </w:r>
      <w:r w:rsidRPr="003D5AAC">
        <w:rPr>
          <w:rFonts w:ascii="Times New Roman" w:hAnsi="Times New Roman" w:cs="Times New Roman"/>
          <w:sz w:val="24"/>
          <w:szCs w:val="24"/>
        </w:rPr>
        <w:t>historycznych (postacie, symbole, wydarzenia) w twórczości artystycznej.</w:t>
      </w:r>
    </w:p>
    <w:p w:rsidR="00C4665E" w:rsidRPr="00B70163" w:rsidRDefault="00C4665E" w:rsidP="00AC24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163">
        <w:rPr>
          <w:rFonts w:ascii="Times New Roman" w:hAnsi="Times New Roman" w:cs="Times New Roman"/>
          <w:sz w:val="24"/>
          <w:szCs w:val="24"/>
          <w:u w:val="single"/>
        </w:rPr>
        <w:t>Uczestnicy konkursu:</w:t>
      </w:r>
    </w:p>
    <w:p w:rsidR="002119D0" w:rsidRPr="00162618" w:rsidRDefault="00023047" w:rsidP="001626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980">
        <w:rPr>
          <w:rFonts w:ascii="Times New Roman" w:hAnsi="Times New Roman" w:cs="Times New Roman"/>
          <w:sz w:val="24"/>
          <w:szCs w:val="24"/>
        </w:rPr>
        <w:t xml:space="preserve">Uczniowie klas </w:t>
      </w:r>
      <w:r w:rsidR="00C4665E" w:rsidRPr="00C97980">
        <w:rPr>
          <w:rFonts w:ascii="Times New Roman" w:hAnsi="Times New Roman" w:cs="Times New Roman"/>
          <w:sz w:val="24"/>
          <w:szCs w:val="24"/>
        </w:rPr>
        <w:t>V</w:t>
      </w:r>
      <w:r w:rsidRPr="00C97980">
        <w:rPr>
          <w:rFonts w:ascii="Times New Roman" w:hAnsi="Times New Roman" w:cs="Times New Roman"/>
          <w:sz w:val="24"/>
          <w:szCs w:val="24"/>
        </w:rPr>
        <w:t>I</w:t>
      </w:r>
      <w:r w:rsidR="00C4665E" w:rsidRPr="00C97980">
        <w:rPr>
          <w:rFonts w:ascii="Times New Roman" w:hAnsi="Times New Roman" w:cs="Times New Roman"/>
          <w:sz w:val="24"/>
          <w:szCs w:val="24"/>
        </w:rPr>
        <w:t xml:space="preserve"> – VIII woj. świętokrzyskiego</w:t>
      </w:r>
    </w:p>
    <w:p w:rsidR="002119D0" w:rsidRPr="00162618" w:rsidRDefault="002119D0" w:rsidP="00B10D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AAC">
        <w:rPr>
          <w:rFonts w:ascii="Times New Roman" w:hAnsi="Times New Roman" w:cs="Times New Roman"/>
          <w:sz w:val="24"/>
          <w:szCs w:val="24"/>
          <w:u w:val="single"/>
        </w:rPr>
        <w:t>Zadanie konkursowe:</w:t>
      </w:r>
    </w:p>
    <w:p w:rsidR="009028DE" w:rsidRPr="00CA34A9" w:rsidRDefault="00162618" w:rsidP="00CA3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wykonać </w:t>
      </w:r>
      <w:r w:rsidR="007E4646" w:rsidRPr="00C9441E">
        <w:rPr>
          <w:rFonts w:ascii="Times New Roman" w:hAnsi="Times New Roman" w:cs="Times New Roman"/>
          <w:color w:val="000000" w:themeColor="text1"/>
          <w:sz w:val="24"/>
          <w:szCs w:val="24"/>
        </w:rPr>
        <w:t>na kartce A3</w:t>
      </w:r>
      <w:r w:rsidRPr="00C9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samodzielną pracę pla</w:t>
      </w:r>
      <w:r w:rsidR="00B671F1" w:rsidRPr="00C9441E">
        <w:rPr>
          <w:rFonts w:ascii="Times New Roman" w:hAnsi="Times New Roman" w:cs="Times New Roman"/>
          <w:color w:val="000000" w:themeColor="text1"/>
          <w:sz w:val="24"/>
          <w:szCs w:val="24"/>
        </w:rPr>
        <w:t>sty</w:t>
      </w:r>
      <w:r w:rsidR="00E21846" w:rsidRPr="00C9441E">
        <w:rPr>
          <w:rFonts w:ascii="Times New Roman" w:hAnsi="Times New Roman" w:cs="Times New Roman"/>
          <w:color w:val="000000" w:themeColor="text1"/>
          <w:sz w:val="24"/>
          <w:szCs w:val="24"/>
        </w:rPr>
        <w:t>czną przedstawiającą</w:t>
      </w:r>
      <w:r w:rsidR="00CA3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własną </w:t>
      </w:r>
      <w:r w:rsidR="002A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dekorację figurki </w:t>
      </w:r>
      <w:r w:rsidR="00CA34A9">
        <w:rPr>
          <w:rFonts w:ascii="Times New Roman" w:hAnsi="Times New Roman" w:cs="Times New Roman"/>
          <w:color w:val="000000" w:themeColor="text1"/>
          <w:sz w:val="24"/>
          <w:szCs w:val="24"/>
        </w:rPr>
        <w:t>czarownicy.</w:t>
      </w:r>
    </w:p>
    <w:p w:rsidR="007E4646" w:rsidRPr="00CA34A9" w:rsidRDefault="007E4646" w:rsidP="00CA3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 </w:t>
      </w:r>
      <w:r w:rsidR="00CA3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FIGURKI CZAROWNICY </w:t>
      </w:r>
      <w:r w:rsidRPr="00EA2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dostępny </w:t>
      </w:r>
      <w:r w:rsidR="00050A98" w:rsidRPr="00EA2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stronie internetowej szkoły </w:t>
      </w:r>
      <w:hyperlink r:id="rId7" w:history="1">
        <w:r w:rsidR="00050A98" w:rsidRPr="00EA27B7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https://sp1cmielow.edupage.org</w:t>
        </w:r>
      </w:hyperlink>
      <w:r w:rsidR="00050A98" w:rsidRPr="00EA2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zakładce KONKURSY</w:t>
      </w:r>
      <w:r w:rsidR="00050A98" w:rsidRPr="00EA2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3047" w:rsidRPr="00AC2427" w:rsidRDefault="00023047" w:rsidP="00AC24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427">
        <w:rPr>
          <w:rFonts w:ascii="Times New Roman" w:hAnsi="Times New Roman" w:cs="Times New Roman"/>
          <w:sz w:val="24"/>
          <w:szCs w:val="24"/>
        </w:rPr>
        <w:t>Każdy uczestnik wykonuje tylko jedną pracę. Każda szkoła zgłasza maksymalnie trzy prace.</w:t>
      </w:r>
    </w:p>
    <w:p w:rsidR="00B63F38" w:rsidRDefault="00B70163" w:rsidP="00B6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Wyłonieni </w:t>
      </w:r>
      <w:r w:rsidRPr="00F45585">
        <w:rPr>
          <w:rFonts w:ascii="Times New Roman" w:hAnsi="Times New Roman" w:cs="Times New Roman"/>
          <w:sz w:val="24"/>
          <w:szCs w:val="24"/>
        </w:rPr>
        <w:t xml:space="preserve">laureaci </w:t>
      </w:r>
      <w:r w:rsidR="00CA34A9">
        <w:rPr>
          <w:rFonts w:ascii="Times New Roman" w:hAnsi="Times New Roman" w:cs="Times New Roman"/>
          <w:sz w:val="24"/>
          <w:szCs w:val="24"/>
        </w:rPr>
        <w:t>14 marca 2024</w:t>
      </w:r>
      <w:r w:rsidR="00023047">
        <w:rPr>
          <w:rFonts w:ascii="Times New Roman" w:hAnsi="Times New Roman" w:cs="Times New Roman"/>
          <w:sz w:val="24"/>
          <w:szCs w:val="24"/>
        </w:rPr>
        <w:t>r. wezmą udział w ur</w:t>
      </w:r>
      <w:r w:rsidR="00CA34A9">
        <w:rPr>
          <w:rFonts w:ascii="Times New Roman" w:hAnsi="Times New Roman" w:cs="Times New Roman"/>
          <w:sz w:val="24"/>
          <w:szCs w:val="24"/>
        </w:rPr>
        <w:t>oczystym podsumowaniu konkursu</w:t>
      </w:r>
      <w:r w:rsidR="00023047">
        <w:rPr>
          <w:rFonts w:ascii="Times New Roman" w:hAnsi="Times New Roman" w:cs="Times New Roman"/>
          <w:sz w:val="24"/>
          <w:szCs w:val="24"/>
        </w:rPr>
        <w:t xml:space="preserve">, </w:t>
      </w:r>
      <w:r w:rsidR="002A6AA3">
        <w:rPr>
          <w:rFonts w:ascii="Times New Roman" w:hAnsi="Times New Roman" w:cs="Times New Roman"/>
          <w:sz w:val="24"/>
          <w:szCs w:val="24"/>
        </w:rPr>
        <w:br/>
      </w:r>
      <w:r w:rsidR="00023047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2A6AA3">
        <w:rPr>
          <w:rFonts w:ascii="Times New Roman" w:hAnsi="Times New Roman" w:cs="Times New Roman"/>
          <w:sz w:val="24"/>
          <w:szCs w:val="24"/>
        </w:rPr>
        <w:t xml:space="preserve"> </w:t>
      </w:r>
      <w:r w:rsidR="00023047">
        <w:rPr>
          <w:rFonts w:ascii="Times New Roman" w:hAnsi="Times New Roman" w:cs="Times New Roman"/>
          <w:sz w:val="24"/>
          <w:szCs w:val="24"/>
        </w:rPr>
        <w:t>zrea</w:t>
      </w:r>
      <w:r w:rsidR="00E21846">
        <w:rPr>
          <w:rFonts w:ascii="Times New Roman" w:hAnsi="Times New Roman" w:cs="Times New Roman"/>
          <w:sz w:val="24"/>
          <w:szCs w:val="24"/>
        </w:rPr>
        <w:t xml:space="preserve">lizują </w:t>
      </w:r>
      <w:r w:rsidR="002A6AA3">
        <w:rPr>
          <w:rFonts w:ascii="Times New Roman" w:hAnsi="Times New Roman" w:cs="Times New Roman"/>
          <w:sz w:val="24"/>
          <w:szCs w:val="24"/>
        </w:rPr>
        <w:t xml:space="preserve"> </w:t>
      </w:r>
      <w:r w:rsidR="00E21846">
        <w:rPr>
          <w:rFonts w:ascii="Times New Roman" w:hAnsi="Times New Roman" w:cs="Times New Roman"/>
          <w:sz w:val="24"/>
          <w:szCs w:val="24"/>
        </w:rPr>
        <w:t>swoje</w:t>
      </w:r>
      <w:r w:rsidR="002A6AA3">
        <w:rPr>
          <w:rFonts w:ascii="Times New Roman" w:hAnsi="Times New Roman" w:cs="Times New Roman"/>
          <w:sz w:val="24"/>
          <w:szCs w:val="24"/>
        </w:rPr>
        <w:t xml:space="preserve"> </w:t>
      </w:r>
      <w:r w:rsidR="00E21846">
        <w:rPr>
          <w:rFonts w:ascii="Times New Roman" w:hAnsi="Times New Roman" w:cs="Times New Roman"/>
          <w:sz w:val="24"/>
          <w:szCs w:val="24"/>
        </w:rPr>
        <w:t xml:space="preserve"> projekty</w:t>
      </w:r>
      <w:r w:rsidR="002A6AA3">
        <w:rPr>
          <w:rFonts w:ascii="Times New Roman" w:hAnsi="Times New Roman" w:cs="Times New Roman"/>
          <w:sz w:val="24"/>
          <w:szCs w:val="24"/>
        </w:rPr>
        <w:t xml:space="preserve"> </w:t>
      </w:r>
      <w:r w:rsidR="00E21846">
        <w:rPr>
          <w:rFonts w:ascii="Times New Roman" w:hAnsi="Times New Roman" w:cs="Times New Roman"/>
          <w:sz w:val="24"/>
          <w:szCs w:val="24"/>
        </w:rPr>
        <w:t xml:space="preserve"> w </w:t>
      </w:r>
      <w:r w:rsidR="002A6AA3">
        <w:rPr>
          <w:rFonts w:ascii="Times New Roman" w:hAnsi="Times New Roman" w:cs="Times New Roman"/>
          <w:sz w:val="24"/>
          <w:szCs w:val="24"/>
        </w:rPr>
        <w:t xml:space="preserve"> </w:t>
      </w:r>
      <w:r w:rsidR="00E21846">
        <w:rPr>
          <w:rFonts w:ascii="Times New Roman" w:hAnsi="Times New Roman" w:cs="Times New Roman"/>
          <w:sz w:val="24"/>
          <w:szCs w:val="24"/>
        </w:rPr>
        <w:t>ramach</w:t>
      </w:r>
      <w:r w:rsidR="002A6AA3">
        <w:rPr>
          <w:rFonts w:ascii="Times New Roman" w:hAnsi="Times New Roman" w:cs="Times New Roman"/>
          <w:sz w:val="24"/>
          <w:szCs w:val="24"/>
        </w:rPr>
        <w:t xml:space="preserve"> </w:t>
      </w:r>
      <w:r w:rsidR="00E21846">
        <w:rPr>
          <w:rFonts w:ascii="Times New Roman" w:hAnsi="Times New Roman" w:cs="Times New Roman"/>
          <w:sz w:val="24"/>
          <w:szCs w:val="24"/>
        </w:rPr>
        <w:t xml:space="preserve"> </w:t>
      </w:r>
      <w:r w:rsidR="00772F16">
        <w:rPr>
          <w:rFonts w:ascii="Times New Roman" w:hAnsi="Times New Roman" w:cs="Times New Roman"/>
          <w:sz w:val="24"/>
          <w:szCs w:val="24"/>
        </w:rPr>
        <w:t>V</w:t>
      </w:r>
      <w:r w:rsidR="002A6AA3">
        <w:rPr>
          <w:rFonts w:ascii="Times New Roman" w:hAnsi="Times New Roman" w:cs="Times New Roman"/>
          <w:sz w:val="24"/>
          <w:szCs w:val="24"/>
        </w:rPr>
        <w:t>I</w:t>
      </w:r>
      <w:r w:rsidR="00023047">
        <w:rPr>
          <w:rFonts w:ascii="Times New Roman" w:hAnsi="Times New Roman" w:cs="Times New Roman"/>
          <w:sz w:val="24"/>
          <w:szCs w:val="24"/>
        </w:rPr>
        <w:t xml:space="preserve"> Warsztatów Ceramicznych w Fabryce Porcelany AS Ćmielów. </w:t>
      </w:r>
    </w:p>
    <w:p w:rsidR="00050A98" w:rsidRDefault="00023047" w:rsidP="00B63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047">
        <w:rPr>
          <w:rFonts w:ascii="Times New Roman" w:hAnsi="Times New Roman" w:cs="Times New Roman"/>
          <w:b/>
          <w:sz w:val="24"/>
          <w:szCs w:val="24"/>
        </w:rPr>
        <w:t>W związku z powyższym istotna jest obecność w tym dniu wyłonionych laureatów.</w:t>
      </w:r>
    </w:p>
    <w:p w:rsidR="0031332C" w:rsidRPr="003D5AAC" w:rsidRDefault="00724F1B" w:rsidP="00B6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F1B">
        <w:rPr>
          <w:rFonts w:ascii="Times New Roman" w:hAnsi="Times New Roman" w:cs="Times New Roman"/>
          <w:sz w:val="24"/>
          <w:szCs w:val="24"/>
          <w:u w:val="single"/>
        </w:rPr>
        <w:t>Wykonanie pracy</w:t>
      </w:r>
      <w:r>
        <w:rPr>
          <w:rFonts w:ascii="Times New Roman" w:hAnsi="Times New Roman" w:cs="Times New Roman"/>
          <w:sz w:val="24"/>
          <w:szCs w:val="24"/>
        </w:rPr>
        <w:t xml:space="preserve"> – dowolną techniką  malarską</w:t>
      </w:r>
    </w:p>
    <w:p w:rsidR="0031332C" w:rsidRPr="003D5AAC" w:rsidRDefault="0031332C" w:rsidP="00B10D54">
      <w:pPr>
        <w:jc w:val="both"/>
        <w:rPr>
          <w:rFonts w:ascii="Times New Roman" w:hAnsi="Times New Roman" w:cs="Times New Roman"/>
          <w:sz w:val="24"/>
          <w:szCs w:val="24"/>
        </w:rPr>
      </w:pPr>
      <w:r w:rsidRPr="003D5AAC">
        <w:rPr>
          <w:rFonts w:ascii="Times New Roman" w:hAnsi="Times New Roman" w:cs="Times New Roman"/>
          <w:sz w:val="24"/>
          <w:szCs w:val="24"/>
          <w:u w:val="single"/>
        </w:rPr>
        <w:t>Format pracy</w:t>
      </w:r>
      <w:r w:rsidR="00724F1B">
        <w:rPr>
          <w:rFonts w:ascii="Times New Roman" w:hAnsi="Times New Roman" w:cs="Times New Roman"/>
          <w:sz w:val="24"/>
          <w:szCs w:val="24"/>
        </w:rPr>
        <w:t xml:space="preserve">: A3 </w:t>
      </w:r>
    </w:p>
    <w:p w:rsidR="00A567C8" w:rsidRPr="00A567C8" w:rsidRDefault="00A567C8" w:rsidP="00A567C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Zgłoszenie prac do konkursu:</w:t>
      </w:r>
    </w:p>
    <w:p w:rsidR="00A567C8" w:rsidRPr="00A567C8" w:rsidRDefault="00A567C8" w:rsidP="00B63F3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Niezbędnym warunkiem wzięcia udziału w konkursie jest dostarczenie pracy z naklejoną na jej odwrocie </w:t>
      </w:r>
      <w:r w:rsidRPr="00A567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kartą zgłoszenia (zał. 1) 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podpisanych: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67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- Oświadczenia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 wyrażeniu zgody na</w:t>
      </w:r>
      <w:r w:rsid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przetwarzanie danych osobowych  </w:t>
      </w:r>
      <w:r w:rsid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rodzica/opiekuna </w:t>
      </w:r>
      <w:r w:rsidRPr="00A567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(zał. 2)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</w:t>
      </w:r>
      <w:r w:rsidRPr="00A567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Oświadczenia 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nauczyciela/opiekuna o wyrażeniu zgody na przetwarzanie danych </w:t>
      </w:r>
      <w:r w:rsidR="00B63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osobowych   </w:t>
      </w:r>
      <w:r w:rsidRPr="00A567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(zał. 3)</w:t>
      </w:r>
      <w:r w:rsidRPr="00A567C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br/>
        <w:t>- Zgody na korzystanie z utworu osoby niepełnoletniej </w:t>
      </w:r>
      <w:r w:rsidRPr="00A56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(zał. 4)</w:t>
      </w:r>
    </w:p>
    <w:p w:rsidR="00A567C8" w:rsidRPr="00A567C8" w:rsidRDefault="00A567C8" w:rsidP="00A567C8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67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Nadesłane prace plastyczne nie mogą być wcześniej publikowane, muszą być samodzielnie wykonane i stanowić własność uczestnika. </w:t>
      </w:r>
    </w:p>
    <w:p w:rsidR="00A567C8" w:rsidRPr="00A567C8" w:rsidRDefault="00A567C8" w:rsidP="00A567C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67C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  przesłać w formie płaskiej, zrolowane lub dostarczone po terminie nie wezmą udziału w konkursie.</w:t>
      </w:r>
    </w:p>
    <w:p w:rsidR="00A567C8" w:rsidRPr="00A567C8" w:rsidRDefault="00A567C8" w:rsidP="00A567C8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67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Prace mające znamiona plagiatu (niebędące samodzielnym pomysłem autora), prace bez pełnej dokumentacji i prace zniszczone w transporcie nie wezmą udziału </w:t>
      </w:r>
      <w:r w:rsidR="00E21846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A567C8">
        <w:rPr>
          <w:rFonts w:ascii="Times New Roman" w:eastAsia="Calibri" w:hAnsi="Times New Roman" w:cs="Times New Roman"/>
          <w:b/>
          <w:sz w:val="24"/>
          <w:szCs w:val="24"/>
          <w:u w:val="single"/>
        </w:rPr>
        <w:t>w konkursie.</w:t>
      </w:r>
    </w:p>
    <w:p w:rsidR="00A567C8" w:rsidRPr="00A567C8" w:rsidRDefault="00A567C8" w:rsidP="00A567C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i załączniki należy przesłać lub złożyć osobiście </w:t>
      </w:r>
      <w:r w:rsidR="002A6AA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="002A6AA3" w:rsidRPr="002A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terminie do 1 </w:t>
      </w:r>
      <w:r w:rsidR="002A6AA3" w:rsidRPr="002A6AA3">
        <w:rPr>
          <w:rFonts w:ascii="Times New Roman" w:hAnsi="Times New Roman" w:cs="Times New Roman"/>
          <w:b/>
          <w:sz w:val="24"/>
          <w:szCs w:val="24"/>
        </w:rPr>
        <w:t>marca</w:t>
      </w:r>
      <w:r w:rsidR="002A6AA3" w:rsidRPr="002A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CA34A9" w:rsidRPr="002A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2A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Pr="002A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A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2A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sekretariacie szkoły.</w:t>
      </w:r>
    </w:p>
    <w:p w:rsidR="00A567C8" w:rsidRPr="00A567C8" w:rsidRDefault="00A567C8" w:rsidP="00A567C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: Szkoła Podstawowa nr 1 im. K. Szydłowieckiego w Ćmielowie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Długa 164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27-440 Ćmielów</w:t>
      </w:r>
    </w:p>
    <w:p w:rsidR="00A567C8" w:rsidRPr="00A567C8" w:rsidRDefault="00A567C8" w:rsidP="00A567C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Założenia organizacyjne:</w:t>
      </w:r>
    </w:p>
    <w:p w:rsidR="00A567C8" w:rsidRPr="00A567C8" w:rsidRDefault="00A567C8" w:rsidP="00A567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oceniane będą przez komisję konkursową powołaną przez organizatora. Oceniając prace</w:t>
      </w:r>
      <w:r w:rsidR="00986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komisja konkursowa będzie zwracała szczególną uwagę 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zgodność  z tematyką konkursu, estetykę pracy, ciekawe pomysły.</w:t>
      </w:r>
    </w:p>
    <w:p w:rsidR="00A567C8" w:rsidRPr="00A567C8" w:rsidRDefault="00A567C8" w:rsidP="00A567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komisji są ostateczne i prawnie wiążące dla wszystkich uczestników konkursu.</w:t>
      </w:r>
    </w:p>
    <w:p w:rsidR="00A567C8" w:rsidRPr="00A567C8" w:rsidRDefault="00A567C8" w:rsidP="00A567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nagrodzone/wyróżnione zostaną powiado</w:t>
      </w:r>
      <w:r w:rsidR="002A6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mione przez organizatorów </w:t>
      </w:r>
      <w:r w:rsidR="002A6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8 </w:t>
      </w:r>
      <w:r w:rsidR="00CA34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marca 2024</w:t>
      </w:r>
      <w:r w:rsidRPr="00C94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pocztą elektroniczną lub telefonicznie, a ich nazwiska zostaną opublikowane na stronie internetowej Organizatora. </w:t>
      </w:r>
    </w:p>
    <w:p w:rsidR="00A567C8" w:rsidRPr="00A567C8" w:rsidRDefault="00A567C8" w:rsidP="00A567C8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zastrzega sobie prawo do bezpłatnego prezentowania, publikowania nadesłanych prac, nazwisk, zdjęć w prasie lokalnej i mediach. </w:t>
      </w:r>
    </w:p>
    <w:p w:rsidR="00A567C8" w:rsidRPr="00A567C8" w:rsidRDefault="00A567C8" w:rsidP="00A567C8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Laureaci otrzymają nagrody. Nagrody nie będą wysyłane pocztą.</w:t>
      </w:r>
    </w:p>
    <w:p w:rsidR="00A567C8" w:rsidRPr="00A567C8" w:rsidRDefault="00A567C8" w:rsidP="00A567C8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konkursowe nie podlegają zwrotowi.</w:t>
      </w:r>
    </w:p>
    <w:p w:rsidR="00A567C8" w:rsidRPr="00A567C8" w:rsidRDefault="00A567C8" w:rsidP="00A567C8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 nie pokrywają kosztów przejazdu uczestników konkursu i ich opiekunów.</w:t>
      </w:r>
    </w:p>
    <w:p w:rsidR="00A567C8" w:rsidRPr="00A567C8" w:rsidRDefault="00A567C8" w:rsidP="00A567C8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Przystąpienie do konkursu jest jednoznaczne z zaakceptowaniem warunków regulaminu.</w:t>
      </w:r>
    </w:p>
    <w:p w:rsidR="00A567C8" w:rsidRPr="00A567C8" w:rsidRDefault="00A567C8" w:rsidP="00A567C8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nieregulowanych Regulaminem decyzje podejmuje Organizator.</w:t>
      </w:r>
    </w:p>
    <w:p w:rsidR="00A567C8" w:rsidRPr="00A567C8" w:rsidRDefault="00A567C8" w:rsidP="00A567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67C8" w:rsidRPr="00A567C8" w:rsidRDefault="00A567C8" w:rsidP="00A567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6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Wszelkie informacje udzielane są pod nr tel. 668 914</w:t>
      </w:r>
      <w:r w:rsidR="002A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A56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878</w:t>
      </w:r>
    </w:p>
    <w:p w:rsidR="00177AF6" w:rsidRDefault="00177AF6" w:rsidP="00A56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AA3" w:rsidRDefault="002A6AA3" w:rsidP="00A56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AA3" w:rsidRPr="00A567C8" w:rsidRDefault="002A6AA3" w:rsidP="00A56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AF6" w:rsidRPr="00177AF6" w:rsidRDefault="00177AF6" w:rsidP="00177AF6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177AF6">
        <w:rPr>
          <w:rFonts w:ascii="Times New Roman" w:eastAsia="Calibri" w:hAnsi="Times New Roman" w:cs="Times New Roman"/>
          <w:b/>
          <w:bCs/>
          <w:lang w:eastAsia="pl-PL"/>
        </w:rPr>
        <w:lastRenderedPageBreak/>
        <w:t>KLAUZULA INFORMACYJNA</w:t>
      </w:r>
    </w:p>
    <w:p w:rsidR="00177AF6" w:rsidRPr="00177AF6" w:rsidRDefault="00177AF6" w:rsidP="00B63F38">
      <w:pPr>
        <w:numPr>
          <w:ilvl w:val="0"/>
          <w:numId w:val="17"/>
        </w:num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77AF6">
        <w:rPr>
          <w:rFonts w:ascii="Times New Roman" w:eastAsia="Calibri" w:hAnsi="Times New Roman" w:cs="Times New Roman"/>
          <w:lang w:eastAsia="pl-PL"/>
        </w:rPr>
        <w:t>Administratorem Pani/Pana danych os</w:t>
      </w:r>
      <w:r w:rsidR="0007110C">
        <w:rPr>
          <w:rFonts w:ascii="Times New Roman" w:eastAsia="Calibri" w:hAnsi="Times New Roman" w:cs="Times New Roman"/>
          <w:lang w:eastAsia="pl-PL"/>
        </w:rPr>
        <w:t>obowych jest Szkoła Podstawowa N</w:t>
      </w:r>
      <w:r w:rsidRPr="00177AF6">
        <w:rPr>
          <w:rFonts w:ascii="Times New Roman" w:eastAsia="Calibri" w:hAnsi="Times New Roman" w:cs="Times New Roman"/>
          <w:lang w:eastAsia="pl-PL"/>
        </w:rPr>
        <w:t xml:space="preserve">r 1 </w:t>
      </w:r>
      <w:r w:rsidR="00A567C8">
        <w:rPr>
          <w:rFonts w:ascii="Times New Roman" w:eastAsia="Calibri" w:hAnsi="Times New Roman" w:cs="Times New Roman"/>
          <w:lang w:eastAsia="pl-PL"/>
        </w:rPr>
        <w:br/>
      </w:r>
      <w:r w:rsidRPr="00177AF6">
        <w:rPr>
          <w:rFonts w:ascii="Times New Roman" w:eastAsia="Calibri" w:hAnsi="Times New Roman" w:cs="Times New Roman"/>
          <w:lang w:eastAsia="pl-PL"/>
        </w:rPr>
        <w:t xml:space="preserve">im. K. Szydłowieckiego w Ćmielowie, ul. Długa 164, 27-440 Ćmielów </w:t>
      </w:r>
    </w:p>
    <w:p w:rsidR="00177AF6" w:rsidRPr="009928DD" w:rsidRDefault="00177AF6" w:rsidP="00B63F38">
      <w:pPr>
        <w:numPr>
          <w:ilvl w:val="0"/>
          <w:numId w:val="17"/>
        </w:num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928DD">
        <w:rPr>
          <w:rFonts w:ascii="Times New Roman" w:eastAsia="Calibri" w:hAnsi="Times New Roman" w:cs="Times New Roman"/>
          <w:lang w:eastAsia="pl-PL"/>
        </w:rPr>
        <w:t xml:space="preserve">W sprawach z zakresu ochrony danych osobowych mogą Państwo kontaktować się </w:t>
      </w:r>
      <w:r w:rsidRPr="009928DD">
        <w:rPr>
          <w:rFonts w:ascii="Times New Roman" w:eastAsia="Calibri" w:hAnsi="Times New Roman" w:cs="Times New Roman"/>
          <w:lang w:eastAsia="pl-PL"/>
        </w:rPr>
        <w:br/>
        <w:t xml:space="preserve">z Inspektorem Ochrony Danych </w:t>
      </w:r>
      <w:r w:rsidR="009928DD" w:rsidRPr="009928DD">
        <w:rPr>
          <w:rFonts w:ascii="Times New Roman" w:eastAsia="Calibri" w:hAnsi="Times New Roman" w:cs="Times New Roman"/>
          <w:lang w:eastAsia="pl-PL"/>
        </w:rPr>
        <w:t>Robertem Łabudą pod adresem e-mail: inspektor@cbi24.pl.</w:t>
      </w:r>
    </w:p>
    <w:p w:rsidR="00177AF6" w:rsidRPr="00B63F38" w:rsidRDefault="00177AF6" w:rsidP="00B63F38">
      <w:pPr>
        <w:pStyle w:val="Akapitzlist"/>
        <w:numPr>
          <w:ilvl w:val="0"/>
          <w:numId w:val="17"/>
        </w:numPr>
        <w:spacing w:after="16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B63F38">
        <w:rPr>
          <w:rFonts w:ascii="Times New Roman" w:eastAsia="Calibri" w:hAnsi="Times New Roman" w:cs="Times New Roman"/>
          <w:lang w:eastAsia="pl-PL"/>
        </w:rPr>
        <w:t>Dane osobowe będą przetwarzane w celu organizacji i przeprowadzenia konkursu plastycznego</w:t>
      </w:r>
      <w:r w:rsidR="005961AF" w:rsidRPr="00B63F38">
        <w:rPr>
          <w:rFonts w:ascii="Times New Roman" w:eastAsia="Calibri" w:hAnsi="Times New Roman" w:cs="Times New Roman"/>
          <w:lang w:eastAsia="pl-PL"/>
        </w:rPr>
        <w:t>.</w:t>
      </w:r>
    </w:p>
    <w:p w:rsidR="00177AF6" w:rsidRPr="00B63F38" w:rsidRDefault="00177AF6" w:rsidP="00B63F38">
      <w:pPr>
        <w:pStyle w:val="Akapitzlist"/>
        <w:numPr>
          <w:ilvl w:val="0"/>
          <w:numId w:val="17"/>
        </w:numPr>
        <w:spacing w:after="16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B63F38">
        <w:rPr>
          <w:rFonts w:ascii="Times New Roman" w:eastAsia="Calibri" w:hAnsi="Times New Roman" w:cs="Times New Roman"/>
          <w:lang w:eastAsia="pl-PL"/>
        </w:rPr>
        <w:t xml:space="preserve">Dane osobowe będą przetwarzane do czasu cofnięcia zgody na przetwarzanie danych osobowych. </w:t>
      </w:r>
    </w:p>
    <w:p w:rsidR="00177AF6" w:rsidRPr="00B63F38" w:rsidRDefault="00177AF6" w:rsidP="00B63F38">
      <w:pPr>
        <w:pStyle w:val="Akapitzlist"/>
        <w:numPr>
          <w:ilvl w:val="0"/>
          <w:numId w:val="17"/>
        </w:numPr>
        <w:spacing w:after="16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B63F38">
        <w:rPr>
          <w:rFonts w:ascii="Times New Roman" w:eastAsia="Calibri" w:hAnsi="Times New Roman" w:cs="Times New Roman"/>
          <w:lang w:eastAsia="pl-PL"/>
        </w:rPr>
        <w:t xml:space="preserve">Podstawą prawną przetwarzania danych jest art. 6 ust. 1 lit. a) ww. Rozporządzenia. </w:t>
      </w:r>
    </w:p>
    <w:p w:rsidR="00177AF6" w:rsidRDefault="00177AF6" w:rsidP="00B63F38">
      <w:pPr>
        <w:pStyle w:val="Akapitzlist"/>
        <w:numPr>
          <w:ilvl w:val="0"/>
          <w:numId w:val="17"/>
        </w:numPr>
        <w:spacing w:after="16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B63F38">
        <w:rPr>
          <w:rFonts w:ascii="Times New Roman" w:eastAsia="Calibri" w:hAnsi="Times New Roman" w:cs="Times New Roman"/>
          <w:lang w:eastAsia="pl-PL"/>
        </w:rPr>
        <w:t xml:space="preserve">Odbiorcami Pani/Pana danych będą podmioty, które na podstawie zawartych umów przetwarzają dane osobowe w imieniu Administratora. </w:t>
      </w:r>
    </w:p>
    <w:p w:rsidR="00177AF6" w:rsidRPr="00B63F38" w:rsidRDefault="00177AF6" w:rsidP="00177AF6">
      <w:pPr>
        <w:pStyle w:val="Akapitzlist"/>
        <w:numPr>
          <w:ilvl w:val="0"/>
          <w:numId w:val="17"/>
        </w:num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B63F38">
        <w:rPr>
          <w:rFonts w:ascii="Times New Roman" w:eastAsia="Calibri" w:hAnsi="Times New Roman" w:cs="Times New Roman"/>
          <w:lang w:eastAsia="pl-PL"/>
        </w:rPr>
        <w:t>Osoba, której dane dotyczą ma prawo do:</w:t>
      </w:r>
    </w:p>
    <w:p w:rsidR="00177AF6" w:rsidRPr="00177AF6" w:rsidRDefault="00177AF6" w:rsidP="00177AF6">
      <w:pPr>
        <w:spacing w:after="16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77AF6">
        <w:rPr>
          <w:rFonts w:ascii="Times New Roman" w:eastAsia="Calibri" w:hAnsi="Times New Roman" w:cs="Times New Roman"/>
          <w:lang w:eastAsia="pl-PL"/>
        </w:rPr>
        <w:t>- żądania dostępu do danych osobowych oraz ich sprostowania, usunięcia lub ograniczenia</w:t>
      </w:r>
      <w:r w:rsidR="00B63F38">
        <w:rPr>
          <w:rFonts w:ascii="Times New Roman" w:eastAsia="Calibri" w:hAnsi="Times New Roman" w:cs="Times New Roman"/>
          <w:lang w:eastAsia="pl-PL"/>
        </w:rPr>
        <w:t xml:space="preserve"> </w:t>
      </w:r>
      <w:r w:rsidR="00B63F38">
        <w:rPr>
          <w:rFonts w:ascii="Times New Roman" w:eastAsia="Calibri" w:hAnsi="Times New Roman" w:cs="Times New Roman"/>
          <w:lang w:eastAsia="pl-PL"/>
        </w:rPr>
        <w:br/>
        <w:t xml:space="preserve">    przetwarzania danych osobowych;</w:t>
      </w:r>
    </w:p>
    <w:p w:rsidR="00177AF6" w:rsidRPr="00177AF6" w:rsidRDefault="00177AF6" w:rsidP="00177AF6">
      <w:pPr>
        <w:spacing w:after="16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77AF6">
        <w:rPr>
          <w:rFonts w:ascii="Times New Roman" w:eastAsia="Calibri" w:hAnsi="Times New Roman" w:cs="Times New Roman"/>
          <w:lang w:eastAsia="pl-PL"/>
        </w:rPr>
        <w:t xml:space="preserve">- cofnięcia zgody w dowolnym momencie bez wpływu na zgodność z prawem przetwarzania, którego </w:t>
      </w:r>
      <w:r w:rsidR="00B63F38">
        <w:rPr>
          <w:rFonts w:ascii="Times New Roman" w:eastAsia="Calibri" w:hAnsi="Times New Roman" w:cs="Times New Roman"/>
          <w:lang w:eastAsia="pl-PL"/>
        </w:rPr>
        <w:br/>
        <w:t xml:space="preserve">   </w:t>
      </w:r>
      <w:r w:rsidRPr="00177AF6">
        <w:rPr>
          <w:rFonts w:ascii="Times New Roman" w:eastAsia="Calibri" w:hAnsi="Times New Roman" w:cs="Times New Roman"/>
          <w:lang w:eastAsia="pl-PL"/>
        </w:rPr>
        <w:t>dokonano na podst</w:t>
      </w:r>
      <w:r w:rsidR="00B63F38">
        <w:rPr>
          <w:rFonts w:ascii="Times New Roman" w:eastAsia="Calibri" w:hAnsi="Times New Roman" w:cs="Times New Roman"/>
          <w:lang w:eastAsia="pl-PL"/>
        </w:rPr>
        <w:t>awie zgody przed jej cofnięciem;</w:t>
      </w:r>
    </w:p>
    <w:p w:rsidR="00177AF6" w:rsidRPr="00177AF6" w:rsidRDefault="00177AF6" w:rsidP="00177AF6">
      <w:pPr>
        <w:spacing w:after="16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77AF6">
        <w:rPr>
          <w:rFonts w:ascii="Times New Roman" w:eastAsia="Calibri" w:hAnsi="Times New Roman" w:cs="Times New Roman"/>
          <w:lang w:eastAsia="pl-PL"/>
        </w:rPr>
        <w:t xml:space="preserve">- </w:t>
      </w:r>
      <w:r w:rsidRPr="00177AF6">
        <w:rPr>
          <w:rFonts w:ascii="Times New Roman" w:eastAsia="Times New Roman" w:hAnsi="Times New Roman" w:cs="Times New Roman"/>
          <w:lang w:eastAsia="pl-PL"/>
        </w:rPr>
        <w:t xml:space="preserve">wniesienia skargi do organu nadzorczego </w:t>
      </w:r>
      <w:r w:rsidRPr="00177AF6">
        <w:rPr>
          <w:rFonts w:ascii="Times New Roman" w:eastAsia="Calibri" w:hAnsi="Times New Roman" w:cs="Times New Roman"/>
          <w:lang w:eastAsia="pl-PL"/>
        </w:rPr>
        <w:t>w przypadku gdy przetwarzanie danych odbywa się</w:t>
      </w:r>
      <w:r w:rsidRPr="00177AF6">
        <w:rPr>
          <w:rFonts w:ascii="Times New Roman" w:eastAsia="Calibri" w:hAnsi="Times New Roman" w:cs="Times New Roman"/>
          <w:lang w:eastAsia="pl-PL"/>
        </w:rPr>
        <w:br/>
        <w:t xml:space="preserve"> </w:t>
      </w:r>
      <w:r w:rsidR="00B63F38">
        <w:rPr>
          <w:rFonts w:ascii="Times New Roman" w:eastAsia="Calibri" w:hAnsi="Times New Roman" w:cs="Times New Roman"/>
          <w:lang w:eastAsia="pl-PL"/>
        </w:rPr>
        <w:t xml:space="preserve">   </w:t>
      </w:r>
      <w:r w:rsidRPr="00177AF6">
        <w:rPr>
          <w:rFonts w:ascii="Times New Roman" w:eastAsia="Calibri" w:hAnsi="Times New Roman" w:cs="Times New Roman"/>
          <w:lang w:eastAsia="pl-PL"/>
        </w:rPr>
        <w:t>z naruszeniem przepisów powyższego rozporządzenia</w:t>
      </w:r>
      <w:r w:rsidRPr="00177AF6">
        <w:rPr>
          <w:rFonts w:ascii="Times New Roman" w:eastAsia="Times New Roman" w:hAnsi="Times New Roman" w:cs="Times New Roman"/>
          <w:lang w:eastAsia="pl-PL"/>
        </w:rPr>
        <w:t xml:space="preserve"> tj. Prezesa Urzędu Ochrony Danych </w:t>
      </w:r>
      <w:r w:rsidR="00B63F38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77AF6">
        <w:rPr>
          <w:rFonts w:ascii="Times New Roman" w:eastAsia="Times New Roman" w:hAnsi="Times New Roman" w:cs="Times New Roman"/>
          <w:lang w:eastAsia="pl-PL"/>
        </w:rPr>
        <w:t>Osobowych, ul. Stawki 2, 00-193 Warszawa.</w:t>
      </w:r>
    </w:p>
    <w:p w:rsidR="00177AF6" w:rsidRPr="00177AF6" w:rsidRDefault="00177AF6" w:rsidP="00177AF6">
      <w:pPr>
        <w:spacing w:after="16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77AF6">
        <w:rPr>
          <w:rFonts w:ascii="Times New Roman" w:eastAsia="Calibri" w:hAnsi="Times New Roman" w:cs="Times New Roman"/>
          <w:lang w:eastAsia="pl-PL"/>
        </w:rPr>
        <w:t>Podanie danych osobowych jest dobrowolne, przy czym konsekwencją niepodania danych osobowych jest brak możliwości uczestnictwa w konkursie</w:t>
      </w:r>
      <w:r w:rsidR="00B63F38">
        <w:rPr>
          <w:rFonts w:ascii="Times New Roman" w:eastAsia="Calibri" w:hAnsi="Times New Roman" w:cs="Times New Roman"/>
          <w:lang w:eastAsia="pl-PL"/>
        </w:rPr>
        <w:t>.</w:t>
      </w:r>
    </w:p>
    <w:p w:rsidR="00486DF8" w:rsidRPr="00EA27B7" w:rsidRDefault="00177AF6" w:rsidP="00EA27B7">
      <w:pPr>
        <w:spacing w:after="1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7AF6">
        <w:rPr>
          <w:rFonts w:ascii="Times New Roman" w:eastAsia="Times New Roman" w:hAnsi="Times New Roman" w:cs="Times New Roman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567C8" w:rsidRDefault="00A567C8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846" w:rsidRDefault="00E21846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846" w:rsidRDefault="00E21846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4A9" w:rsidRDefault="00CA34A9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4A9" w:rsidRDefault="00CA34A9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4A9" w:rsidRDefault="00CA34A9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4A9" w:rsidRDefault="00CA34A9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4A9" w:rsidRDefault="00CA34A9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4A9" w:rsidRDefault="00CA34A9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4A9" w:rsidRDefault="00CA34A9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34A9" w:rsidRDefault="00CA34A9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846" w:rsidRDefault="00E21846" w:rsidP="00B63F3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AF6" w:rsidRPr="00177AF6" w:rsidRDefault="00177AF6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KARTA ZGŁOSZENIA (ZAŁ. 1)</w:t>
      </w:r>
    </w:p>
    <w:p w:rsidR="00177AF6" w:rsidRPr="00177AF6" w:rsidRDefault="00177AF6" w:rsidP="00177A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77AF6" w:rsidRPr="00177AF6" w:rsidRDefault="00177AF6" w:rsidP="00177A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7A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autora pracy</w:t>
      </w:r>
    </w:p>
    <w:p w:rsidR="00177AF6" w:rsidRPr="00177AF6" w:rsidRDefault="00177AF6" w:rsidP="00177A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klasa……… ………………………………………………..……………..…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AF6" w:rsidRPr="00177AF6" w:rsidRDefault="00177AF6" w:rsidP="00177AF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7A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Opiekun</w:t>
      </w:r>
      <w:r w:rsidR="00EA2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(nauczyciel lub rodzic)</w:t>
      </w:r>
    </w:p>
    <w:p w:rsidR="00177AF6" w:rsidRPr="00177AF6" w:rsidRDefault="00177AF6" w:rsidP="00177A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……………………………………………………………………………..…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………………………………………………………………………………….………………………………………………………………………………………………….………………</w:t>
      </w:r>
    </w:p>
    <w:p w:rsidR="00177AF6" w:rsidRPr="00177AF6" w:rsidRDefault="00177AF6" w:rsidP="00177A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Telefon/e-mail   ………………………………………………………………………………..</w:t>
      </w:r>
    </w:p>
    <w:p w:rsidR="00177AF6" w:rsidRPr="00177AF6" w:rsidRDefault="00177AF6" w:rsidP="00177A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7A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Szkoła</w:t>
      </w:r>
    </w:p>
    <w:p w:rsidR="00177AF6" w:rsidRPr="00177AF6" w:rsidRDefault="00177AF6" w:rsidP="00177A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………………………………………………………………………………………………………………………………………………………...……………………………………….....</w:t>
      </w:r>
    </w:p>
    <w:p w:rsidR="00177AF6" w:rsidRPr="00177AF6" w:rsidRDefault="00177AF6" w:rsidP="00177AF6">
      <w:pPr>
        <w:tabs>
          <w:tab w:val="left" w:pos="381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tabs>
          <w:tab w:val="left" w:pos="381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                                                           ……………………………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(data)                      </w:t>
      </w:r>
      <w:r w:rsidRPr="00177AF6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(podpis rodzica/prawnego opiekuna)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AF6" w:rsidRPr="00177AF6" w:rsidRDefault="00177AF6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WYRAŻENIE ZGODY NA PRZETWARZANIE DANYCH OSOBOWYCH (ZAŁ. 2)</w:t>
      </w:r>
    </w:p>
    <w:p w:rsidR="00177AF6" w:rsidRPr="00177AF6" w:rsidRDefault="00177AF6" w:rsidP="00177A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AF6" w:rsidRPr="00050A98" w:rsidRDefault="00177AF6" w:rsidP="00177AF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w </w:t>
      </w:r>
      <w:r w:rsidR="00050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CA3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7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Wojewódzkim Konkursie Plastycznym </w:t>
      </w:r>
      <w:r w:rsidRPr="00177A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Ćmielowskie korzenie. Ponad czasem</w:t>
      </w:r>
      <w:r w:rsidR="00986A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hasłem </w:t>
      </w:r>
      <w:r w:rsidR="00CA34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986A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</w:t>
      </w:r>
      <w:r w:rsidR="00CA34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czarujmy czarownice 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podopiecznego. </w:t>
      </w:r>
      <w:r w:rsidRPr="00050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Jednocześnie oświadczam, że praca nie narusza praw lub dóbr osób trzecich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przekazanie praw autorskich, praw majątkowych do pracy plastycznej.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wykonywanie przez Organizatora praw zależnych do pracy plastycznej 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niezbędnym do publikacji na stronie internetowej organizatora, w mediach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prasie. </w:t>
      </w:r>
    </w:p>
    <w:p w:rsidR="00E21846" w:rsidRDefault="00177AF6" w:rsidP="00177AF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jako</w:t>
      </w:r>
      <w:r w:rsidRPr="0017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rodzic/opiekun prawny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osobowych mojego dziecka (imię nazwisko, szkoła, klasa) w celu uczestniczenia w  </w:t>
      </w:r>
      <w:r w:rsidR="00050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2A6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50A98" w:rsidRPr="0017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Wojewódzkim Konkursie Plastycznym </w:t>
      </w:r>
      <w:r w:rsidR="00050A98" w:rsidRPr="00177A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Ćmielowskie korzenie. Ponad czasem</w:t>
      </w:r>
      <w:r w:rsidR="002A6A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50A98"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hasłem </w:t>
      </w:r>
      <w:r w:rsidR="00CA34A9" w:rsidRPr="00CA34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986A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</w:t>
      </w:r>
      <w:r w:rsidR="00CA34A9" w:rsidRPr="00CA34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czarujmy czarownice</w:t>
      </w:r>
      <w:r w:rsidR="00CA34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177AF6" w:rsidRPr="00177AF6" w:rsidRDefault="000F1358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77AF6"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otrzymania nagrody, wyróżnienia dane osobowe laureata zostaną umieszczone na stronie internetowej Organizatora, w prasie, mediach.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wykorzystanie i publikację wizerunku dziecka (na stronie internetowej Organizatora, w prasie, mediach) utrwalonego na fotografiach wykonanych podczas </w:t>
      </w:r>
      <w:r w:rsidR="00986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warsztatów, 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podsumowania konkursu – wręczenia nagród.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klauzulą informacyjną dołączoną do informacji 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konkursie. 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tabs>
          <w:tab w:val="left" w:pos="381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                                                          ……………………………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(data)                                                                       </w:t>
      </w:r>
      <w:r w:rsidRPr="00177AF6">
        <w:rPr>
          <w:rFonts w:ascii="Times New Roman" w:eastAsia="Times New Roman" w:hAnsi="Times New Roman" w:cs="Times New Roman"/>
          <w:szCs w:val="24"/>
          <w:lang w:eastAsia="pl-PL"/>
        </w:rPr>
        <w:t xml:space="preserve">  (podpis rodzica/prawnego opiekuna)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A98" w:rsidRPr="00177AF6" w:rsidRDefault="00050A98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WYRAŻENIE ZGODY NA PRZETWARZANIE DANYCH OSOBOWYCH (ZAŁ. 3)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- nauczyciel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- imię nazwisko, nazwa i dane teleadresowe placówki zgłaszającej ucznia do  </w:t>
      </w:r>
      <w:r w:rsidR="00050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2A6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50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Wojewódzkiego Konkursu Plastycznego</w:t>
      </w:r>
      <w:r w:rsidR="00986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0A98" w:rsidRPr="00177A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Ćmielowskie korzenie. Ponad czasem</w:t>
      </w:r>
      <w:r w:rsidR="00986A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50A98"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hasłem </w:t>
      </w:r>
      <w:r w:rsidR="00CA34A9" w:rsidRPr="00CA34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986A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</w:t>
      </w:r>
      <w:r w:rsidR="00CA34A9" w:rsidRPr="00CA34A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czarujmy czarownice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konkursu. 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wykorzystanie i publikację wizerunku (na stronie internetowej Organizatora, w prasie, mediach) utrwalonego na fotografiach</w:t>
      </w:r>
      <w:r w:rsidR="00986A1E">
        <w:rPr>
          <w:rFonts w:ascii="Times New Roman" w:eastAsia="Times New Roman" w:hAnsi="Times New Roman" w:cs="Times New Roman"/>
          <w:sz w:val="24"/>
          <w:szCs w:val="24"/>
          <w:lang w:eastAsia="pl-PL"/>
        </w:rPr>
        <w:t>, filmach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podczas podsumowania konkursu – wręczenia nagród.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klauzulą informacyjną dołączoną do informacji 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konkursie. 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                                                          ……………………………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(data)                                                                        (podpis nauczyciela -</w:t>
      </w:r>
      <w:r w:rsidR="00986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AF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opiekuna)</w:t>
      </w:r>
    </w:p>
    <w:p w:rsidR="00177AF6" w:rsidRPr="00177AF6" w:rsidRDefault="00177AF6" w:rsidP="00177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AF6" w:rsidRDefault="00177AF6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B521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85" w:rsidRPr="00CA34A9" w:rsidRDefault="00F45585" w:rsidP="00CA3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5585" w:rsidRDefault="00E21846" w:rsidP="00F45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…………………………., ……….…….. </w:t>
      </w:r>
      <w:r w:rsidR="00F455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45585" w:rsidRDefault="00F45585" w:rsidP="00F45585">
      <w:pPr>
        <w:rPr>
          <w:rFonts w:ascii="Times New Roman" w:hAnsi="Times New Roman" w:cs="Times New Roman"/>
          <w:b/>
          <w:sz w:val="24"/>
          <w:szCs w:val="24"/>
        </w:rPr>
      </w:pPr>
    </w:p>
    <w:p w:rsidR="00F45585" w:rsidRDefault="00F45585" w:rsidP="00F45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KORZYSTANIE Z UTWORU OSOBY NIEPEŁNOLETNIEJ</w:t>
      </w:r>
      <w:r w:rsidR="00A567C8">
        <w:rPr>
          <w:rFonts w:ascii="Times New Roman" w:hAnsi="Times New Roman" w:cs="Times New Roman"/>
          <w:b/>
          <w:sz w:val="24"/>
          <w:szCs w:val="24"/>
        </w:rPr>
        <w:t xml:space="preserve"> (ZAŁ. 4)</w:t>
      </w:r>
    </w:p>
    <w:p w:rsidR="00F45585" w:rsidRDefault="00F45585" w:rsidP="00F45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…………………………..………………………….., zamieszkały </w:t>
      </w:r>
      <w:r>
        <w:rPr>
          <w:rFonts w:ascii="Times New Roman" w:hAnsi="Times New Roman" w:cs="Times New Roman"/>
          <w:sz w:val="24"/>
          <w:szCs w:val="24"/>
        </w:rPr>
        <w:br/>
        <w:t>w…………………………………………….……………………………………………............................................</w:t>
      </w:r>
      <w:r w:rsidR="00986A1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......., będący przedstawicielem ustawowym ………………………………., zwanego dalej „licencjodawcą”, na podstawie art. 41 ustawy </w:t>
      </w:r>
      <w:r w:rsidR="00B63F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z 4 lutego 1994 r. o prawie autorskim i prawach pokrewnych </w:t>
      </w:r>
    </w:p>
    <w:p w:rsidR="00F45585" w:rsidRDefault="00F45585" w:rsidP="00F45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 Fabryce Porcelany AS Ćmielów Adam Spała z siedzibą ul. Sandomierska 243, </w:t>
      </w:r>
      <w:r>
        <w:rPr>
          <w:rFonts w:ascii="Times New Roman" w:hAnsi="Times New Roman" w:cs="Times New Roman"/>
          <w:sz w:val="24"/>
          <w:szCs w:val="24"/>
        </w:rPr>
        <w:br/>
        <w:t>27-440 Ćmielów reprezentowanej przez Prezesa Adama Spałę zwanej dalej „licencjobiorcą”, nieodpłatnie zgody na bezterminowe korzystanie z pracy plastycznej opisanej w pkt 1 w zakresie wskazanym w pkt 2 (pola eksploatacji – sposoby korzystania z utworu).</w:t>
      </w:r>
    </w:p>
    <w:p w:rsidR="00F45585" w:rsidRPr="00687158" w:rsidRDefault="00F45585" w:rsidP="0068715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87158">
        <w:rPr>
          <w:rFonts w:ascii="Times New Roman" w:hAnsi="Times New Roman" w:cs="Times New Roman"/>
          <w:sz w:val="24"/>
          <w:szCs w:val="24"/>
        </w:rPr>
        <w:t xml:space="preserve">Przedmiotem niniejszej zgody jest udzielenie licencjobiorcy przez licencjodawcę licencji na korzystanie z autorskich praw majątkowych do pracy plastycznej stworzonej przez …………………………… w ramach </w:t>
      </w:r>
      <w:r w:rsidR="00EC1AFE">
        <w:rPr>
          <w:rFonts w:ascii="Times New Roman" w:hAnsi="Times New Roman" w:cs="Times New Roman"/>
          <w:sz w:val="24"/>
          <w:szCs w:val="24"/>
        </w:rPr>
        <w:t>V</w:t>
      </w:r>
      <w:r w:rsidR="00CA34A9">
        <w:rPr>
          <w:rFonts w:ascii="Times New Roman" w:hAnsi="Times New Roman" w:cs="Times New Roman"/>
          <w:sz w:val="24"/>
          <w:szCs w:val="24"/>
        </w:rPr>
        <w:t>I</w:t>
      </w:r>
      <w:r w:rsidR="00EC1AFE">
        <w:rPr>
          <w:rFonts w:ascii="Times New Roman" w:hAnsi="Times New Roman" w:cs="Times New Roman"/>
          <w:sz w:val="24"/>
          <w:szCs w:val="24"/>
        </w:rPr>
        <w:t xml:space="preserve"> Wojewódzkiego K</w:t>
      </w:r>
      <w:r w:rsidRPr="00687158">
        <w:rPr>
          <w:rFonts w:ascii="Times New Roman" w:hAnsi="Times New Roman" w:cs="Times New Roman"/>
          <w:sz w:val="24"/>
          <w:szCs w:val="24"/>
        </w:rPr>
        <w:t>onkursu</w:t>
      </w:r>
      <w:r w:rsidR="00EC1AFE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2A6AA3">
        <w:rPr>
          <w:rFonts w:ascii="Times New Roman" w:hAnsi="Times New Roman" w:cs="Times New Roman"/>
          <w:sz w:val="24"/>
          <w:szCs w:val="24"/>
        </w:rPr>
        <w:t xml:space="preserve"> </w:t>
      </w:r>
      <w:r w:rsidR="002A6AA3">
        <w:rPr>
          <w:rFonts w:ascii="Times New Roman" w:hAnsi="Times New Roman" w:cs="Times New Roman"/>
          <w:i/>
          <w:sz w:val="24"/>
          <w:szCs w:val="24"/>
        </w:rPr>
        <w:t>Ćmielowskie korzenie. P</w:t>
      </w:r>
      <w:r w:rsidRPr="00687158">
        <w:rPr>
          <w:rFonts w:ascii="Times New Roman" w:hAnsi="Times New Roman" w:cs="Times New Roman"/>
          <w:i/>
          <w:sz w:val="24"/>
          <w:szCs w:val="24"/>
        </w:rPr>
        <w:t>onad  czasem</w:t>
      </w:r>
      <w:r w:rsidRPr="00687158">
        <w:rPr>
          <w:rFonts w:ascii="Times New Roman" w:hAnsi="Times New Roman" w:cs="Times New Roman"/>
          <w:sz w:val="24"/>
          <w:szCs w:val="24"/>
        </w:rPr>
        <w:t xml:space="preserve">  pod hasłem</w:t>
      </w:r>
      <w:r w:rsidR="002A6AA3">
        <w:rPr>
          <w:rFonts w:ascii="Times New Roman" w:hAnsi="Times New Roman" w:cs="Times New Roman"/>
          <w:sz w:val="24"/>
          <w:szCs w:val="24"/>
        </w:rPr>
        <w:t xml:space="preserve"> </w:t>
      </w:r>
      <w:r w:rsidR="00CA34A9" w:rsidRPr="00CA34A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O</w:t>
      </w:r>
      <w:r w:rsidR="002A6AA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d</w:t>
      </w:r>
      <w:r w:rsidR="00CA34A9" w:rsidRPr="00CA34A9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czarujmy czarownice</w:t>
      </w:r>
      <w:r w:rsidR="002A6AA3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Pr="00687158">
        <w:rPr>
          <w:rFonts w:ascii="Times New Roman" w:hAnsi="Times New Roman" w:cs="Times New Roman"/>
          <w:sz w:val="24"/>
          <w:szCs w:val="24"/>
        </w:rPr>
        <w:t>organizowanego pr</w:t>
      </w:r>
      <w:r w:rsidR="004F369E">
        <w:rPr>
          <w:rFonts w:ascii="Times New Roman" w:hAnsi="Times New Roman" w:cs="Times New Roman"/>
          <w:sz w:val="24"/>
          <w:szCs w:val="24"/>
        </w:rPr>
        <w:t>zez Szkołę Podstawową N</w:t>
      </w:r>
      <w:r w:rsidR="00E21846">
        <w:rPr>
          <w:rFonts w:ascii="Times New Roman" w:hAnsi="Times New Roman" w:cs="Times New Roman"/>
          <w:sz w:val="24"/>
          <w:szCs w:val="24"/>
        </w:rPr>
        <w:t xml:space="preserve">r 1 im. </w:t>
      </w:r>
      <w:r w:rsidRPr="00687158">
        <w:rPr>
          <w:rFonts w:ascii="Times New Roman" w:hAnsi="Times New Roman" w:cs="Times New Roman"/>
          <w:sz w:val="24"/>
          <w:szCs w:val="24"/>
        </w:rPr>
        <w:t>K. Szydłowieckiego w Ćmielowie.</w:t>
      </w:r>
    </w:p>
    <w:p w:rsidR="00F45585" w:rsidRDefault="00F45585" w:rsidP="00F4558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5585" w:rsidRDefault="00F45585" w:rsidP="0068715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Licencjodawca udziela licencjobiorcy prawa do korzystania z autorskich praw majątkowych do utworu opisanego w pkt 1, w zakresie następujących pól eksploatacji – sposobów korzystania z utworu:</w:t>
      </w:r>
    </w:p>
    <w:p w:rsidR="00F45585" w:rsidRDefault="00F45585" w:rsidP="00F455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zwielokrotnienia utworu, w tym techniką cyfrową (digitalizacja);</w:t>
      </w:r>
    </w:p>
    <w:p w:rsidR="00F45585" w:rsidRDefault="00F45585" w:rsidP="00F455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wprowadzaniu utworu, jak i jego części do pamięci komputera;</w:t>
      </w:r>
    </w:p>
    <w:p w:rsidR="00F45585" w:rsidRDefault="00F45585" w:rsidP="00F455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wystawienia utworu w Fabryce Porcelany AS Ćmielów;</w:t>
      </w:r>
    </w:p>
    <w:p w:rsidR="00F45585" w:rsidRDefault="00F45585" w:rsidP="00F455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publicznego udostępniania utworu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stronie internetowej licencjobiorcy, profilach internetowych zarządzanych przez licencjobiorcę –</w:t>
      </w:r>
      <w:r w:rsidR="004F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Google,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dokumenty,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5585" w:rsidRDefault="00F45585" w:rsidP="00F455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rozpowszechnienia utworu w formie wykonania kalkomanii ceramicznej oraz ręcznego wykonania reprodukcji pracy lub grafiki inspirowanej pracą.</w:t>
      </w:r>
    </w:p>
    <w:p w:rsidR="00F45585" w:rsidRDefault="00F45585" w:rsidP="00F455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5585" w:rsidRDefault="00F45585" w:rsidP="00F45585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ma charakter niewyłączny, tzn. licencjodawca może udzielić licencji na korzystanie z utworów, o których mowa w pkt 1, również innym osobom lub podmiotom.</w:t>
      </w:r>
    </w:p>
    <w:p w:rsidR="00F45585" w:rsidRDefault="00F45585" w:rsidP="00F45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585" w:rsidRDefault="00F45585" w:rsidP="00F45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45585" w:rsidRPr="00F45585" w:rsidRDefault="00F45585" w:rsidP="00F45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Licencjodawca (podpis przedstawiciela ustawowego)</w:t>
      </w:r>
    </w:p>
    <w:sectPr w:rsidR="00F45585" w:rsidRPr="00F45585" w:rsidSect="00B63F3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10E"/>
    <w:multiLevelType w:val="hybridMultilevel"/>
    <w:tmpl w:val="4EAC8BB4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10D32329"/>
    <w:multiLevelType w:val="hybridMultilevel"/>
    <w:tmpl w:val="418CFCEA"/>
    <w:lvl w:ilvl="0" w:tplc="C252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5DBB"/>
    <w:multiLevelType w:val="hybridMultilevel"/>
    <w:tmpl w:val="2F7C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2073"/>
    <w:multiLevelType w:val="hybridMultilevel"/>
    <w:tmpl w:val="3FDA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7326"/>
    <w:multiLevelType w:val="hybridMultilevel"/>
    <w:tmpl w:val="AA10A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B6D04"/>
    <w:multiLevelType w:val="multilevel"/>
    <w:tmpl w:val="029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D7A49"/>
    <w:multiLevelType w:val="hybridMultilevel"/>
    <w:tmpl w:val="0D2CB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E429A"/>
    <w:multiLevelType w:val="hybridMultilevel"/>
    <w:tmpl w:val="6B48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E15ED"/>
    <w:multiLevelType w:val="hybridMultilevel"/>
    <w:tmpl w:val="A5D2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A179B"/>
    <w:multiLevelType w:val="hybridMultilevel"/>
    <w:tmpl w:val="A65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C7F17"/>
    <w:multiLevelType w:val="multilevel"/>
    <w:tmpl w:val="C9D68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764CB9"/>
    <w:multiLevelType w:val="hybridMultilevel"/>
    <w:tmpl w:val="A970B07C"/>
    <w:lvl w:ilvl="0" w:tplc="C25276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050EA3"/>
    <w:multiLevelType w:val="multilevel"/>
    <w:tmpl w:val="7CD6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0930D3"/>
    <w:multiLevelType w:val="hybridMultilevel"/>
    <w:tmpl w:val="AB3A4F98"/>
    <w:lvl w:ilvl="0" w:tplc="D486B9C0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1A2"/>
    <w:rsid w:val="00023047"/>
    <w:rsid w:val="00026E69"/>
    <w:rsid w:val="00050A98"/>
    <w:rsid w:val="0007110C"/>
    <w:rsid w:val="000B2C8D"/>
    <w:rsid w:val="000B5AA9"/>
    <w:rsid w:val="000F1358"/>
    <w:rsid w:val="001227FF"/>
    <w:rsid w:val="001241FC"/>
    <w:rsid w:val="00162618"/>
    <w:rsid w:val="001776A2"/>
    <w:rsid w:val="00177AF6"/>
    <w:rsid w:val="00201723"/>
    <w:rsid w:val="00205BD4"/>
    <w:rsid w:val="002119D0"/>
    <w:rsid w:val="002A6AA3"/>
    <w:rsid w:val="0031332C"/>
    <w:rsid w:val="0031359B"/>
    <w:rsid w:val="00372A35"/>
    <w:rsid w:val="003B2CFE"/>
    <w:rsid w:val="003D3F90"/>
    <w:rsid w:val="003D5AAC"/>
    <w:rsid w:val="00420A74"/>
    <w:rsid w:val="00427492"/>
    <w:rsid w:val="00486DF8"/>
    <w:rsid w:val="00492A2B"/>
    <w:rsid w:val="004B4F4A"/>
    <w:rsid w:val="004F369E"/>
    <w:rsid w:val="00521768"/>
    <w:rsid w:val="005250D8"/>
    <w:rsid w:val="005512DD"/>
    <w:rsid w:val="00554A6B"/>
    <w:rsid w:val="00566053"/>
    <w:rsid w:val="0058380D"/>
    <w:rsid w:val="005961AF"/>
    <w:rsid w:val="005C5366"/>
    <w:rsid w:val="00631F4C"/>
    <w:rsid w:val="00654076"/>
    <w:rsid w:val="00673188"/>
    <w:rsid w:val="00687158"/>
    <w:rsid w:val="00687F7B"/>
    <w:rsid w:val="006E3A94"/>
    <w:rsid w:val="0070706D"/>
    <w:rsid w:val="00724F1B"/>
    <w:rsid w:val="00731F1C"/>
    <w:rsid w:val="00772F16"/>
    <w:rsid w:val="007E4646"/>
    <w:rsid w:val="008E41A2"/>
    <w:rsid w:val="009028DE"/>
    <w:rsid w:val="00902BA8"/>
    <w:rsid w:val="00914BA4"/>
    <w:rsid w:val="00937E0F"/>
    <w:rsid w:val="00986A1E"/>
    <w:rsid w:val="009928DD"/>
    <w:rsid w:val="00A23099"/>
    <w:rsid w:val="00A567C8"/>
    <w:rsid w:val="00AB1716"/>
    <w:rsid w:val="00AC2427"/>
    <w:rsid w:val="00B10D54"/>
    <w:rsid w:val="00B21643"/>
    <w:rsid w:val="00B31247"/>
    <w:rsid w:val="00B5216A"/>
    <w:rsid w:val="00B63F38"/>
    <w:rsid w:val="00B671F1"/>
    <w:rsid w:val="00B70163"/>
    <w:rsid w:val="00BC1B19"/>
    <w:rsid w:val="00C020D8"/>
    <w:rsid w:val="00C3630A"/>
    <w:rsid w:val="00C4665E"/>
    <w:rsid w:val="00C76FC1"/>
    <w:rsid w:val="00C9441E"/>
    <w:rsid w:val="00C97980"/>
    <w:rsid w:val="00CA34A9"/>
    <w:rsid w:val="00CF5A2C"/>
    <w:rsid w:val="00D26BC8"/>
    <w:rsid w:val="00D626DB"/>
    <w:rsid w:val="00DF04BF"/>
    <w:rsid w:val="00E11678"/>
    <w:rsid w:val="00E21846"/>
    <w:rsid w:val="00E45CBC"/>
    <w:rsid w:val="00EA27B7"/>
    <w:rsid w:val="00EC1AFE"/>
    <w:rsid w:val="00F45585"/>
    <w:rsid w:val="00FD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1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A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1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A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1cmielow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VPC_D509DA</cp:lastModifiedBy>
  <cp:revision>2</cp:revision>
  <cp:lastPrinted>2023-11-26T22:09:00Z</cp:lastPrinted>
  <dcterms:created xsi:type="dcterms:W3CDTF">2023-12-14T20:31:00Z</dcterms:created>
  <dcterms:modified xsi:type="dcterms:W3CDTF">2023-12-14T20:31:00Z</dcterms:modified>
</cp:coreProperties>
</file>