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A" w:rsidRDefault="00FD14C3" w:rsidP="00872F0A">
      <w:pPr>
        <w:jc w:val="center"/>
        <w:rPr>
          <w:b/>
          <w:szCs w:val="24"/>
        </w:rPr>
      </w:pPr>
      <w:r w:rsidRPr="00872F0A">
        <w:rPr>
          <w:b/>
          <w:sz w:val="36"/>
          <w:szCs w:val="36"/>
        </w:rPr>
        <w:t>Wymagania edukacyjne niezbędne do otrzymania poszczególnych śródrocznych i rocznych ocen klasyfikacyjnych z język</w:t>
      </w:r>
      <w:r w:rsidR="006C3F3B" w:rsidRPr="00872F0A">
        <w:rPr>
          <w:b/>
          <w:sz w:val="36"/>
          <w:szCs w:val="36"/>
        </w:rPr>
        <w:t>a angielskiego w</w:t>
      </w:r>
      <w:r w:rsidR="00813AE4">
        <w:rPr>
          <w:b/>
          <w:sz w:val="36"/>
          <w:szCs w:val="36"/>
        </w:rPr>
        <w:t xml:space="preserve"> klasie czwartej</w:t>
      </w:r>
      <w:r w:rsidRPr="00872F0A">
        <w:rPr>
          <w:b/>
          <w:sz w:val="36"/>
          <w:szCs w:val="36"/>
        </w:rPr>
        <w:t>.</w:t>
      </w:r>
    </w:p>
    <w:p w:rsidR="00872F0A" w:rsidRPr="00872F0A" w:rsidRDefault="00872F0A" w:rsidP="00872F0A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  <w:gridCol w:w="2357"/>
        <w:gridCol w:w="2358"/>
      </w:tblGrid>
      <w:tr w:rsidR="00FD14C3" w:rsidRPr="00872F0A" w:rsidTr="00E45780">
        <w:tc>
          <w:tcPr>
            <w:tcW w:w="2357" w:type="dxa"/>
          </w:tcPr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</w:tc>
        <w:tc>
          <w:tcPr>
            <w:tcW w:w="2358" w:type="dxa"/>
          </w:tcPr>
          <w:p w:rsidR="00FD14C3" w:rsidRPr="00872F0A" w:rsidRDefault="00FD14C3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dopuszczający</w:t>
            </w:r>
          </w:p>
        </w:tc>
        <w:tc>
          <w:tcPr>
            <w:tcW w:w="2357" w:type="dxa"/>
          </w:tcPr>
          <w:p w:rsidR="00FD14C3" w:rsidRPr="00872F0A" w:rsidRDefault="00FD14C3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dostateczny</w:t>
            </w:r>
          </w:p>
        </w:tc>
        <w:tc>
          <w:tcPr>
            <w:tcW w:w="2358" w:type="dxa"/>
          </w:tcPr>
          <w:p w:rsidR="00FD14C3" w:rsidRPr="00872F0A" w:rsidRDefault="00FD14C3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dobry</w:t>
            </w:r>
          </w:p>
        </w:tc>
        <w:tc>
          <w:tcPr>
            <w:tcW w:w="2357" w:type="dxa"/>
          </w:tcPr>
          <w:p w:rsidR="00FD14C3" w:rsidRPr="00872F0A" w:rsidRDefault="00FD14C3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bardzo dobry</w:t>
            </w:r>
          </w:p>
        </w:tc>
        <w:tc>
          <w:tcPr>
            <w:tcW w:w="2358" w:type="dxa"/>
          </w:tcPr>
          <w:p w:rsidR="00FD14C3" w:rsidRPr="00872F0A" w:rsidRDefault="00FD14C3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celujący</w:t>
            </w:r>
          </w:p>
        </w:tc>
      </w:tr>
      <w:tr w:rsidR="00FD14C3" w:rsidRPr="00872F0A" w:rsidTr="00E45780">
        <w:tc>
          <w:tcPr>
            <w:tcW w:w="2357" w:type="dxa"/>
          </w:tcPr>
          <w:p w:rsidR="00FD14C3" w:rsidRPr="00872F0A" w:rsidRDefault="00E45780" w:rsidP="00E45780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I.</w:t>
            </w:r>
            <w:r w:rsidR="00872F0A" w:rsidRPr="00872F0A">
              <w:rPr>
                <w:b/>
                <w:sz w:val="23"/>
                <w:szCs w:val="23"/>
              </w:rPr>
              <w:t xml:space="preserve"> </w:t>
            </w:r>
            <w:r w:rsidRPr="00872F0A">
              <w:rPr>
                <w:b/>
                <w:sz w:val="23"/>
                <w:szCs w:val="23"/>
              </w:rPr>
              <w:t>Znajomość środków językowych.</w:t>
            </w:r>
          </w:p>
        </w:tc>
        <w:tc>
          <w:tcPr>
            <w:tcW w:w="2358" w:type="dxa"/>
          </w:tcPr>
          <w:p w:rsidR="00FD14C3" w:rsidRPr="00872F0A" w:rsidRDefault="008532A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-zna, nazywa i wymienia podstawowe środki językowe (leksykalne, gramatyczne, ortograficzne oraz fonetyczne)</w:t>
            </w: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</w:tcPr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rozróżnia, wyjaśnia oraz podaje przykłady podstawowych środków językowych (leksykalne, gramatyczne, ortograficzne oraz fonetyczne)</w:t>
            </w:r>
          </w:p>
        </w:tc>
        <w:tc>
          <w:tcPr>
            <w:tcW w:w="2358" w:type="dxa"/>
          </w:tcPr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stosuje środki językowe w sytuacjach typowych</w:t>
            </w:r>
          </w:p>
        </w:tc>
        <w:tc>
          <w:tcPr>
            <w:tcW w:w="2357" w:type="dxa"/>
          </w:tcPr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stosuje środki językowe w sytuacjach problemowych</w:t>
            </w:r>
          </w:p>
        </w:tc>
        <w:tc>
          <w:tcPr>
            <w:tcW w:w="2358" w:type="dxa"/>
          </w:tcPr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-stosuje twórczo i bezbłędnie środki językowe w sytuacjach problemowych wykazując się twórczym, kreatywnym myśleniem.  </w:t>
            </w:r>
          </w:p>
        </w:tc>
      </w:tr>
      <w:tr w:rsidR="00FD14C3" w:rsidRPr="00872F0A" w:rsidTr="00E45780">
        <w:tc>
          <w:tcPr>
            <w:tcW w:w="2357" w:type="dxa"/>
          </w:tcPr>
          <w:p w:rsidR="00FD14C3" w:rsidRPr="00872F0A" w:rsidRDefault="008532AB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II. Rozumienie wypowiedzi</w:t>
            </w:r>
            <w:r w:rsidR="007B5505" w:rsidRPr="00872F0A">
              <w:rPr>
                <w:b/>
                <w:sz w:val="23"/>
                <w:szCs w:val="23"/>
              </w:rPr>
              <w:t xml:space="preserve"> (ustnych i pisemnych).</w:t>
            </w:r>
          </w:p>
        </w:tc>
        <w:tc>
          <w:tcPr>
            <w:tcW w:w="2358" w:type="dxa"/>
          </w:tcPr>
          <w:p w:rsidR="00FD14C3" w:rsidRPr="00872F0A" w:rsidRDefault="008532A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</w:t>
            </w:r>
            <w:r w:rsidR="00B7078B" w:rsidRPr="00872F0A">
              <w:rPr>
                <w:sz w:val="23"/>
                <w:szCs w:val="23"/>
              </w:rPr>
              <w:t xml:space="preserve"> </w:t>
            </w:r>
            <w:r w:rsidRPr="00872F0A">
              <w:rPr>
                <w:sz w:val="23"/>
                <w:szCs w:val="23"/>
              </w:rPr>
              <w:t>reaguje na polecenia</w:t>
            </w:r>
            <w:r w:rsidR="007B5505" w:rsidRPr="00872F0A">
              <w:rPr>
                <w:sz w:val="23"/>
                <w:szCs w:val="23"/>
              </w:rPr>
              <w:t>,</w:t>
            </w:r>
          </w:p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określa główną myśl wypowiedzi lub fragmentu wypowiedzi,</w:t>
            </w:r>
          </w:p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rozróżnia formalny i nieformalny styl wypowiedzi,</w:t>
            </w: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</w:tcPr>
          <w:p w:rsidR="00FD14C3" w:rsidRPr="00872F0A" w:rsidRDefault="007B5505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</w:t>
            </w:r>
            <w:r w:rsidR="006C3F3B" w:rsidRPr="00872F0A">
              <w:rPr>
                <w:sz w:val="23"/>
                <w:szCs w:val="23"/>
              </w:rPr>
              <w:t>określa intencje nadawcy/ autora tekstu,</w:t>
            </w:r>
          </w:p>
          <w:p w:rsidR="006C3F3B" w:rsidRPr="00872F0A" w:rsidRDefault="006C3F3B" w:rsidP="006C3F3B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określa kontekst wypowiedzi,</w:t>
            </w:r>
          </w:p>
          <w:p w:rsidR="006C3F3B" w:rsidRPr="00872F0A" w:rsidRDefault="006C3F3B" w:rsidP="00FD14C3">
            <w:pPr>
              <w:rPr>
                <w:sz w:val="23"/>
                <w:szCs w:val="23"/>
              </w:rPr>
            </w:pPr>
          </w:p>
        </w:tc>
        <w:tc>
          <w:tcPr>
            <w:tcW w:w="2358" w:type="dxa"/>
          </w:tcPr>
          <w:p w:rsidR="006C3F3B" w:rsidRPr="00872F0A" w:rsidRDefault="006C3F3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znajduje w tekście lub wypowiedzi określone informacje,</w:t>
            </w:r>
          </w:p>
          <w:p w:rsidR="006C3F3B" w:rsidRPr="00872F0A" w:rsidRDefault="006C3F3B" w:rsidP="00FD14C3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</w:tcPr>
          <w:p w:rsidR="00FD14C3" w:rsidRPr="00872F0A" w:rsidRDefault="006C3F3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układa informacje w określonym porządku,</w:t>
            </w:r>
          </w:p>
          <w:p w:rsidR="006C3F3B" w:rsidRPr="00872F0A" w:rsidRDefault="006C3F3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rozpoznaje związki między poszczególnymi częściami tekstu, </w:t>
            </w:r>
          </w:p>
        </w:tc>
        <w:tc>
          <w:tcPr>
            <w:tcW w:w="2358" w:type="dxa"/>
          </w:tcPr>
          <w:p w:rsidR="00FD14C3" w:rsidRPr="00872F0A" w:rsidRDefault="006C3F3B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rozumie wypowiedzi skomplikowane wymagające analizy kontekstu,</w:t>
            </w:r>
          </w:p>
          <w:p w:rsidR="006C3F3B" w:rsidRPr="00872F0A" w:rsidRDefault="006C3F3B" w:rsidP="00FD14C3">
            <w:pPr>
              <w:rPr>
                <w:sz w:val="23"/>
                <w:szCs w:val="23"/>
              </w:rPr>
            </w:pPr>
          </w:p>
        </w:tc>
      </w:tr>
      <w:tr w:rsidR="00FD14C3" w:rsidRPr="00872F0A" w:rsidTr="00E45780">
        <w:tc>
          <w:tcPr>
            <w:tcW w:w="2357" w:type="dxa"/>
          </w:tcPr>
          <w:p w:rsidR="00FD14C3" w:rsidRPr="00872F0A" w:rsidRDefault="008532AB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III. Tworzenie wypowiedzi</w:t>
            </w:r>
            <w:r w:rsidR="00415AC6" w:rsidRPr="00872F0A">
              <w:rPr>
                <w:b/>
                <w:sz w:val="23"/>
                <w:szCs w:val="23"/>
              </w:rPr>
              <w:t xml:space="preserve"> (ustnych i pisemnych)</w:t>
            </w:r>
            <w:r w:rsidRPr="00872F0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8" w:type="dxa"/>
          </w:tcPr>
          <w:p w:rsidR="00FD14C3" w:rsidRPr="00872F0A" w:rsidRDefault="00415AC6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opisuje w prosty sposób ludzi, z</w:t>
            </w:r>
            <w:r w:rsidR="00FC64D9">
              <w:rPr>
                <w:sz w:val="23"/>
                <w:szCs w:val="23"/>
              </w:rPr>
              <w:t xml:space="preserve">wierzęta, przedmioty, miejsca, </w:t>
            </w:r>
            <w:r w:rsidRPr="00872F0A">
              <w:rPr>
                <w:sz w:val="23"/>
                <w:szCs w:val="23"/>
              </w:rPr>
              <w:t>zjawiska</w:t>
            </w:r>
            <w:r w:rsidR="00FC64D9">
              <w:rPr>
                <w:sz w:val="23"/>
                <w:szCs w:val="23"/>
              </w:rPr>
              <w:t xml:space="preserve"> czynności i wydarzenia</w:t>
            </w:r>
            <w:r w:rsidRPr="00872F0A">
              <w:rPr>
                <w:sz w:val="23"/>
                <w:szCs w:val="23"/>
              </w:rPr>
              <w:t>,</w:t>
            </w:r>
          </w:p>
          <w:p w:rsidR="00FC64D9" w:rsidRPr="00872F0A" w:rsidRDefault="00FC64D9" w:rsidP="00FC64D9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wyraża uczucia i emocje,</w:t>
            </w: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</w:tcPr>
          <w:p w:rsidR="00415AC6" w:rsidRPr="00872F0A" w:rsidRDefault="00415AC6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lastRenderedPageBreak/>
              <w:t>- opisuje upodobania,</w:t>
            </w:r>
          </w:p>
          <w:p w:rsidR="00415AC6" w:rsidRPr="00872F0A" w:rsidRDefault="00415AC6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wyraża i uzasadnia </w:t>
            </w:r>
            <w:r w:rsidR="00FC64D9">
              <w:rPr>
                <w:sz w:val="23"/>
                <w:szCs w:val="23"/>
              </w:rPr>
              <w:t>swoje opinie, przedstawia opinie</w:t>
            </w:r>
            <w:r w:rsidRPr="00872F0A">
              <w:rPr>
                <w:sz w:val="23"/>
                <w:szCs w:val="23"/>
              </w:rPr>
              <w:t xml:space="preserve"> innych osób,</w:t>
            </w:r>
          </w:p>
        </w:tc>
        <w:tc>
          <w:tcPr>
            <w:tcW w:w="2358" w:type="dxa"/>
          </w:tcPr>
          <w:p w:rsidR="00FD14C3" w:rsidRPr="00872F0A" w:rsidRDefault="00415AC6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opowiada </w:t>
            </w:r>
            <w:r w:rsidR="0031753F">
              <w:rPr>
                <w:sz w:val="23"/>
                <w:szCs w:val="23"/>
              </w:rPr>
              <w:t xml:space="preserve">o czynnościach </w:t>
            </w:r>
            <w:r w:rsidRPr="00872F0A">
              <w:rPr>
                <w:sz w:val="23"/>
                <w:szCs w:val="23"/>
              </w:rPr>
              <w:t xml:space="preserve"> i wydarzeniach z</w:t>
            </w:r>
            <w:r w:rsidR="00813AE4">
              <w:rPr>
                <w:sz w:val="23"/>
                <w:szCs w:val="23"/>
              </w:rPr>
              <w:t xml:space="preserve"> </w:t>
            </w:r>
            <w:r w:rsidR="00512D4F" w:rsidRPr="00872F0A">
              <w:rPr>
                <w:sz w:val="23"/>
                <w:szCs w:val="23"/>
              </w:rPr>
              <w:t>teraźniejszości dotyczących sytuacji</w:t>
            </w:r>
            <w:r w:rsidRPr="00872F0A">
              <w:rPr>
                <w:sz w:val="23"/>
                <w:szCs w:val="23"/>
              </w:rPr>
              <w:t xml:space="preserve"> typowych,</w:t>
            </w:r>
          </w:p>
          <w:p w:rsidR="00415AC6" w:rsidRPr="00872F0A" w:rsidRDefault="00415AC6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przedstawia typowe </w:t>
            </w:r>
            <w:r w:rsidR="00813AE4">
              <w:rPr>
                <w:sz w:val="23"/>
                <w:szCs w:val="23"/>
              </w:rPr>
              <w:t xml:space="preserve">fakty z </w:t>
            </w:r>
            <w:r w:rsidRPr="00872F0A">
              <w:rPr>
                <w:sz w:val="23"/>
                <w:szCs w:val="23"/>
              </w:rPr>
              <w:t xml:space="preserve">teraźniejszości </w:t>
            </w:r>
          </w:p>
          <w:p w:rsidR="00512D4F" w:rsidRPr="00872F0A" w:rsidRDefault="00512D4F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stosuje formalny lub </w:t>
            </w:r>
            <w:r w:rsidRPr="00872F0A">
              <w:rPr>
                <w:sz w:val="23"/>
                <w:szCs w:val="23"/>
              </w:rPr>
              <w:lastRenderedPageBreak/>
              <w:t>nieformalny styl wypowiedzi w typowych sytuacjach,</w:t>
            </w:r>
          </w:p>
        </w:tc>
        <w:tc>
          <w:tcPr>
            <w:tcW w:w="2357" w:type="dxa"/>
          </w:tcPr>
          <w:p w:rsidR="00512D4F" w:rsidRPr="00872F0A" w:rsidRDefault="00512D4F" w:rsidP="00512D4F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lastRenderedPageBreak/>
              <w:t>- opowiada o</w:t>
            </w:r>
            <w:r w:rsidR="0031753F">
              <w:rPr>
                <w:sz w:val="23"/>
                <w:szCs w:val="23"/>
              </w:rPr>
              <w:t xml:space="preserve"> czynnościach </w:t>
            </w:r>
            <w:r w:rsidRPr="00872F0A">
              <w:rPr>
                <w:sz w:val="23"/>
                <w:szCs w:val="23"/>
              </w:rPr>
              <w:t>i wydarzeniach z</w:t>
            </w:r>
            <w:r w:rsidR="00813AE4">
              <w:rPr>
                <w:sz w:val="23"/>
                <w:szCs w:val="23"/>
              </w:rPr>
              <w:t xml:space="preserve"> </w:t>
            </w:r>
            <w:r w:rsidRPr="00872F0A">
              <w:rPr>
                <w:sz w:val="23"/>
                <w:szCs w:val="23"/>
              </w:rPr>
              <w:t xml:space="preserve"> teraźniejszości dotyczących  sytuacji problemowych ,</w:t>
            </w:r>
          </w:p>
          <w:p w:rsidR="00512D4F" w:rsidRPr="00872F0A" w:rsidRDefault="00512D4F" w:rsidP="00512D4F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przedstawia s</w:t>
            </w:r>
            <w:r w:rsidR="00813AE4">
              <w:rPr>
                <w:sz w:val="23"/>
                <w:szCs w:val="23"/>
              </w:rPr>
              <w:t>komplikowane fakty z</w:t>
            </w:r>
            <w:r w:rsidRPr="00872F0A">
              <w:rPr>
                <w:sz w:val="23"/>
                <w:szCs w:val="23"/>
              </w:rPr>
              <w:t xml:space="preserve"> teraźniejszości</w:t>
            </w:r>
            <w:r w:rsidR="008D741B">
              <w:rPr>
                <w:sz w:val="23"/>
                <w:szCs w:val="23"/>
              </w:rPr>
              <w:t>,</w:t>
            </w:r>
            <w:r w:rsidRPr="00872F0A">
              <w:rPr>
                <w:sz w:val="23"/>
                <w:szCs w:val="23"/>
              </w:rPr>
              <w:t xml:space="preserve"> </w:t>
            </w:r>
          </w:p>
          <w:p w:rsidR="00FD14C3" w:rsidRPr="00872F0A" w:rsidRDefault="00512D4F" w:rsidP="00512D4F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lastRenderedPageBreak/>
              <w:t>- stosuje formalny lub nieformalny styl wypowiedzi w problemowych sytuacjach,</w:t>
            </w:r>
          </w:p>
        </w:tc>
        <w:tc>
          <w:tcPr>
            <w:tcW w:w="2358" w:type="dxa"/>
          </w:tcPr>
          <w:p w:rsidR="00FD14C3" w:rsidRPr="00872F0A" w:rsidRDefault="001B035E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lastRenderedPageBreak/>
              <w:t xml:space="preserve">- </w:t>
            </w:r>
            <w:r w:rsidR="004A6428" w:rsidRPr="00872F0A">
              <w:rPr>
                <w:sz w:val="23"/>
                <w:szCs w:val="23"/>
              </w:rPr>
              <w:t>twórczo i bezbłędnie redaguje wypowiedzi ustne lub pisemne w różnej formie.</w:t>
            </w:r>
          </w:p>
        </w:tc>
      </w:tr>
      <w:tr w:rsidR="00FD14C3" w:rsidRPr="00872F0A" w:rsidTr="00E45780">
        <w:tc>
          <w:tcPr>
            <w:tcW w:w="2357" w:type="dxa"/>
          </w:tcPr>
          <w:p w:rsidR="00FD14C3" w:rsidRPr="00872F0A" w:rsidRDefault="008532AB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lastRenderedPageBreak/>
              <w:t>IV. Reagowanie na wypowiedzi</w:t>
            </w:r>
            <w:r w:rsidR="00AE6481" w:rsidRPr="00872F0A">
              <w:rPr>
                <w:b/>
                <w:sz w:val="23"/>
                <w:szCs w:val="23"/>
              </w:rPr>
              <w:t xml:space="preserve"> (ustnie lub pisemnie)</w:t>
            </w:r>
            <w:r w:rsidRPr="00872F0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8" w:type="dxa"/>
          </w:tcPr>
          <w:p w:rsidR="00FD14C3" w:rsidRPr="00872F0A" w:rsidRDefault="00AE6481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zna i wymienia wyrażenia typowe, adekwatne do sytuacji komunikacyjnej,</w:t>
            </w: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  <w:p w:rsidR="00FD14C3" w:rsidRPr="00872F0A" w:rsidRDefault="00FD14C3" w:rsidP="00FD14C3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</w:tcPr>
          <w:p w:rsidR="00FD14C3" w:rsidRPr="00872F0A" w:rsidRDefault="00AE6481" w:rsidP="00AE6481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uczestniczy w rozmowie i w sytuacjach typowych reaguje używając bardzo prostych wyrażeń adekwatnych do sytuacji komunikacyjnej,</w:t>
            </w:r>
          </w:p>
        </w:tc>
        <w:tc>
          <w:tcPr>
            <w:tcW w:w="2358" w:type="dxa"/>
          </w:tcPr>
          <w:p w:rsidR="00FD14C3" w:rsidRPr="00872F0A" w:rsidRDefault="00AE6481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aktywnie uczestniczy w rozmowie i w sytuacjach typowych reaguje w sposób zrozumiały, adekwatnie do typowej sytuacji komunikacyjnej,</w:t>
            </w:r>
          </w:p>
        </w:tc>
        <w:tc>
          <w:tcPr>
            <w:tcW w:w="2357" w:type="dxa"/>
          </w:tcPr>
          <w:p w:rsidR="00FD14C3" w:rsidRPr="00872F0A" w:rsidRDefault="00AE6481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aktywnie uczestniczy w rozmowie i w sytuacjach problemowych reaguje w sposób zrozumiały, adekwatnie do problemowej sytuacji komunikacyjnej,</w:t>
            </w:r>
          </w:p>
        </w:tc>
        <w:tc>
          <w:tcPr>
            <w:tcW w:w="2358" w:type="dxa"/>
          </w:tcPr>
          <w:p w:rsidR="00FD14C3" w:rsidRPr="00872F0A" w:rsidRDefault="00AE6481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swobodnie i bezbłędnie prowadzi rozmowę i kieruje nią w skomplikowanych sytuacjach komunikacyjnych,</w:t>
            </w:r>
          </w:p>
        </w:tc>
      </w:tr>
      <w:tr w:rsidR="008532AB" w:rsidRPr="00872F0A" w:rsidTr="00E45780">
        <w:tc>
          <w:tcPr>
            <w:tcW w:w="2357" w:type="dxa"/>
          </w:tcPr>
          <w:p w:rsidR="008532AB" w:rsidRPr="00872F0A" w:rsidRDefault="008532AB" w:rsidP="00FD14C3">
            <w:pPr>
              <w:rPr>
                <w:b/>
                <w:sz w:val="23"/>
                <w:szCs w:val="23"/>
              </w:rPr>
            </w:pPr>
            <w:r w:rsidRPr="00872F0A">
              <w:rPr>
                <w:b/>
                <w:sz w:val="23"/>
                <w:szCs w:val="23"/>
              </w:rPr>
              <w:t>V. Przetwarzanie wypowiedzi.</w:t>
            </w:r>
          </w:p>
        </w:tc>
        <w:tc>
          <w:tcPr>
            <w:tcW w:w="2358" w:type="dxa"/>
          </w:tcPr>
          <w:p w:rsidR="008532AB" w:rsidRPr="00872F0A" w:rsidRDefault="004A6428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-przekazuje w języku polskim proste informacje sformułowane w języku obcym,</w:t>
            </w:r>
          </w:p>
        </w:tc>
        <w:tc>
          <w:tcPr>
            <w:tcW w:w="2357" w:type="dxa"/>
          </w:tcPr>
          <w:p w:rsidR="008532AB" w:rsidRPr="00872F0A" w:rsidRDefault="004A6428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przekazuje w języku obcym nowożytnym informacje zawarte w materiałach wizualnych,</w:t>
            </w:r>
          </w:p>
          <w:p w:rsidR="004A6428" w:rsidRPr="00872F0A" w:rsidRDefault="004A6428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przekazuje w języku obcym nowożytnym </w:t>
            </w:r>
            <w:r w:rsidR="00074A19" w:rsidRPr="00872F0A">
              <w:rPr>
                <w:sz w:val="23"/>
                <w:szCs w:val="23"/>
              </w:rPr>
              <w:t xml:space="preserve">typowe </w:t>
            </w:r>
            <w:r w:rsidRPr="00872F0A">
              <w:rPr>
                <w:sz w:val="23"/>
                <w:szCs w:val="23"/>
              </w:rPr>
              <w:t xml:space="preserve">informacje sformułowane </w:t>
            </w:r>
            <w:r w:rsidR="00074A19" w:rsidRPr="00872F0A">
              <w:rPr>
                <w:sz w:val="23"/>
                <w:szCs w:val="23"/>
              </w:rPr>
              <w:t>w tym języku obcym,</w:t>
            </w:r>
          </w:p>
        </w:tc>
        <w:tc>
          <w:tcPr>
            <w:tcW w:w="2358" w:type="dxa"/>
          </w:tcPr>
          <w:p w:rsidR="008532AB" w:rsidRPr="00872F0A" w:rsidRDefault="00074A19" w:rsidP="00074A19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 xml:space="preserve">- przekazuje w języku obcym nowożytnym  problemowe informacje sformułowane w tym języku obcym, </w:t>
            </w:r>
          </w:p>
          <w:p w:rsidR="00074A19" w:rsidRPr="00872F0A" w:rsidRDefault="00074A19" w:rsidP="00074A19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przekazuje w języku obcym nowożytnym typowe informacje sformułowane w języku polskim</w:t>
            </w:r>
            <w:r w:rsidR="00AB2F58" w:rsidRPr="00872F0A">
              <w:rPr>
                <w:sz w:val="23"/>
                <w:szCs w:val="23"/>
              </w:rPr>
              <w:t>,</w:t>
            </w:r>
          </w:p>
        </w:tc>
        <w:tc>
          <w:tcPr>
            <w:tcW w:w="2357" w:type="dxa"/>
          </w:tcPr>
          <w:p w:rsidR="008532AB" w:rsidRPr="00872F0A" w:rsidRDefault="00074A19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przekazuje w języku obcym nowożytnym problemowe informacje sformułowane w tym języku polskim,</w:t>
            </w:r>
          </w:p>
        </w:tc>
        <w:tc>
          <w:tcPr>
            <w:tcW w:w="2358" w:type="dxa"/>
          </w:tcPr>
          <w:p w:rsidR="008532AB" w:rsidRPr="00872F0A" w:rsidRDefault="00074A19" w:rsidP="00FD14C3">
            <w:pPr>
              <w:rPr>
                <w:sz w:val="23"/>
                <w:szCs w:val="23"/>
              </w:rPr>
            </w:pPr>
            <w:r w:rsidRPr="00872F0A">
              <w:rPr>
                <w:sz w:val="23"/>
                <w:szCs w:val="23"/>
              </w:rPr>
              <w:t>- swobodnie i bezbłędnie przetwarza trudne</w:t>
            </w:r>
            <w:r w:rsidR="00AB2F58" w:rsidRPr="00872F0A">
              <w:rPr>
                <w:sz w:val="23"/>
                <w:szCs w:val="23"/>
              </w:rPr>
              <w:t xml:space="preserve">, problemowe </w:t>
            </w:r>
            <w:r w:rsidRPr="00872F0A">
              <w:rPr>
                <w:sz w:val="23"/>
                <w:szCs w:val="23"/>
              </w:rPr>
              <w:t>wypowiedzi stosując zróżnicowane środki językowe</w:t>
            </w:r>
            <w:r w:rsidR="00AB2F58" w:rsidRPr="00872F0A">
              <w:rPr>
                <w:sz w:val="23"/>
                <w:szCs w:val="23"/>
              </w:rPr>
              <w:t>,</w:t>
            </w:r>
          </w:p>
        </w:tc>
      </w:tr>
    </w:tbl>
    <w:p w:rsidR="00FD14C3" w:rsidRPr="00872F0A" w:rsidRDefault="00FD14C3" w:rsidP="00FD14C3">
      <w:pPr>
        <w:rPr>
          <w:szCs w:val="24"/>
        </w:rPr>
      </w:pPr>
      <w:bookmarkStart w:id="0" w:name="_GoBack"/>
      <w:bookmarkEnd w:id="0"/>
    </w:p>
    <w:sectPr w:rsidR="00FD14C3" w:rsidRPr="00872F0A" w:rsidSect="00FD14C3">
      <w:pgSz w:w="16839" w:h="11907" w:orient="landscape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ED" w:rsidRDefault="00A70DED" w:rsidP="004A6428">
      <w:pPr>
        <w:spacing w:after="0" w:line="240" w:lineRule="auto"/>
      </w:pPr>
      <w:r>
        <w:separator/>
      </w:r>
    </w:p>
  </w:endnote>
  <w:endnote w:type="continuationSeparator" w:id="0">
    <w:p w:rsidR="00A70DED" w:rsidRDefault="00A70DED" w:rsidP="004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ED" w:rsidRDefault="00A70DED" w:rsidP="004A6428">
      <w:pPr>
        <w:spacing w:after="0" w:line="240" w:lineRule="auto"/>
      </w:pPr>
      <w:r>
        <w:separator/>
      </w:r>
    </w:p>
  </w:footnote>
  <w:footnote w:type="continuationSeparator" w:id="0">
    <w:p w:rsidR="00A70DED" w:rsidRDefault="00A70DED" w:rsidP="004A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36E"/>
    <w:multiLevelType w:val="hybridMultilevel"/>
    <w:tmpl w:val="9E221D8C"/>
    <w:lvl w:ilvl="0" w:tplc="8BCC8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3"/>
    <w:rsid w:val="00074A19"/>
    <w:rsid w:val="00076175"/>
    <w:rsid w:val="00103408"/>
    <w:rsid w:val="00116133"/>
    <w:rsid w:val="001B035E"/>
    <w:rsid w:val="00292741"/>
    <w:rsid w:val="002C6F23"/>
    <w:rsid w:val="00305286"/>
    <w:rsid w:val="0031753F"/>
    <w:rsid w:val="00415AC6"/>
    <w:rsid w:val="004A6428"/>
    <w:rsid w:val="004F7FD6"/>
    <w:rsid w:val="00512D4F"/>
    <w:rsid w:val="00636828"/>
    <w:rsid w:val="006C3F3B"/>
    <w:rsid w:val="0074361B"/>
    <w:rsid w:val="007A2244"/>
    <w:rsid w:val="007B5505"/>
    <w:rsid w:val="00813AE4"/>
    <w:rsid w:val="008147DE"/>
    <w:rsid w:val="008532AB"/>
    <w:rsid w:val="00872F0A"/>
    <w:rsid w:val="008D741B"/>
    <w:rsid w:val="00934D0D"/>
    <w:rsid w:val="00A70DED"/>
    <w:rsid w:val="00AB2F58"/>
    <w:rsid w:val="00AE6481"/>
    <w:rsid w:val="00B521B6"/>
    <w:rsid w:val="00B7078B"/>
    <w:rsid w:val="00BA0BCA"/>
    <w:rsid w:val="00E45780"/>
    <w:rsid w:val="00FC64D9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4901-D090-4494-B2FF-74E10EF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Kordeczka</dc:creator>
  <cp:lastModifiedBy>Kordeczka</cp:lastModifiedBy>
  <cp:revision>11</cp:revision>
  <dcterms:created xsi:type="dcterms:W3CDTF">2017-09-01T10:56:00Z</dcterms:created>
  <dcterms:modified xsi:type="dcterms:W3CDTF">2017-09-04T18:21:00Z</dcterms:modified>
</cp:coreProperties>
</file>