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Z CZEGO SKŁADA SIĘ FILM?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CZOŁÓWKA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początkowy fragment filmu zawierający tytuł, nazwisko reżysera, głównych aktorów i najważniejszych członków ekipy filmowej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FILM: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kompozycja: sekwencje, sceny, ujęcia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fabuła (wydarzenia, wspomnienia, bohaterowie)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scenografia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ścieżka dźwiękowa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plan filmowy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montaż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NAPISY KOŃCOWE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szczegółowe informacje dotyczące pełnego składu ekipy filmowej, wykorzystanych utworów (muzycznych, literackich), podziękowania, środków technicznych wykorzystanych do produkcji filmu i wiele innych informacji.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JAK ANALIZOWAĆ FILM?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Sztuka analizy filmu nie polega na niczym innym jak na umiejętności stawiania właściwych pytań, odnajdywaniu adekwatnych odpowiedzi oraz realizacji konkretnych zadań. Proponuję zwrócić uwagę na następujące aspekty filmu: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Z JAKIM TYPEM FILMU MASZ DO CZYNIENIA?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krótkometrażowy (do 30'),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średniometrażowy (30'-60'),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pełnometrażowy (pow. 60')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Z JAKIM RODZAJEM FILMU MASZ DO CZYNIENIA?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film animowany,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film fabularny,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film dokumentalny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Z JAKI GATUNKIEM FILMOWYM MASZ DO CZYNIENIA?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film kryminalny,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film gangsterski,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film historyczny,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film wojenny,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horror,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film grozy,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komedia,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melodramat,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musical,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science fiction,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thriller,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western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JAKA JEST KOMPOZYCJA FILMU?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Elementy tworzące kompozycję filmu: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Kadr&gt; Ujęcie &gt; scena &gt; sekwencja &gt; film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Kadr, zdjęcie, klatka filmowa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podstawowy statyczny element filmu (dzienne, nocne, plenerowe, atelierowe)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JAKIE UJĘCIA WYKORZYSTUJE SIĘ W FILMIE? JAKIE RODZAJE UJĘĆ DOMINUJĄ?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Ujęcie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najmniejsza dynamiczna część filmu wydzielona przez 2 cięcia montażowe (na ogół składa się z kilkunastu kadrów)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Ujęcie-sekwencja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scena sfilmowana w długim ujęciu złożonym z wielu ruchów kamery; złożona akcja (Hitchcockowskie TMT – ten minut take)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Ujęcie ustanawiające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ujęcie w planie ogólnym, które wprowadza (informuje o czasie, miejscu, postaci) – rozpoczyna scenę, sekwencję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Insert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krótkie ujęcie o charakterze informacyjnym pojawiające się w środku sceny np. zegar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Kontrplan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ujęcie w scenach dialogowych, gdy rozmówcy stoją przed sobą; polega na ustawieniu kamery na mówiący za plecami słuchającego w taki sposób, że widać jego ramię i głowę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Przebitka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krótkie ujęcie, pokazujące co dzieje się w innym miejscu (pełni funkcję informacyjną, podkreśla symultanizm, ukrywa brak ciągłości ujęcia)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ILE JEST SCEN? JAK DŁUGIE SĄ SCENY?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Scena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jednostka kompozycji filmu; obowiązuje jedność czasu, miejsca, akcji (fragment akcji rozgrywający się w jednym miejscu z określoną grupą postaci filmowych); zamkniętej budowie (początek, rozwinięcie, zakończenie) i napięciu drama</w:t>
      </w:r>
      <w:bookmarkStart w:id="0" w:name="_GoBack"/>
      <w:bookmarkEnd w:id="0"/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tycznym (punkt kulminacyjny i rozwiązanie); najczęściej składa się z kilku ujęć, ale może też składać się z jednego ujęcia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ILE JEST SEKWENCJI? JAK DŁUGIE SĄ SEKWENCJE?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Sekwencja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jednostka kompozycji filmu; złożona z ujęć i scen samodzielna pod względem dramatycznym, spójna pod względem rozwoju akcji nie podlega jedności czasu, miejsca i akcji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OPISZ MONTAŻ FILMU, NARRACJĘ W FILMIE.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Montaż filmowy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odpowiednik- narracji w epice; to sposób łączenia ze sobą ujęć (zasada prawdopodobieństwa, estetyka)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montaż ciągły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podkreśla logikę zdarzeń, jest dla widza niewidoczny (jak narrator trzecioosobowy), kolejne kadry mają przynosić widzowi jak najwięcej informacji o bohaterach, akcji i przestrzeni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montaż równoległy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przeplatanie kilku wątków dziejących się symultanicznie w różnych miejscach (cięcia i przeplatanie ujęć z różnych miejsc)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montaż wewnątrzkadrowy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(wewnątrzujęciowy) – zmiana ujęć następuje nie rzez cięcia, ale w wyniku ruchu kamery (przy długich, nieprzerywanych klasycznym montażem ujęciach)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Rodzaje przejść montażowych: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cięcie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gwałtowne przejście montażowe (sklejenie ze sobą ostatniego kadru pierwszego ujęcia z pierwszym kadrem następnego ujęcia)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najazd -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ruch zbliżający kamerę do przedmiotu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odjazd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ruch oddalający kamerę do przedmiotu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travelling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ruch kamery (jazda) towarzysząca przedmiotom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panorama -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horyzontalny (</w:t>
      </w: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szwenk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) lub wertykalny ruch kamery wokół własnej osi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przenikanie -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nałożenie na siebie dwóch ujęć, z których pierwsze zanika, a drugie się pojawia zastępując pierwsze – najczęściej chwyt wprowadza retrospekcję, sen, marzenie,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rozjaśnianie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stopniowe od czerni aż do pełnej czytelności kadru – występuje na początku ujęcia, sceny, sekwencji, filmu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ściemnianie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stopniowe zaciemnianie kadru aż do całkowitej czerni – zamyka, ujęcie, scenę, sekwencję, film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OPISZ DOMINUJĄCE I WYKORZYSTANE PLANY FILMOWE.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Plan filmowy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wymiar kadru obejmującego fragment przestrzeni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plan ogólny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duży fragment przestrzeni (człowiek jest tylko elementem) – informuje o miejscu akcji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plan pełny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obejmuje całego człowieka i fragment przestrzeni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plan amerykański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obejmuje człowieka od kolan w górę (naturalny, najczęściej w scenach dialogowych)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półzbliżenie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obejmuje popiersie człowieka i pomija jego otoczenie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zbliżenie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obejmuje twarz lub cały przedmiot – informuje o emocjach, znaczeniu przedmiotu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detal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obejmuje fragment twarzy (oczy, usta) lub przedmiotu, rzadko stosowany - puentuje kulminacyjne elementy fabuły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podzielony ekran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chwyt dzielący ekran pionową linią na kilka części – do pokazania rozmów telefonicznych, podkreślenia symultaniczności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Pozycja kamery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i odległość od obiektu mają istotne znaczenie - oba aspekty decydują o charakterze danego ujęcia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ujęcie frontalne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żabia perspektywa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pokazuje postaci od dołu, co ich optycznie powiększa i wzmacnia patos lub grozę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ptasia perspektywa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postać ukazana z góry zostaje optycznie pomniejszona, zmniejsza się w ten sposób jej znaczenie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ujęcie z ukosa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0" w:right="0" w:hanging="360"/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kamera subiektywna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kamera przyjmuje perspektywę postaci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PRZEDSTAW SCENOGRAFIĘ.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Scenografia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opracowana przez scenografa całościowa wizja oprawy filmu; obejmuje dekoracje atelierowe i plenerowe, projekty wnętrz, rekwizytów, kostiumów, charakteryzacji; może być umowna (surralizm, ekspresjonizm), realistyczna, hiperbolizowana, przezroczysta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OPISZ ŚCIEŻKĘ DŹWIĘKOWĄ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Ścieżka dźwiękowa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warstwa akustyczna filmu (obejmuje: komunikaty werbalne, muzykę, dźwięki);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Soundtrack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wydanie ścieżki dźwiękowej filmu, które odbiega od warstwy brzmieniowej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OPISZ DOMINUJĄCE SPOSOBY ORGANIZACJI WYPOWIEDZI FILMOWYCH I FUNKCJE, KTÓRE NAJCZĘŚCIEJ PEŁNIĄ.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Dialog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– wymiana informacji pomiędzy postaciami, obejmująca komunikację werbalną i niewerbalną; funkcja informacyjna (o świecie przedstawionym i postaciach filmowych), funkcja dynamiczna (wpływ na rozwój akcji), funkcja impresywna (buduje atmosferę poszczególnych scen)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Monolog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samodzielna wypowiedź postaci filmowej niekierowana do innych postaci i nieoczekująca odpowiedzi (narracyjny-opowiadanie; liryczny-ekspresja emocji i uczuć; refleksyjno-decyzyjny – argumenty i kontrargumenty przed podjęciem decyzji; monolog wewnętrzny (komentarz odautorski, narracyjny, lektorski, napisów na planszach))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JAKA JEST FABUŁA FILMU?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Style w:val="7"/>
          <w:rFonts w:hint="default" w:ascii="Segoe UI" w:hAnsi="Segoe UI" w:eastAsia="Segoe UI" w:cs="Segoe UI"/>
          <w:b/>
          <w:bCs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fabuła </w:t>
      </w: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- opowiadany ciąg zdarzeń połączonych ze sobą według różnych zasad (najczęściej prawdopodobieństwa i przyczynowo-skutkowej)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OPISZ POSTACI FILMOWE.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ilość i rola w fabule (pierwszoplanowe, drugoplanowe, epizodyczne)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kompletność informacji o nich,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sposoby prezentacji, charakterystyki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JAKI JEST TEMAT FILMU?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</w:rPr>
      </w:pPr>
      <w:r>
        <w:rPr>
          <w:rFonts w:hint="default" w:ascii="Verdana" w:hAnsi="Verdana" w:eastAsia="Verdana" w:cs="Verdana"/>
          <w:b w:val="0"/>
          <w:bCs w:val="0"/>
          <w:i w:val="0"/>
          <w:iCs w:val="0"/>
          <w:caps/>
          <w:color w:val="444444"/>
          <w:spacing w:val="15"/>
          <w:sz w:val="21"/>
          <w:szCs w:val="21"/>
          <w:bdr w:val="none" w:color="auto" w:sz="0" w:space="0"/>
          <w:shd w:val="clear" w:fill="FFFFFF"/>
        </w:rPr>
        <w:t>JAKIE SĄ MOŻLIWE INTERPRETACJE FILMU?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D458F9"/>
    <w:multiLevelType w:val="multilevel"/>
    <w:tmpl w:val="87D458F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94AA0F5E"/>
    <w:multiLevelType w:val="multilevel"/>
    <w:tmpl w:val="94AA0F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DB463ED7"/>
    <w:multiLevelType w:val="multilevel"/>
    <w:tmpl w:val="DB463ED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073AF3FB"/>
    <w:multiLevelType w:val="multilevel"/>
    <w:tmpl w:val="073AF3F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0DCF303C"/>
    <w:multiLevelType w:val="multilevel"/>
    <w:tmpl w:val="0DCF303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1ECBEAC1"/>
    <w:multiLevelType w:val="multilevel"/>
    <w:tmpl w:val="1ECBEA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3A1B16B7"/>
    <w:multiLevelType w:val="multilevel"/>
    <w:tmpl w:val="3A1B16B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7">
    <w:nsid w:val="65340F17"/>
    <w:multiLevelType w:val="multilevel"/>
    <w:tmpl w:val="65340F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C0E9A"/>
    <w:rsid w:val="08C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7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Office_12.2.0.16909_F1E327BC-269C-435d-A152-05C5408002CA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2024-05-09T08:18:00Z</dcterms:created>
  <dc:creator>mk</dc:creator>
  <cp:lastModifiedBy>Michal Krol</cp:lastModifiedBy>
  <dcterms:modified xsi:type="dcterms:W3CDTF">2024-05-09T08:19:53Z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1045-12.2.0.16909</vt:lpwstr>
  </property>
  <property fmtid="{D5CDD505-2E9C-101B-9397-08002B2CF9AE}" pid="3" name="ICV">
    <vt:lpwstr>1298B049FC6F468982F9B9A9C543CFB5_11</vt:lpwstr>
  </property>
</Properties>
</file>