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35" w:rsidRPr="00320C85" w:rsidRDefault="00147535" w:rsidP="00147535">
      <w:pPr>
        <w:spacing w:before="120"/>
        <w:jc w:val="center"/>
        <w:rPr>
          <w:b/>
          <w:color w:val="000000"/>
          <w:sz w:val="40"/>
          <w:szCs w:val="40"/>
        </w:rPr>
      </w:pPr>
      <w:r w:rsidRPr="00320C85">
        <w:rPr>
          <w:b/>
          <w:color w:val="000000"/>
          <w:sz w:val="40"/>
          <w:szCs w:val="40"/>
        </w:rPr>
        <w:t xml:space="preserve">DOPRAVNÁ AKADÉMIA </w:t>
      </w:r>
    </w:p>
    <w:p w:rsidR="00147535" w:rsidRPr="00320C85" w:rsidRDefault="00147535" w:rsidP="00147535">
      <w:pPr>
        <w:spacing w:before="120"/>
        <w:jc w:val="center"/>
        <w:rPr>
          <w:b/>
          <w:color w:val="000000"/>
          <w:sz w:val="32"/>
          <w:szCs w:val="32"/>
        </w:rPr>
      </w:pPr>
      <w:r>
        <w:rPr>
          <w:b/>
          <w:color w:val="000000"/>
          <w:sz w:val="32"/>
          <w:szCs w:val="32"/>
        </w:rPr>
        <w:t>Školská 66, 911 05</w:t>
      </w:r>
      <w:r w:rsidRPr="00320C85">
        <w:rPr>
          <w:b/>
          <w:color w:val="000000"/>
          <w:sz w:val="32"/>
          <w:szCs w:val="32"/>
        </w:rPr>
        <w:t xml:space="preserve"> TRENČÍN</w:t>
      </w: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C25218" w:rsidRDefault="00147535" w:rsidP="00147535">
      <w:pPr>
        <w:jc w:val="center"/>
        <w:rPr>
          <w:b/>
          <w:color w:val="000000"/>
          <w:sz w:val="36"/>
          <w:szCs w:val="36"/>
        </w:rPr>
      </w:pPr>
      <w:r w:rsidRPr="00C25218">
        <w:rPr>
          <w:b/>
          <w:color w:val="000000"/>
          <w:sz w:val="36"/>
          <w:szCs w:val="36"/>
        </w:rPr>
        <w:t>ŠKOLSKÝ VZDELÁVACÍ PROGRAM</w:t>
      </w:r>
    </w:p>
    <w:p w:rsidR="00147535" w:rsidRPr="00C25218" w:rsidRDefault="00147535" w:rsidP="00147535">
      <w:pPr>
        <w:jc w:val="center"/>
        <w:rPr>
          <w:b/>
          <w:color w:val="000000"/>
        </w:rPr>
      </w:pPr>
    </w:p>
    <w:p w:rsidR="00147535" w:rsidRPr="00C25218" w:rsidRDefault="00147535" w:rsidP="00147535">
      <w:pPr>
        <w:jc w:val="center"/>
        <w:rPr>
          <w:b/>
          <w:color w:val="000000"/>
        </w:rPr>
      </w:pPr>
    </w:p>
    <w:p w:rsidR="00147535" w:rsidRPr="00C25218" w:rsidRDefault="00147535" w:rsidP="00147535">
      <w:pPr>
        <w:jc w:val="center"/>
        <w:rPr>
          <w:b/>
          <w:color w:val="000000"/>
          <w:sz w:val="52"/>
          <w:szCs w:val="52"/>
        </w:rPr>
      </w:pPr>
      <w:r>
        <w:rPr>
          <w:b/>
          <w:color w:val="000000"/>
          <w:sz w:val="52"/>
          <w:szCs w:val="52"/>
        </w:rPr>
        <w:t>37</w:t>
      </w:r>
      <w:r w:rsidR="0091077E">
        <w:rPr>
          <w:b/>
          <w:color w:val="000000"/>
          <w:sz w:val="52"/>
          <w:szCs w:val="52"/>
        </w:rPr>
        <w:t>59</w:t>
      </w:r>
      <w:r>
        <w:rPr>
          <w:b/>
          <w:color w:val="000000"/>
          <w:sz w:val="52"/>
          <w:szCs w:val="52"/>
        </w:rPr>
        <w:t xml:space="preserve"> K</w:t>
      </w:r>
      <w:r w:rsidR="0091077E">
        <w:rPr>
          <w:b/>
          <w:color w:val="000000"/>
          <w:sz w:val="52"/>
          <w:szCs w:val="52"/>
        </w:rPr>
        <w:t> Komerčný pracovník v doprave</w:t>
      </w:r>
    </w:p>
    <w:p w:rsidR="00147535" w:rsidRPr="00C25218" w:rsidRDefault="00147535" w:rsidP="00147535">
      <w:pPr>
        <w:jc w:val="center"/>
        <w:rPr>
          <w:b/>
          <w:color w:val="000000"/>
          <w:sz w:val="52"/>
          <w:szCs w:val="52"/>
        </w:rPr>
      </w:pPr>
    </w:p>
    <w:p w:rsidR="00147535" w:rsidRPr="00C25218" w:rsidRDefault="00147535" w:rsidP="00147535">
      <w:pPr>
        <w:jc w:val="center"/>
        <w:rPr>
          <w:b/>
          <w:color w:val="000000"/>
          <w:sz w:val="52"/>
          <w:szCs w:val="52"/>
        </w:rPr>
      </w:pPr>
    </w:p>
    <w:p w:rsidR="00147535" w:rsidRPr="00320C85" w:rsidRDefault="00147535" w:rsidP="00147535">
      <w:pPr>
        <w:jc w:val="center"/>
        <w:rPr>
          <w:color w:val="000000"/>
        </w:rPr>
      </w:pPr>
    </w:p>
    <w:p w:rsidR="00147535" w:rsidRPr="00320C85" w:rsidRDefault="00147535" w:rsidP="00147535">
      <w:pPr>
        <w:jc w:val="center"/>
        <w:rPr>
          <w:color w:val="000000"/>
        </w:rPr>
      </w:pPr>
      <w:r>
        <w:rPr>
          <w:noProof/>
          <w:color w:val="000000"/>
        </w:rPr>
        <w:drawing>
          <wp:inline distT="0" distB="0" distL="0" distR="0">
            <wp:extent cx="5661025" cy="3172460"/>
            <wp:effectExtent l="19050" t="0" r="0" b="0"/>
            <wp:docPr id="1" name="Obrázok 1" descr="Dopravn-akadmia-Tr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Dopravn-akadmia-Trenn"/>
                    <pic:cNvPicPr>
                      <a:picLocks noChangeAspect="1" noChangeArrowheads="1"/>
                    </pic:cNvPicPr>
                  </pic:nvPicPr>
                  <pic:blipFill>
                    <a:blip r:embed="rId7"/>
                    <a:srcRect l="6299" r="6299" b="16199"/>
                    <a:stretch>
                      <a:fillRect/>
                    </a:stretch>
                  </pic:blipFill>
                  <pic:spPr bwMode="auto">
                    <a:xfrm>
                      <a:off x="0" y="0"/>
                      <a:ext cx="5661025" cy="3172460"/>
                    </a:xfrm>
                    <a:prstGeom prst="rect">
                      <a:avLst/>
                    </a:prstGeom>
                    <a:noFill/>
                    <a:ln w="9525">
                      <a:noFill/>
                      <a:miter lim="800000"/>
                      <a:headEnd/>
                      <a:tailEnd/>
                    </a:ln>
                  </pic:spPr>
                </pic:pic>
              </a:graphicData>
            </a:graphic>
          </wp:inline>
        </w:drawing>
      </w:r>
    </w:p>
    <w:p w:rsidR="00147535" w:rsidRPr="00320C85" w:rsidRDefault="00147535" w:rsidP="00147535">
      <w:pPr>
        <w:rPr>
          <w:color w:val="000000"/>
        </w:rPr>
      </w:pPr>
    </w:p>
    <w:p w:rsidR="00147535" w:rsidRDefault="00147535" w:rsidP="00147535">
      <w:pPr>
        <w:rPr>
          <w:color w:val="000000"/>
        </w:rPr>
      </w:pPr>
    </w:p>
    <w:p w:rsidR="00147535" w:rsidRDefault="00147535" w:rsidP="00147535">
      <w:pPr>
        <w:rPr>
          <w:color w:val="000000"/>
        </w:rPr>
      </w:pPr>
    </w:p>
    <w:p w:rsidR="00147535" w:rsidRDefault="00147535" w:rsidP="00147535">
      <w:pPr>
        <w:rPr>
          <w:color w:val="000000"/>
        </w:rPr>
      </w:pPr>
    </w:p>
    <w:p w:rsidR="00147535" w:rsidRDefault="00147535" w:rsidP="00147535">
      <w:pPr>
        <w:rPr>
          <w:color w:val="000000"/>
        </w:rPr>
      </w:pPr>
    </w:p>
    <w:p w:rsidR="00147535" w:rsidRPr="00320C85" w:rsidRDefault="00147535" w:rsidP="00147535">
      <w:pPr>
        <w:rPr>
          <w:color w:val="000000"/>
        </w:rPr>
      </w:pPr>
    </w:p>
    <w:p w:rsidR="00147535" w:rsidRPr="00320C85" w:rsidRDefault="00147535" w:rsidP="00147535">
      <w:pPr>
        <w:tabs>
          <w:tab w:val="center" w:pos="7380"/>
        </w:tabs>
        <w:rPr>
          <w:b/>
          <w:color w:val="000000"/>
          <w:sz w:val="32"/>
          <w:szCs w:val="32"/>
        </w:rPr>
      </w:pPr>
      <w:r w:rsidRPr="00320C85">
        <w:rPr>
          <w:b/>
          <w:color w:val="000000"/>
          <w:sz w:val="32"/>
          <w:szCs w:val="32"/>
        </w:rPr>
        <w:t>Trenčín 30. 08. 20</w:t>
      </w:r>
      <w:r>
        <w:rPr>
          <w:b/>
          <w:color w:val="000000"/>
          <w:sz w:val="32"/>
          <w:szCs w:val="32"/>
        </w:rPr>
        <w:t>20</w:t>
      </w:r>
      <w:r w:rsidRPr="00320C85">
        <w:rPr>
          <w:b/>
          <w:color w:val="000000"/>
          <w:sz w:val="32"/>
          <w:szCs w:val="32"/>
        </w:rPr>
        <w:tab/>
      </w:r>
      <w:r>
        <w:rPr>
          <w:b/>
          <w:color w:val="000000"/>
          <w:sz w:val="32"/>
          <w:szCs w:val="32"/>
        </w:rPr>
        <w:t xml:space="preserve">PhDr. Eva </w:t>
      </w:r>
      <w:proofErr w:type="spellStart"/>
      <w:r>
        <w:rPr>
          <w:b/>
          <w:color w:val="000000"/>
          <w:sz w:val="32"/>
          <w:szCs w:val="32"/>
        </w:rPr>
        <w:t>Holomková</w:t>
      </w:r>
      <w:proofErr w:type="spellEnd"/>
    </w:p>
    <w:p w:rsidR="00147535" w:rsidRDefault="00147535" w:rsidP="00147535">
      <w:pPr>
        <w:tabs>
          <w:tab w:val="center" w:pos="7380"/>
        </w:tabs>
        <w:rPr>
          <w:b/>
          <w:color w:val="000000"/>
          <w:sz w:val="32"/>
          <w:szCs w:val="32"/>
        </w:rPr>
      </w:pPr>
      <w:r w:rsidRPr="00320C85">
        <w:rPr>
          <w:b/>
          <w:color w:val="000000"/>
          <w:sz w:val="32"/>
          <w:szCs w:val="32"/>
        </w:rPr>
        <w:tab/>
        <w:t>riaditeľ</w:t>
      </w:r>
      <w:r>
        <w:rPr>
          <w:b/>
          <w:color w:val="000000"/>
          <w:sz w:val="32"/>
          <w:szCs w:val="32"/>
        </w:rPr>
        <w:t>ka</w:t>
      </w:r>
      <w:r w:rsidRPr="00320C85">
        <w:rPr>
          <w:b/>
          <w:color w:val="000000"/>
          <w:sz w:val="32"/>
          <w:szCs w:val="32"/>
        </w:rPr>
        <w:t xml:space="preserve"> </w:t>
      </w:r>
    </w:p>
    <w:p w:rsidR="00147535" w:rsidRDefault="00147535">
      <w:pPr>
        <w:spacing w:after="200" w:line="276" w:lineRule="auto"/>
        <w:rPr>
          <w:rFonts w:ascii="Calibri Light" w:hAnsi="Calibri Light"/>
          <w:b/>
          <w:sz w:val="32"/>
          <w:szCs w:val="32"/>
        </w:rPr>
      </w:pPr>
      <w:bookmarkStart w:id="0" w:name="_Toc232999151"/>
      <w:bookmarkStart w:id="1" w:name="_Toc233075020"/>
      <w:bookmarkStart w:id="2" w:name="_Toc367261983"/>
      <w:r>
        <w:rPr>
          <w:b/>
        </w:rPr>
        <w:br w:type="page"/>
      </w:r>
    </w:p>
    <w:p w:rsidR="00147535" w:rsidRPr="004D3175" w:rsidRDefault="00147535" w:rsidP="00147535">
      <w:pPr>
        <w:pStyle w:val="Hlavikaobsahu"/>
        <w:rPr>
          <w:b/>
          <w:color w:val="auto"/>
        </w:rPr>
      </w:pPr>
      <w:r w:rsidRPr="004D3175">
        <w:rPr>
          <w:b/>
          <w:color w:val="auto"/>
        </w:rPr>
        <w:lastRenderedPageBreak/>
        <w:t>Obsah</w:t>
      </w:r>
    </w:p>
    <w:p w:rsidR="00762231" w:rsidRDefault="00941CB9">
      <w:pPr>
        <w:pStyle w:val="Obsah1"/>
        <w:rPr>
          <w:rFonts w:asciiTheme="minorHAnsi" w:eastAsiaTheme="minorEastAsia" w:hAnsiTheme="minorHAnsi" w:cstheme="minorBidi"/>
          <w:sz w:val="22"/>
          <w:szCs w:val="22"/>
        </w:rPr>
      </w:pPr>
      <w:r>
        <w:fldChar w:fldCharType="begin"/>
      </w:r>
      <w:r w:rsidR="00147535">
        <w:instrText xml:space="preserve"> TOC \o "1-3" \h \z \u </w:instrText>
      </w:r>
      <w:r>
        <w:fldChar w:fldCharType="separate"/>
      </w:r>
      <w:hyperlink w:anchor="_Toc49329253" w:history="1">
        <w:r w:rsidR="00762231" w:rsidRPr="00796E6A">
          <w:rPr>
            <w:rStyle w:val="Hypertextovprepojenie"/>
            <w:b/>
          </w:rPr>
          <w:t>1 ÚVODNÉ IDENTIFIKAČNÉ ÚDAJE</w:t>
        </w:r>
        <w:r w:rsidR="00762231">
          <w:rPr>
            <w:webHidden/>
          </w:rPr>
          <w:tab/>
        </w:r>
        <w:r>
          <w:rPr>
            <w:webHidden/>
          </w:rPr>
          <w:fldChar w:fldCharType="begin"/>
        </w:r>
        <w:r w:rsidR="00762231">
          <w:rPr>
            <w:webHidden/>
          </w:rPr>
          <w:instrText xml:space="preserve"> PAGEREF _Toc49329253 \h </w:instrText>
        </w:r>
        <w:r>
          <w:rPr>
            <w:webHidden/>
          </w:rPr>
        </w:r>
        <w:r>
          <w:rPr>
            <w:webHidden/>
          </w:rPr>
          <w:fldChar w:fldCharType="separate"/>
        </w:r>
        <w:r w:rsidR="008B4359">
          <w:rPr>
            <w:webHidden/>
          </w:rPr>
          <w:t>4</w:t>
        </w:r>
        <w:r>
          <w:rPr>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54" w:history="1">
        <w:r w:rsidR="00762231" w:rsidRPr="00796E6A">
          <w:rPr>
            <w:rStyle w:val="Hypertextovprepojenie"/>
            <w:b/>
          </w:rPr>
          <w:t>2 CIELE A POSLANIE VÝCHOVY A VZDELÁVANIA</w:t>
        </w:r>
        <w:r w:rsidR="00762231">
          <w:rPr>
            <w:webHidden/>
          </w:rPr>
          <w:tab/>
        </w:r>
        <w:r w:rsidR="00941CB9">
          <w:rPr>
            <w:webHidden/>
          </w:rPr>
          <w:fldChar w:fldCharType="begin"/>
        </w:r>
        <w:r w:rsidR="00762231">
          <w:rPr>
            <w:webHidden/>
          </w:rPr>
          <w:instrText xml:space="preserve"> PAGEREF _Toc49329254 \h </w:instrText>
        </w:r>
        <w:r w:rsidR="00941CB9">
          <w:rPr>
            <w:webHidden/>
          </w:rPr>
        </w:r>
        <w:r w:rsidR="00941CB9">
          <w:rPr>
            <w:webHidden/>
          </w:rPr>
          <w:fldChar w:fldCharType="separate"/>
        </w:r>
        <w:r w:rsidR="008B4359">
          <w:rPr>
            <w:webHidden/>
          </w:rPr>
          <w:t>6</w:t>
        </w:r>
        <w:r w:rsidR="00941CB9">
          <w:rPr>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55" w:history="1">
        <w:r w:rsidR="00762231" w:rsidRPr="00796E6A">
          <w:rPr>
            <w:rStyle w:val="Hypertextovprepojenie"/>
            <w:b/>
          </w:rPr>
          <w:t>3 VLASTNÉ ZAMERANIE ŠKOLY</w:t>
        </w:r>
        <w:r w:rsidR="00762231">
          <w:rPr>
            <w:webHidden/>
          </w:rPr>
          <w:tab/>
        </w:r>
        <w:r w:rsidR="00941CB9">
          <w:rPr>
            <w:webHidden/>
          </w:rPr>
          <w:fldChar w:fldCharType="begin"/>
        </w:r>
        <w:r w:rsidR="00762231">
          <w:rPr>
            <w:webHidden/>
          </w:rPr>
          <w:instrText xml:space="preserve"> PAGEREF _Toc49329255 \h </w:instrText>
        </w:r>
        <w:r w:rsidR="00941CB9">
          <w:rPr>
            <w:webHidden/>
          </w:rPr>
        </w:r>
        <w:r w:rsidR="00941CB9">
          <w:rPr>
            <w:webHidden/>
          </w:rPr>
          <w:fldChar w:fldCharType="separate"/>
        </w:r>
        <w:r w:rsidR="008B4359">
          <w:rPr>
            <w:webHidden/>
          </w:rPr>
          <w:t>9</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56" w:history="1">
        <w:r w:rsidR="00762231" w:rsidRPr="00796E6A">
          <w:rPr>
            <w:rStyle w:val="Hypertextovprepojenie"/>
            <w:noProof/>
          </w:rPr>
          <w:t>3. 1Charakteristika školy</w:t>
        </w:r>
        <w:r w:rsidR="00762231">
          <w:rPr>
            <w:noProof/>
            <w:webHidden/>
          </w:rPr>
          <w:tab/>
        </w:r>
        <w:r w:rsidR="00941CB9">
          <w:rPr>
            <w:noProof/>
            <w:webHidden/>
          </w:rPr>
          <w:fldChar w:fldCharType="begin"/>
        </w:r>
        <w:r w:rsidR="00762231">
          <w:rPr>
            <w:noProof/>
            <w:webHidden/>
          </w:rPr>
          <w:instrText xml:space="preserve"> PAGEREF _Toc49329256 \h </w:instrText>
        </w:r>
        <w:r w:rsidR="00941CB9">
          <w:rPr>
            <w:noProof/>
            <w:webHidden/>
          </w:rPr>
        </w:r>
        <w:r w:rsidR="00941CB9">
          <w:rPr>
            <w:noProof/>
            <w:webHidden/>
          </w:rPr>
          <w:fldChar w:fldCharType="separate"/>
        </w:r>
        <w:r w:rsidR="008B4359">
          <w:rPr>
            <w:noProof/>
            <w:webHidden/>
          </w:rPr>
          <w:t>10</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57" w:history="1">
        <w:r w:rsidR="00762231" w:rsidRPr="00796E6A">
          <w:rPr>
            <w:rStyle w:val="Hypertextovprepojenie"/>
            <w:noProof/>
          </w:rPr>
          <w:t>3. 2 Plánované aktivity školy</w:t>
        </w:r>
        <w:r w:rsidR="00762231">
          <w:rPr>
            <w:noProof/>
            <w:webHidden/>
          </w:rPr>
          <w:tab/>
        </w:r>
        <w:r w:rsidR="00941CB9">
          <w:rPr>
            <w:noProof/>
            <w:webHidden/>
          </w:rPr>
          <w:fldChar w:fldCharType="begin"/>
        </w:r>
        <w:r w:rsidR="00762231">
          <w:rPr>
            <w:noProof/>
            <w:webHidden/>
          </w:rPr>
          <w:instrText xml:space="preserve"> PAGEREF _Toc49329257 \h </w:instrText>
        </w:r>
        <w:r w:rsidR="00941CB9">
          <w:rPr>
            <w:noProof/>
            <w:webHidden/>
          </w:rPr>
        </w:r>
        <w:r w:rsidR="00941CB9">
          <w:rPr>
            <w:noProof/>
            <w:webHidden/>
          </w:rPr>
          <w:fldChar w:fldCharType="separate"/>
        </w:r>
        <w:r w:rsidR="008B4359">
          <w:rPr>
            <w:noProof/>
            <w:webHidden/>
          </w:rPr>
          <w:t>11</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58" w:history="1">
        <w:r w:rsidR="00762231" w:rsidRPr="00796E6A">
          <w:rPr>
            <w:rStyle w:val="Hypertextovprepojenie"/>
            <w:noProof/>
          </w:rPr>
          <w:t>3. 3 Charakteristika pedagogického zboru</w:t>
        </w:r>
        <w:r w:rsidR="00762231">
          <w:rPr>
            <w:noProof/>
            <w:webHidden/>
          </w:rPr>
          <w:tab/>
        </w:r>
        <w:r w:rsidR="00941CB9">
          <w:rPr>
            <w:noProof/>
            <w:webHidden/>
          </w:rPr>
          <w:fldChar w:fldCharType="begin"/>
        </w:r>
        <w:r w:rsidR="00762231">
          <w:rPr>
            <w:noProof/>
            <w:webHidden/>
          </w:rPr>
          <w:instrText xml:space="preserve"> PAGEREF _Toc49329258 \h </w:instrText>
        </w:r>
        <w:r w:rsidR="00941CB9">
          <w:rPr>
            <w:noProof/>
            <w:webHidden/>
          </w:rPr>
        </w:r>
        <w:r w:rsidR="00941CB9">
          <w:rPr>
            <w:noProof/>
            <w:webHidden/>
          </w:rPr>
          <w:fldChar w:fldCharType="separate"/>
        </w:r>
        <w:r w:rsidR="008B4359">
          <w:rPr>
            <w:noProof/>
            <w:webHidden/>
          </w:rPr>
          <w:t>12</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59" w:history="1">
        <w:r w:rsidR="00762231" w:rsidRPr="00796E6A">
          <w:rPr>
            <w:rStyle w:val="Hypertextovprepojenie"/>
            <w:noProof/>
          </w:rPr>
          <w:t>3. 4 Ďalšie vzdelávanie pedagogických zamestnancov školy</w:t>
        </w:r>
        <w:r w:rsidR="00762231">
          <w:rPr>
            <w:noProof/>
            <w:webHidden/>
          </w:rPr>
          <w:tab/>
        </w:r>
        <w:r w:rsidR="00941CB9">
          <w:rPr>
            <w:noProof/>
            <w:webHidden/>
          </w:rPr>
          <w:fldChar w:fldCharType="begin"/>
        </w:r>
        <w:r w:rsidR="00762231">
          <w:rPr>
            <w:noProof/>
            <w:webHidden/>
          </w:rPr>
          <w:instrText xml:space="preserve"> PAGEREF _Toc49329259 \h </w:instrText>
        </w:r>
        <w:r w:rsidR="00941CB9">
          <w:rPr>
            <w:noProof/>
            <w:webHidden/>
          </w:rPr>
        </w:r>
        <w:r w:rsidR="00941CB9">
          <w:rPr>
            <w:noProof/>
            <w:webHidden/>
          </w:rPr>
          <w:fldChar w:fldCharType="separate"/>
        </w:r>
        <w:r w:rsidR="008B4359">
          <w:rPr>
            <w:noProof/>
            <w:webHidden/>
          </w:rPr>
          <w:t>12</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0" w:history="1">
        <w:r w:rsidR="00762231" w:rsidRPr="00796E6A">
          <w:rPr>
            <w:rStyle w:val="Hypertextovprepojenie"/>
            <w:noProof/>
          </w:rPr>
          <w:t>3.5 Vnútorný systém kontroly a hodnotenia zamestnancov školy</w:t>
        </w:r>
        <w:r w:rsidR="00762231">
          <w:rPr>
            <w:noProof/>
            <w:webHidden/>
          </w:rPr>
          <w:tab/>
        </w:r>
        <w:r w:rsidR="00941CB9">
          <w:rPr>
            <w:noProof/>
            <w:webHidden/>
          </w:rPr>
          <w:fldChar w:fldCharType="begin"/>
        </w:r>
        <w:r w:rsidR="00762231">
          <w:rPr>
            <w:noProof/>
            <w:webHidden/>
          </w:rPr>
          <w:instrText xml:space="preserve"> PAGEREF _Toc49329260 \h </w:instrText>
        </w:r>
        <w:r w:rsidR="00941CB9">
          <w:rPr>
            <w:noProof/>
            <w:webHidden/>
          </w:rPr>
        </w:r>
        <w:r w:rsidR="00941CB9">
          <w:rPr>
            <w:noProof/>
            <w:webHidden/>
          </w:rPr>
          <w:fldChar w:fldCharType="separate"/>
        </w:r>
        <w:r w:rsidR="008B4359">
          <w:rPr>
            <w:noProof/>
            <w:webHidden/>
          </w:rPr>
          <w:t>12</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1" w:history="1">
        <w:r w:rsidR="00762231" w:rsidRPr="00796E6A">
          <w:rPr>
            <w:rStyle w:val="Hypertextovprepojenie"/>
            <w:noProof/>
          </w:rPr>
          <w:t>3. 6 Dlhodobé projekty</w:t>
        </w:r>
        <w:r w:rsidR="00762231">
          <w:rPr>
            <w:noProof/>
            <w:webHidden/>
          </w:rPr>
          <w:tab/>
        </w:r>
        <w:r w:rsidR="00941CB9">
          <w:rPr>
            <w:noProof/>
            <w:webHidden/>
          </w:rPr>
          <w:fldChar w:fldCharType="begin"/>
        </w:r>
        <w:r w:rsidR="00762231">
          <w:rPr>
            <w:noProof/>
            <w:webHidden/>
          </w:rPr>
          <w:instrText xml:space="preserve"> PAGEREF _Toc49329261 \h </w:instrText>
        </w:r>
        <w:r w:rsidR="00941CB9">
          <w:rPr>
            <w:noProof/>
            <w:webHidden/>
          </w:rPr>
        </w:r>
        <w:r w:rsidR="00941CB9">
          <w:rPr>
            <w:noProof/>
            <w:webHidden/>
          </w:rPr>
          <w:fldChar w:fldCharType="separate"/>
        </w:r>
        <w:r w:rsidR="008B4359">
          <w:rPr>
            <w:noProof/>
            <w:webHidden/>
          </w:rPr>
          <w:t>13</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2" w:history="1">
        <w:r w:rsidR="00762231" w:rsidRPr="00796E6A">
          <w:rPr>
            <w:rStyle w:val="Hypertextovprepojenie"/>
            <w:noProof/>
          </w:rPr>
          <w:t>3. 7 Medzinárodná spolupráca</w:t>
        </w:r>
        <w:r w:rsidR="00762231">
          <w:rPr>
            <w:noProof/>
            <w:webHidden/>
          </w:rPr>
          <w:tab/>
        </w:r>
        <w:r w:rsidR="00941CB9">
          <w:rPr>
            <w:noProof/>
            <w:webHidden/>
          </w:rPr>
          <w:fldChar w:fldCharType="begin"/>
        </w:r>
        <w:r w:rsidR="00762231">
          <w:rPr>
            <w:noProof/>
            <w:webHidden/>
          </w:rPr>
          <w:instrText xml:space="preserve"> PAGEREF _Toc49329262 \h </w:instrText>
        </w:r>
        <w:r w:rsidR="00941CB9">
          <w:rPr>
            <w:noProof/>
            <w:webHidden/>
          </w:rPr>
        </w:r>
        <w:r w:rsidR="00941CB9">
          <w:rPr>
            <w:noProof/>
            <w:webHidden/>
          </w:rPr>
          <w:fldChar w:fldCharType="separate"/>
        </w:r>
        <w:r w:rsidR="008B4359">
          <w:rPr>
            <w:noProof/>
            <w:webHidden/>
          </w:rPr>
          <w:t>13</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3" w:history="1">
        <w:r w:rsidR="00762231" w:rsidRPr="00796E6A">
          <w:rPr>
            <w:rStyle w:val="Hypertextovprepojenie"/>
            <w:noProof/>
          </w:rPr>
          <w:t>3. 8 Spolupráca so sociálnymi partnermi</w:t>
        </w:r>
        <w:r w:rsidR="00762231">
          <w:rPr>
            <w:noProof/>
            <w:webHidden/>
          </w:rPr>
          <w:tab/>
        </w:r>
        <w:r w:rsidR="00941CB9">
          <w:rPr>
            <w:noProof/>
            <w:webHidden/>
          </w:rPr>
          <w:fldChar w:fldCharType="begin"/>
        </w:r>
        <w:r w:rsidR="00762231">
          <w:rPr>
            <w:noProof/>
            <w:webHidden/>
          </w:rPr>
          <w:instrText xml:space="preserve"> PAGEREF _Toc49329263 \h </w:instrText>
        </w:r>
        <w:r w:rsidR="00941CB9">
          <w:rPr>
            <w:noProof/>
            <w:webHidden/>
          </w:rPr>
        </w:r>
        <w:r w:rsidR="00941CB9">
          <w:rPr>
            <w:noProof/>
            <w:webHidden/>
          </w:rPr>
          <w:fldChar w:fldCharType="separate"/>
        </w:r>
        <w:r w:rsidR="008B4359">
          <w:rPr>
            <w:noProof/>
            <w:webHidden/>
          </w:rPr>
          <w:t>14</w:t>
        </w:r>
        <w:r w:rsidR="00941CB9">
          <w:rPr>
            <w:noProof/>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64" w:history="1">
        <w:r w:rsidR="00762231" w:rsidRPr="00796E6A">
          <w:rPr>
            <w:rStyle w:val="Hypertextovprepojenie"/>
            <w:b/>
          </w:rPr>
          <w:t xml:space="preserve">4  CHARAKTERISTIKA ŠKOLSKÉHO VZDELÁVACIEHO PROGRAMU V ŠTUDIJNOM ODBORE </w:t>
        </w:r>
        <w:r w:rsidR="0091077E">
          <w:rPr>
            <w:rStyle w:val="Hypertextovprepojenie"/>
            <w:b/>
          </w:rPr>
          <w:t>3759 K komerčný pracovník v doprave</w:t>
        </w:r>
        <w:r w:rsidR="00762231">
          <w:rPr>
            <w:webHidden/>
          </w:rPr>
          <w:tab/>
        </w:r>
        <w:r w:rsidR="00941CB9">
          <w:rPr>
            <w:webHidden/>
          </w:rPr>
          <w:fldChar w:fldCharType="begin"/>
        </w:r>
        <w:r w:rsidR="00762231">
          <w:rPr>
            <w:webHidden/>
          </w:rPr>
          <w:instrText xml:space="preserve"> PAGEREF _Toc49329264 \h </w:instrText>
        </w:r>
        <w:r w:rsidR="00941CB9">
          <w:rPr>
            <w:webHidden/>
          </w:rPr>
        </w:r>
        <w:r w:rsidR="00941CB9">
          <w:rPr>
            <w:webHidden/>
          </w:rPr>
          <w:fldChar w:fldCharType="separate"/>
        </w:r>
        <w:r w:rsidR="008B4359">
          <w:rPr>
            <w:webHidden/>
          </w:rPr>
          <w:t>15</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5" w:history="1">
        <w:r w:rsidR="00762231" w:rsidRPr="00796E6A">
          <w:rPr>
            <w:rStyle w:val="Hypertextovprepojenie"/>
            <w:noProof/>
          </w:rPr>
          <w:t>4. 1 Popis školského vzdelávacieho programu</w:t>
        </w:r>
        <w:r w:rsidR="00762231">
          <w:rPr>
            <w:noProof/>
            <w:webHidden/>
          </w:rPr>
          <w:tab/>
        </w:r>
        <w:r w:rsidR="00941CB9">
          <w:rPr>
            <w:noProof/>
            <w:webHidden/>
          </w:rPr>
          <w:fldChar w:fldCharType="begin"/>
        </w:r>
        <w:r w:rsidR="00762231">
          <w:rPr>
            <w:noProof/>
            <w:webHidden/>
          </w:rPr>
          <w:instrText xml:space="preserve"> PAGEREF _Toc49329265 \h </w:instrText>
        </w:r>
        <w:r w:rsidR="00941CB9">
          <w:rPr>
            <w:noProof/>
            <w:webHidden/>
          </w:rPr>
        </w:r>
        <w:r w:rsidR="00941CB9">
          <w:rPr>
            <w:noProof/>
            <w:webHidden/>
          </w:rPr>
          <w:fldChar w:fldCharType="separate"/>
        </w:r>
        <w:r w:rsidR="008B4359">
          <w:rPr>
            <w:noProof/>
            <w:webHidden/>
          </w:rPr>
          <w:t>15</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6" w:history="1">
        <w:r w:rsidR="00762231" w:rsidRPr="00796E6A">
          <w:rPr>
            <w:rStyle w:val="Hypertextovprepojenie"/>
            <w:noProof/>
          </w:rPr>
          <w:t>4. 2 Základné údaje o štúdiu</w:t>
        </w:r>
        <w:r w:rsidR="00762231">
          <w:rPr>
            <w:noProof/>
            <w:webHidden/>
          </w:rPr>
          <w:tab/>
        </w:r>
        <w:r w:rsidR="00941CB9">
          <w:rPr>
            <w:noProof/>
            <w:webHidden/>
          </w:rPr>
          <w:fldChar w:fldCharType="begin"/>
        </w:r>
        <w:r w:rsidR="00762231">
          <w:rPr>
            <w:noProof/>
            <w:webHidden/>
          </w:rPr>
          <w:instrText xml:space="preserve"> PAGEREF _Toc49329266 \h </w:instrText>
        </w:r>
        <w:r w:rsidR="00941CB9">
          <w:rPr>
            <w:noProof/>
            <w:webHidden/>
          </w:rPr>
        </w:r>
        <w:r w:rsidR="00941CB9">
          <w:rPr>
            <w:noProof/>
            <w:webHidden/>
          </w:rPr>
          <w:fldChar w:fldCharType="separate"/>
        </w:r>
        <w:r w:rsidR="008B4359">
          <w:rPr>
            <w:noProof/>
            <w:webHidden/>
          </w:rPr>
          <w:t>16</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7" w:history="1">
        <w:r w:rsidR="00762231" w:rsidRPr="00796E6A">
          <w:rPr>
            <w:rStyle w:val="Hypertextovprepojenie"/>
            <w:noProof/>
          </w:rPr>
          <w:t>4. 3 Organizácia výučby</w:t>
        </w:r>
        <w:r w:rsidR="00762231">
          <w:rPr>
            <w:noProof/>
            <w:webHidden/>
          </w:rPr>
          <w:tab/>
        </w:r>
        <w:r w:rsidR="00941CB9">
          <w:rPr>
            <w:noProof/>
            <w:webHidden/>
          </w:rPr>
          <w:fldChar w:fldCharType="begin"/>
        </w:r>
        <w:r w:rsidR="00762231">
          <w:rPr>
            <w:noProof/>
            <w:webHidden/>
          </w:rPr>
          <w:instrText xml:space="preserve"> PAGEREF _Toc49329267 \h </w:instrText>
        </w:r>
        <w:r w:rsidR="00941CB9">
          <w:rPr>
            <w:noProof/>
            <w:webHidden/>
          </w:rPr>
        </w:r>
        <w:r w:rsidR="00941CB9">
          <w:rPr>
            <w:noProof/>
            <w:webHidden/>
          </w:rPr>
          <w:fldChar w:fldCharType="separate"/>
        </w:r>
        <w:r w:rsidR="008B4359">
          <w:rPr>
            <w:noProof/>
            <w:webHidden/>
          </w:rPr>
          <w:t>16</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8" w:history="1">
        <w:r w:rsidR="00762231" w:rsidRPr="00796E6A">
          <w:rPr>
            <w:rStyle w:val="Hypertextovprepojenie"/>
            <w:noProof/>
          </w:rPr>
          <w:t>4. 4 Zdravotné požiadavky na uchádzača</w:t>
        </w:r>
        <w:r w:rsidR="00762231">
          <w:rPr>
            <w:noProof/>
            <w:webHidden/>
          </w:rPr>
          <w:tab/>
        </w:r>
        <w:r w:rsidR="00941CB9">
          <w:rPr>
            <w:noProof/>
            <w:webHidden/>
          </w:rPr>
          <w:fldChar w:fldCharType="begin"/>
        </w:r>
        <w:r w:rsidR="00762231">
          <w:rPr>
            <w:noProof/>
            <w:webHidden/>
          </w:rPr>
          <w:instrText xml:space="preserve"> PAGEREF _Toc49329268 \h </w:instrText>
        </w:r>
        <w:r w:rsidR="00941CB9">
          <w:rPr>
            <w:noProof/>
            <w:webHidden/>
          </w:rPr>
        </w:r>
        <w:r w:rsidR="00941CB9">
          <w:rPr>
            <w:noProof/>
            <w:webHidden/>
          </w:rPr>
          <w:fldChar w:fldCharType="separate"/>
        </w:r>
        <w:r w:rsidR="008B4359">
          <w:rPr>
            <w:noProof/>
            <w:webHidden/>
          </w:rPr>
          <w:t>17</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69" w:history="1">
        <w:r w:rsidR="00762231" w:rsidRPr="00796E6A">
          <w:rPr>
            <w:rStyle w:val="Hypertextovprepojenie"/>
            <w:noProof/>
          </w:rPr>
          <w:t>4. 5 Požiadavky na bezpečnosť, ochranu zdravia a hygienu práce</w:t>
        </w:r>
        <w:r w:rsidR="00762231">
          <w:rPr>
            <w:noProof/>
            <w:webHidden/>
          </w:rPr>
          <w:tab/>
        </w:r>
        <w:r w:rsidR="00941CB9">
          <w:rPr>
            <w:noProof/>
            <w:webHidden/>
          </w:rPr>
          <w:fldChar w:fldCharType="begin"/>
        </w:r>
        <w:r w:rsidR="00762231">
          <w:rPr>
            <w:noProof/>
            <w:webHidden/>
          </w:rPr>
          <w:instrText xml:space="preserve"> PAGEREF _Toc49329269 \h </w:instrText>
        </w:r>
        <w:r w:rsidR="00941CB9">
          <w:rPr>
            <w:noProof/>
            <w:webHidden/>
          </w:rPr>
        </w:r>
        <w:r w:rsidR="00941CB9">
          <w:rPr>
            <w:noProof/>
            <w:webHidden/>
          </w:rPr>
          <w:fldChar w:fldCharType="separate"/>
        </w:r>
        <w:r w:rsidR="008B4359">
          <w:rPr>
            <w:noProof/>
            <w:webHidden/>
          </w:rPr>
          <w:t>17</w:t>
        </w:r>
        <w:r w:rsidR="00941CB9">
          <w:rPr>
            <w:noProof/>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70" w:history="1">
        <w:r w:rsidR="00762231" w:rsidRPr="00796E6A">
          <w:rPr>
            <w:rStyle w:val="Hypertextovprepojenie"/>
            <w:b/>
          </w:rPr>
          <w:t xml:space="preserve">5 PROFIL (KOMPETENCIE) ABSOLVENTA ŠTUDIJNÉHO ODBORU:  </w:t>
        </w:r>
        <w:r w:rsidR="0091077E">
          <w:rPr>
            <w:rStyle w:val="Hypertextovprepojenie"/>
            <w:b/>
          </w:rPr>
          <w:t>3759 K komerčný pracovník v doprave</w:t>
        </w:r>
        <w:r w:rsidR="00762231">
          <w:rPr>
            <w:webHidden/>
          </w:rPr>
          <w:tab/>
        </w:r>
        <w:r w:rsidR="00941CB9">
          <w:rPr>
            <w:webHidden/>
          </w:rPr>
          <w:fldChar w:fldCharType="begin"/>
        </w:r>
        <w:r w:rsidR="00762231">
          <w:rPr>
            <w:webHidden/>
          </w:rPr>
          <w:instrText xml:space="preserve"> PAGEREF _Toc49329270 \h </w:instrText>
        </w:r>
        <w:r w:rsidR="00941CB9">
          <w:rPr>
            <w:webHidden/>
          </w:rPr>
        </w:r>
        <w:r w:rsidR="00941CB9">
          <w:rPr>
            <w:webHidden/>
          </w:rPr>
          <w:fldChar w:fldCharType="separate"/>
        </w:r>
        <w:r w:rsidR="008B4359">
          <w:rPr>
            <w:webHidden/>
          </w:rPr>
          <w:t>18</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1" w:history="1">
        <w:r w:rsidR="00762231" w:rsidRPr="00796E6A">
          <w:rPr>
            <w:rStyle w:val="Hypertextovprepojenie"/>
            <w:noProof/>
          </w:rPr>
          <w:t>5. 1 Celková charakteristika absolventa</w:t>
        </w:r>
        <w:r w:rsidR="00762231">
          <w:rPr>
            <w:noProof/>
            <w:webHidden/>
          </w:rPr>
          <w:tab/>
        </w:r>
        <w:r w:rsidR="00941CB9">
          <w:rPr>
            <w:noProof/>
            <w:webHidden/>
          </w:rPr>
          <w:fldChar w:fldCharType="begin"/>
        </w:r>
        <w:r w:rsidR="00762231">
          <w:rPr>
            <w:noProof/>
            <w:webHidden/>
          </w:rPr>
          <w:instrText xml:space="preserve"> PAGEREF _Toc49329271 \h </w:instrText>
        </w:r>
        <w:r w:rsidR="00941CB9">
          <w:rPr>
            <w:noProof/>
            <w:webHidden/>
          </w:rPr>
        </w:r>
        <w:r w:rsidR="00941CB9">
          <w:rPr>
            <w:noProof/>
            <w:webHidden/>
          </w:rPr>
          <w:fldChar w:fldCharType="separate"/>
        </w:r>
        <w:r w:rsidR="008B4359">
          <w:rPr>
            <w:noProof/>
            <w:webHidden/>
          </w:rPr>
          <w:t>18</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2" w:history="1">
        <w:r w:rsidR="00762231" w:rsidRPr="00796E6A">
          <w:rPr>
            <w:rStyle w:val="Hypertextovprepojenie"/>
            <w:noProof/>
          </w:rPr>
          <w:t>5. 2 Kompetencie absolventa</w:t>
        </w:r>
        <w:r w:rsidR="00762231">
          <w:rPr>
            <w:noProof/>
            <w:webHidden/>
          </w:rPr>
          <w:tab/>
        </w:r>
        <w:r w:rsidR="00941CB9">
          <w:rPr>
            <w:noProof/>
            <w:webHidden/>
          </w:rPr>
          <w:fldChar w:fldCharType="begin"/>
        </w:r>
        <w:r w:rsidR="00762231">
          <w:rPr>
            <w:noProof/>
            <w:webHidden/>
          </w:rPr>
          <w:instrText xml:space="preserve"> PAGEREF _Toc49329272 \h </w:instrText>
        </w:r>
        <w:r w:rsidR="00941CB9">
          <w:rPr>
            <w:noProof/>
            <w:webHidden/>
          </w:rPr>
        </w:r>
        <w:r w:rsidR="00941CB9">
          <w:rPr>
            <w:noProof/>
            <w:webHidden/>
          </w:rPr>
          <w:fldChar w:fldCharType="separate"/>
        </w:r>
        <w:r w:rsidR="008B4359">
          <w:rPr>
            <w:noProof/>
            <w:webHidden/>
          </w:rPr>
          <w:t>18</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3" w:history="1">
        <w:r w:rsidR="00762231" w:rsidRPr="00796E6A">
          <w:rPr>
            <w:rStyle w:val="Hypertextovprepojenie"/>
            <w:noProof/>
          </w:rPr>
          <w:t>5. 3 Kľúčové kompetencie absolventa</w:t>
        </w:r>
        <w:r w:rsidR="00762231">
          <w:rPr>
            <w:noProof/>
            <w:webHidden/>
          </w:rPr>
          <w:tab/>
        </w:r>
        <w:r w:rsidR="00941CB9">
          <w:rPr>
            <w:noProof/>
            <w:webHidden/>
          </w:rPr>
          <w:fldChar w:fldCharType="begin"/>
        </w:r>
        <w:r w:rsidR="00762231">
          <w:rPr>
            <w:noProof/>
            <w:webHidden/>
          </w:rPr>
          <w:instrText xml:space="preserve"> PAGEREF _Toc49329273 \h </w:instrText>
        </w:r>
        <w:r w:rsidR="00941CB9">
          <w:rPr>
            <w:noProof/>
            <w:webHidden/>
          </w:rPr>
        </w:r>
        <w:r w:rsidR="00941CB9">
          <w:rPr>
            <w:noProof/>
            <w:webHidden/>
          </w:rPr>
          <w:fldChar w:fldCharType="separate"/>
        </w:r>
        <w:r w:rsidR="008B4359">
          <w:rPr>
            <w:noProof/>
            <w:webHidden/>
          </w:rPr>
          <w:t>18</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4" w:history="1">
        <w:r w:rsidR="00762231" w:rsidRPr="00796E6A">
          <w:rPr>
            <w:rStyle w:val="Hypertextovprepojenie"/>
            <w:noProof/>
          </w:rPr>
          <w:t>5. 4 Odborné kompetencie</w:t>
        </w:r>
        <w:r w:rsidR="00762231">
          <w:rPr>
            <w:noProof/>
            <w:webHidden/>
          </w:rPr>
          <w:tab/>
        </w:r>
        <w:r w:rsidR="00941CB9">
          <w:rPr>
            <w:noProof/>
            <w:webHidden/>
          </w:rPr>
          <w:fldChar w:fldCharType="begin"/>
        </w:r>
        <w:r w:rsidR="00762231">
          <w:rPr>
            <w:noProof/>
            <w:webHidden/>
          </w:rPr>
          <w:instrText xml:space="preserve"> PAGEREF _Toc49329274 \h </w:instrText>
        </w:r>
        <w:r w:rsidR="00941CB9">
          <w:rPr>
            <w:noProof/>
            <w:webHidden/>
          </w:rPr>
        </w:r>
        <w:r w:rsidR="00941CB9">
          <w:rPr>
            <w:noProof/>
            <w:webHidden/>
          </w:rPr>
          <w:fldChar w:fldCharType="separate"/>
        </w:r>
        <w:r w:rsidR="008B4359">
          <w:rPr>
            <w:noProof/>
            <w:webHidden/>
          </w:rPr>
          <w:t>20</w:t>
        </w:r>
        <w:r w:rsidR="00941CB9">
          <w:rPr>
            <w:noProof/>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75" w:history="1">
        <w:r w:rsidR="00762231" w:rsidRPr="00796E6A">
          <w:rPr>
            <w:rStyle w:val="Hypertextovprepojenie"/>
            <w:b/>
          </w:rPr>
          <w:t xml:space="preserve">6   UČEBNÝ PLÁN ŠTUDIJNÉHO ODBORU </w:t>
        </w:r>
        <w:r w:rsidR="0091077E">
          <w:rPr>
            <w:rStyle w:val="Hypertextovprepojenie"/>
            <w:b/>
          </w:rPr>
          <w:t>3759 K komerčný pracovník v doprave</w:t>
        </w:r>
        <w:r w:rsidR="00762231">
          <w:rPr>
            <w:webHidden/>
          </w:rPr>
          <w:tab/>
        </w:r>
        <w:r w:rsidR="00941CB9">
          <w:rPr>
            <w:webHidden/>
          </w:rPr>
          <w:fldChar w:fldCharType="begin"/>
        </w:r>
        <w:r w:rsidR="00762231">
          <w:rPr>
            <w:webHidden/>
          </w:rPr>
          <w:instrText xml:space="preserve"> PAGEREF _Toc49329275 \h </w:instrText>
        </w:r>
        <w:r w:rsidR="00941CB9">
          <w:rPr>
            <w:webHidden/>
          </w:rPr>
        </w:r>
        <w:r w:rsidR="00941CB9">
          <w:rPr>
            <w:webHidden/>
          </w:rPr>
          <w:fldChar w:fldCharType="separate"/>
        </w:r>
        <w:r w:rsidR="008B4359">
          <w:rPr>
            <w:webHidden/>
          </w:rPr>
          <w:t>24</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6" w:history="1">
        <w:r w:rsidR="00762231" w:rsidRPr="00796E6A">
          <w:rPr>
            <w:rStyle w:val="Hypertextovprepojenie"/>
            <w:noProof/>
          </w:rPr>
          <w:t>6. 1  Tabuľka prevodu rámcového učebného plánu ŠVP na učebný plán ŠkVP</w:t>
        </w:r>
        <w:r w:rsidR="00762231">
          <w:rPr>
            <w:noProof/>
            <w:webHidden/>
          </w:rPr>
          <w:tab/>
        </w:r>
        <w:r w:rsidR="00941CB9">
          <w:rPr>
            <w:noProof/>
            <w:webHidden/>
          </w:rPr>
          <w:fldChar w:fldCharType="begin"/>
        </w:r>
        <w:r w:rsidR="00762231">
          <w:rPr>
            <w:noProof/>
            <w:webHidden/>
          </w:rPr>
          <w:instrText xml:space="preserve"> PAGEREF _Toc49329276 \h </w:instrText>
        </w:r>
        <w:r w:rsidR="00941CB9">
          <w:rPr>
            <w:noProof/>
            <w:webHidden/>
          </w:rPr>
        </w:r>
        <w:r w:rsidR="00941CB9">
          <w:rPr>
            <w:noProof/>
            <w:webHidden/>
          </w:rPr>
          <w:fldChar w:fldCharType="separate"/>
        </w:r>
        <w:r w:rsidR="008B4359">
          <w:rPr>
            <w:noProof/>
            <w:webHidden/>
          </w:rPr>
          <w:t>24</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7" w:history="1">
        <w:r w:rsidR="00762231" w:rsidRPr="00796E6A">
          <w:rPr>
            <w:rStyle w:val="Hypertextovprepojenie"/>
            <w:noProof/>
          </w:rPr>
          <w:t>6. 2 Tabuľka učebného plánu</w:t>
        </w:r>
        <w:r w:rsidR="00762231">
          <w:rPr>
            <w:noProof/>
            <w:webHidden/>
          </w:rPr>
          <w:tab/>
        </w:r>
        <w:r w:rsidR="00941CB9">
          <w:rPr>
            <w:noProof/>
            <w:webHidden/>
          </w:rPr>
          <w:fldChar w:fldCharType="begin"/>
        </w:r>
        <w:r w:rsidR="00762231">
          <w:rPr>
            <w:noProof/>
            <w:webHidden/>
          </w:rPr>
          <w:instrText xml:space="preserve"> PAGEREF _Toc49329277 \h </w:instrText>
        </w:r>
        <w:r w:rsidR="00941CB9">
          <w:rPr>
            <w:noProof/>
            <w:webHidden/>
          </w:rPr>
        </w:r>
        <w:r w:rsidR="00941CB9">
          <w:rPr>
            <w:noProof/>
            <w:webHidden/>
          </w:rPr>
          <w:fldChar w:fldCharType="separate"/>
        </w:r>
        <w:r w:rsidR="008B4359">
          <w:rPr>
            <w:noProof/>
            <w:webHidden/>
          </w:rPr>
          <w:t>28</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78" w:history="1">
        <w:r w:rsidR="00762231" w:rsidRPr="00796E6A">
          <w:rPr>
            <w:rStyle w:val="Hypertextovprepojenie"/>
            <w:noProof/>
          </w:rPr>
          <w:t>6. 3 Tabuľka vzťahu kľúčových kompetencií k obsahu vzdelávania</w:t>
        </w:r>
        <w:r w:rsidR="00762231">
          <w:rPr>
            <w:noProof/>
            <w:webHidden/>
          </w:rPr>
          <w:tab/>
        </w:r>
        <w:r w:rsidR="00941CB9">
          <w:rPr>
            <w:noProof/>
            <w:webHidden/>
          </w:rPr>
          <w:fldChar w:fldCharType="begin"/>
        </w:r>
        <w:r w:rsidR="00762231">
          <w:rPr>
            <w:noProof/>
            <w:webHidden/>
          </w:rPr>
          <w:instrText xml:space="preserve"> PAGEREF _Toc49329278 \h </w:instrText>
        </w:r>
        <w:r w:rsidR="00941CB9">
          <w:rPr>
            <w:noProof/>
            <w:webHidden/>
          </w:rPr>
        </w:r>
        <w:r w:rsidR="00941CB9">
          <w:rPr>
            <w:noProof/>
            <w:webHidden/>
          </w:rPr>
          <w:fldChar w:fldCharType="separate"/>
        </w:r>
        <w:r w:rsidR="008B4359">
          <w:rPr>
            <w:noProof/>
            <w:webHidden/>
          </w:rPr>
          <w:t>31</w:t>
        </w:r>
        <w:r w:rsidR="00941CB9">
          <w:rPr>
            <w:noProof/>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79" w:history="1">
        <w:r w:rsidR="00762231" w:rsidRPr="00796E6A">
          <w:rPr>
            <w:rStyle w:val="Hypertextovprepojenie"/>
            <w:b/>
          </w:rPr>
          <w:t xml:space="preserve">8 PODMIENKY NA REALIZÁCIU VZDELÁVACIEHO PROGRAMU </w:t>
        </w:r>
        <w:r w:rsidR="00762231" w:rsidRPr="00796E6A">
          <w:rPr>
            <w:rStyle w:val="Hypertextovprepojenie"/>
            <w:b/>
            <w:bCs/>
          </w:rPr>
          <w:t xml:space="preserve">V ŠTUDIJNOM ODBORE </w:t>
        </w:r>
        <w:r w:rsidR="0091077E">
          <w:rPr>
            <w:rStyle w:val="Hypertextovprepojenie"/>
            <w:b/>
            <w:bCs/>
          </w:rPr>
          <w:t>3759 K komerčný pracovník v doprave</w:t>
        </w:r>
        <w:r w:rsidR="00762231">
          <w:rPr>
            <w:webHidden/>
          </w:rPr>
          <w:tab/>
        </w:r>
        <w:r w:rsidR="00941CB9">
          <w:rPr>
            <w:webHidden/>
          </w:rPr>
          <w:fldChar w:fldCharType="begin"/>
        </w:r>
        <w:r w:rsidR="00762231">
          <w:rPr>
            <w:webHidden/>
          </w:rPr>
          <w:instrText xml:space="preserve"> PAGEREF _Toc49329279 \h </w:instrText>
        </w:r>
        <w:r w:rsidR="00941CB9">
          <w:rPr>
            <w:webHidden/>
          </w:rPr>
        </w:r>
        <w:r w:rsidR="00941CB9">
          <w:rPr>
            <w:webHidden/>
          </w:rPr>
          <w:fldChar w:fldCharType="separate"/>
        </w:r>
        <w:r w:rsidR="008B4359">
          <w:rPr>
            <w:webHidden/>
          </w:rPr>
          <w:t>32</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0" w:history="1">
        <w:r w:rsidR="00762231" w:rsidRPr="00796E6A">
          <w:rPr>
            <w:rStyle w:val="Hypertextovprepojenie"/>
            <w:noProof/>
          </w:rPr>
          <w:t>8. 1 Materiálne podmienky</w:t>
        </w:r>
        <w:r w:rsidR="00762231">
          <w:rPr>
            <w:noProof/>
            <w:webHidden/>
          </w:rPr>
          <w:tab/>
        </w:r>
        <w:r w:rsidR="00941CB9">
          <w:rPr>
            <w:noProof/>
            <w:webHidden/>
          </w:rPr>
          <w:fldChar w:fldCharType="begin"/>
        </w:r>
        <w:r w:rsidR="00762231">
          <w:rPr>
            <w:noProof/>
            <w:webHidden/>
          </w:rPr>
          <w:instrText xml:space="preserve"> PAGEREF _Toc49329280 \h </w:instrText>
        </w:r>
        <w:r w:rsidR="00941CB9">
          <w:rPr>
            <w:noProof/>
            <w:webHidden/>
          </w:rPr>
        </w:r>
        <w:r w:rsidR="00941CB9">
          <w:rPr>
            <w:noProof/>
            <w:webHidden/>
          </w:rPr>
          <w:fldChar w:fldCharType="separate"/>
        </w:r>
        <w:r w:rsidR="008B4359">
          <w:rPr>
            <w:noProof/>
            <w:webHidden/>
          </w:rPr>
          <w:t>32</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1" w:history="1">
        <w:r w:rsidR="00762231" w:rsidRPr="00796E6A">
          <w:rPr>
            <w:rStyle w:val="Hypertextovprepojenie"/>
            <w:noProof/>
          </w:rPr>
          <w:t>8. 2 Personálne podmienky</w:t>
        </w:r>
        <w:r w:rsidR="00762231">
          <w:rPr>
            <w:noProof/>
            <w:webHidden/>
          </w:rPr>
          <w:tab/>
        </w:r>
        <w:r w:rsidR="00941CB9">
          <w:rPr>
            <w:noProof/>
            <w:webHidden/>
          </w:rPr>
          <w:fldChar w:fldCharType="begin"/>
        </w:r>
        <w:r w:rsidR="00762231">
          <w:rPr>
            <w:noProof/>
            <w:webHidden/>
          </w:rPr>
          <w:instrText xml:space="preserve"> PAGEREF _Toc49329281 \h </w:instrText>
        </w:r>
        <w:r w:rsidR="00941CB9">
          <w:rPr>
            <w:noProof/>
            <w:webHidden/>
          </w:rPr>
        </w:r>
        <w:r w:rsidR="00941CB9">
          <w:rPr>
            <w:noProof/>
            <w:webHidden/>
          </w:rPr>
          <w:fldChar w:fldCharType="separate"/>
        </w:r>
        <w:r w:rsidR="008B4359">
          <w:rPr>
            <w:noProof/>
            <w:webHidden/>
          </w:rPr>
          <w:t>33</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2" w:history="1">
        <w:r w:rsidR="00762231" w:rsidRPr="00796E6A">
          <w:rPr>
            <w:rStyle w:val="Hypertextovprepojenie"/>
            <w:noProof/>
          </w:rPr>
          <w:t>8. 3 Organizačné podmienky</w:t>
        </w:r>
        <w:r w:rsidR="00762231">
          <w:rPr>
            <w:noProof/>
            <w:webHidden/>
          </w:rPr>
          <w:tab/>
        </w:r>
        <w:r w:rsidR="00941CB9">
          <w:rPr>
            <w:noProof/>
            <w:webHidden/>
          </w:rPr>
          <w:fldChar w:fldCharType="begin"/>
        </w:r>
        <w:r w:rsidR="00762231">
          <w:rPr>
            <w:noProof/>
            <w:webHidden/>
          </w:rPr>
          <w:instrText xml:space="preserve"> PAGEREF _Toc49329282 \h </w:instrText>
        </w:r>
        <w:r w:rsidR="00941CB9">
          <w:rPr>
            <w:noProof/>
            <w:webHidden/>
          </w:rPr>
        </w:r>
        <w:r w:rsidR="00941CB9">
          <w:rPr>
            <w:noProof/>
            <w:webHidden/>
          </w:rPr>
          <w:fldChar w:fldCharType="separate"/>
        </w:r>
        <w:r w:rsidR="008B4359">
          <w:rPr>
            <w:noProof/>
            <w:webHidden/>
          </w:rPr>
          <w:t>34</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3" w:history="1">
        <w:r w:rsidR="00762231" w:rsidRPr="00796E6A">
          <w:rPr>
            <w:rStyle w:val="Hypertextovprepojenie"/>
            <w:noProof/>
          </w:rPr>
          <w:t>8. 4  Podmienky bezpečnosti práce a ochrany zdravia pri výchove a vzdelávaní</w:t>
        </w:r>
        <w:r w:rsidR="00762231">
          <w:rPr>
            <w:noProof/>
            <w:webHidden/>
          </w:rPr>
          <w:tab/>
        </w:r>
        <w:r w:rsidR="00941CB9">
          <w:rPr>
            <w:noProof/>
            <w:webHidden/>
          </w:rPr>
          <w:fldChar w:fldCharType="begin"/>
        </w:r>
        <w:r w:rsidR="00762231">
          <w:rPr>
            <w:noProof/>
            <w:webHidden/>
          </w:rPr>
          <w:instrText xml:space="preserve"> PAGEREF _Toc49329283 \h </w:instrText>
        </w:r>
        <w:r w:rsidR="00941CB9">
          <w:rPr>
            <w:noProof/>
            <w:webHidden/>
          </w:rPr>
        </w:r>
        <w:r w:rsidR="00941CB9">
          <w:rPr>
            <w:noProof/>
            <w:webHidden/>
          </w:rPr>
          <w:fldChar w:fldCharType="separate"/>
        </w:r>
        <w:r w:rsidR="008B4359">
          <w:rPr>
            <w:noProof/>
            <w:webHidden/>
          </w:rPr>
          <w:t>35</w:t>
        </w:r>
        <w:r w:rsidR="00941CB9">
          <w:rPr>
            <w:noProof/>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84" w:history="1">
        <w:r w:rsidR="00762231" w:rsidRPr="00796E6A">
          <w:rPr>
            <w:rStyle w:val="Hypertextovprepojenie"/>
            <w:b/>
          </w:rPr>
          <w:t xml:space="preserve">9 PODMIENKY VZDELÁVANIA ŽIAKOV SO ŠPECIÁLNYMI VÝCHOVNO-VZDELÁVACÍMI POTREBAMI V ŠTUDIJNOM ODBORE  </w:t>
        </w:r>
        <w:r w:rsidR="0091077E">
          <w:rPr>
            <w:rStyle w:val="Hypertextovprepojenie"/>
            <w:b/>
          </w:rPr>
          <w:t>3759 K komerčný pracovník v doprave</w:t>
        </w:r>
        <w:r w:rsidR="00762231">
          <w:rPr>
            <w:webHidden/>
          </w:rPr>
          <w:tab/>
        </w:r>
        <w:r w:rsidR="00941CB9">
          <w:rPr>
            <w:webHidden/>
          </w:rPr>
          <w:fldChar w:fldCharType="begin"/>
        </w:r>
        <w:r w:rsidR="00762231">
          <w:rPr>
            <w:webHidden/>
          </w:rPr>
          <w:instrText xml:space="preserve"> PAGEREF _Toc49329284 \h </w:instrText>
        </w:r>
        <w:r w:rsidR="00941CB9">
          <w:rPr>
            <w:webHidden/>
          </w:rPr>
        </w:r>
        <w:r w:rsidR="00941CB9">
          <w:rPr>
            <w:webHidden/>
          </w:rPr>
          <w:fldChar w:fldCharType="separate"/>
        </w:r>
        <w:r w:rsidR="008B4359">
          <w:rPr>
            <w:webHidden/>
          </w:rPr>
          <w:t>37</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5" w:history="1">
        <w:r w:rsidR="00762231" w:rsidRPr="00796E6A">
          <w:rPr>
            <w:rStyle w:val="Hypertextovprepojenie"/>
            <w:noProof/>
          </w:rPr>
          <w:t>9. 1 Vzdelávanie žiakov so zdravotným znevýhodnením</w:t>
        </w:r>
        <w:r w:rsidR="00762231">
          <w:rPr>
            <w:noProof/>
            <w:webHidden/>
          </w:rPr>
          <w:tab/>
        </w:r>
        <w:r w:rsidR="00941CB9">
          <w:rPr>
            <w:noProof/>
            <w:webHidden/>
          </w:rPr>
          <w:fldChar w:fldCharType="begin"/>
        </w:r>
        <w:r w:rsidR="00762231">
          <w:rPr>
            <w:noProof/>
            <w:webHidden/>
          </w:rPr>
          <w:instrText xml:space="preserve"> PAGEREF _Toc49329285 \h </w:instrText>
        </w:r>
        <w:r w:rsidR="00941CB9">
          <w:rPr>
            <w:noProof/>
            <w:webHidden/>
          </w:rPr>
        </w:r>
        <w:r w:rsidR="00941CB9">
          <w:rPr>
            <w:noProof/>
            <w:webHidden/>
          </w:rPr>
          <w:fldChar w:fldCharType="separate"/>
        </w:r>
        <w:r w:rsidR="008B4359">
          <w:rPr>
            <w:noProof/>
            <w:webHidden/>
          </w:rPr>
          <w:t>37</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6" w:history="1">
        <w:r w:rsidR="00762231" w:rsidRPr="00796E6A">
          <w:rPr>
            <w:rStyle w:val="Hypertextovprepojenie"/>
            <w:noProof/>
          </w:rPr>
          <w:t>9. 2 Vzdelávanie žiakov zo sociálne znevýhodneného prostredia</w:t>
        </w:r>
        <w:r w:rsidR="00762231">
          <w:rPr>
            <w:noProof/>
            <w:webHidden/>
          </w:rPr>
          <w:tab/>
        </w:r>
        <w:r w:rsidR="00941CB9">
          <w:rPr>
            <w:noProof/>
            <w:webHidden/>
          </w:rPr>
          <w:fldChar w:fldCharType="begin"/>
        </w:r>
        <w:r w:rsidR="00762231">
          <w:rPr>
            <w:noProof/>
            <w:webHidden/>
          </w:rPr>
          <w:instrText xml:space="preserve"> PAGEREF _Toc49329286 \h </w:instrText>
        </w:r>
        <w:r w:rsidR="00941CB9">
          <w:rPr>
            <w:noProof/>
            <w:webHidden/>
          </w:rPr>
        </w:r>
        <w:r w:rsidR="00941CB9">
          <w:rPr>
            <w:noProof/>
            <w:webHidden/>
          </w:rPr>
          <w:fldChar w:fldCharType="separate"/>
        </w:r>
        <w:r w:rsidR="008B4359">
          <w:rPr>
            <w:noProof/>
            <w:webHidden/>
          </w:rPr>
          <w:t>38</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7" w:history="1">
        <w:r w:rsidR="00762231" w:rsidRPr="00796E6A">
          <w:rPr>
            <w:rStyle w:val="Hypertextovprepojenie"/>
            <w:noProof/>
          </w:rPr>
          <w:t>9. 3 Vzdelávanie nadaných žiakov</w:t>
        </w:r>
        <w:r w:rsidR="00762231">
          <w:rPr>
            <w:noProof/>
            <w:webHidden/>
          </w:rPr>
          <w:tab/>
        </w:r>
        <w:r w:rsidR="00941CB9">
          <w:rPr>
            <w:noProof/>
            <w:webHidden/>
          </w:rPr>
          <w:fldChar w:fldCharType="begin"/>
        </w:r>
        <w:r w:rsidR="00762231">
          <w:rPr>
            <w:noProof/>
            <w:webHidden/>
          </w:rPr>
          <w:instrText xml:space="preserve"> PAGEREF _Toc49329287 \h </w:instrText>
        </w:r>
        <w:r w:rsidR="00941CB9">
          <w:rPr>
            <w:noProof/>
            <w:webHidden/>
          </w:rPr>
        </w:r>
        <w:r w:rsidR="00941CB9">
          <w:rPr>
            <w:noProof/>
            <w:webHidden/>
          </w:rPr>
          <w:fldChar w:fldCharType="separate"/>
        </w:r>
        <w:r w:rsidR="008B4359">
          <w:rPr>
            <w:noProof/>
            <w:webHidden/>
          </w:rPr>
          <w:t>38</w:t>
        </w:r>
        <w:r w:rsidR="00941CB9">
          <w:rPr>
            <w:noProof/>
            <w:webHidden/>
          </w:rPr>
          <w:fldChar w:fldCharType="end"/>
        </w:r>
      </w:hyperlink>
    </w:p>
    <w:p w:rsidR="00762231" w:rsidRDefault="001301E5">
      <w:pPr>
        <w:pStyle w:val="Obsah1"/>
        <w:rPr>
          <w:rFonts w:asciiTheme="minorHAnsi" w:eastAsiaTheme="minorEastAsia" w:hAnsiTheme="minorHAnsi" w:cstheme="minorBidi"/>
          <w:sz w:val="22"/>
          <w:szCs w:val="22"/>
        </w:rPr>
      </w:pPr>
      <w:hyperlink w:anchor="_Toc49329288" w:history="1">
        <w:r w:rsidR="00762231" w:rsidRPr="00796E6A">
          <w:rPr>
            <w:rStyle w:val="Hypertextovprepojenie"/>
            <w:b/>
          </w:rPr>
          <w:t xml:space="preserve">10 VNÚTORNÝ SYSTÉM KONTROLY A HODNOTENIA ŽIAKOV ŠTUDIJNÉHO ODBORU </w:t>
        </w:r>
        <w:r w:rsidR="0091077E">
          <w:rPr>
            <w:rStyle w:val="Hypertextovprepojenie"/>
            <w:b/>
          </w:rPr>
          <w:t>3759 K komerčný pracovník v doprave</w:t>
        </w:r>
        <w:r w:rsidR="00762231">
          <w:rPr>
            <w:webHidden/>
          </w:rPr>
          <w:tab/>
        </w:r>
        <w:r w:rsidR="00941CB9">
          <w:rPr>
            <w:webHidden/>
          </w:rPr>
          <w:fldChar w:fldCharType="begin"/>
        </w:r>
        <w:r w:rsidR="00762231">
          <w:rPr>
            <w:webHidden/>
          </w:rPr>
          <w:instrText xml:space="preserve"> PAGEREF _Toc49329288 \h </w:instrText>
        </w:r>
        <w:r w:rsidR="00941CB9">
          <w:rPr>
            <w:webHidden/>
          </w:rPr>
        </w:r>
        <w:r w:rsidR="00941CB9">
          <w:rPr>
            <w:webHidden/>
          </w:rPr>
          <w:fldChar w:fldCharType="separate"/>
        </w:r>
        <w:r w:rsidR="008B4359">
          <w:rPr>
            <w:webHidden/>
          </w:rPr>
          <w:t>39</w:t>
        </w:r>
        <w:r w:rsidR="00941CB9">
          <w:rPr>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89" w:history="1">
        <w:r w:rsidR="00762231" w:rsidRPr="00796E6A">
          <w:rPr>
            <w:rStyle w:val="Hypertextovprepojenie"/>
            <w:noProof/>
          </w:rPr>
          <w:t>10. 1 Pravidlá hodnotenia žiakov</w:t>
        </w:r>
        <w:r w:rsidR="00762231">
          <w:rPr>
            <w:noProof/>
            <w:webHidden/>
          </w:rPr>
          <w:tab/>
        </w:r>
        <w:r w:rsidR="00941CB9">
          <w:rPr>
            <w:noProof/>
            <w:webHidden/>
          </w:rPr>
          <w:fldChar w:fldCharType="begin"/>
        </w:r>
        <w:r w:rsidR="00762231">
          <w:rPr>
            <w:noProof/>
            <w:webHidden/>
          </w:rPr>
          <w:instrText xml:space="preserve"> PAGEREF _Toc49329289 \h </w:instrText>
        </w:r>
        <w:r w:rsidR="00941CB9">
          <w:rPr>
            <w:noProof/>
            <w:webHidden/>
          </w:rPr>
        </w:r>
        <w:r w:rsidR="00941CB9">
          <w:rPr>
            <w:noProof/>
            <w:webHidden/>
          </w:rPr>
          <w:fldChar w:fldCharType="separate"/>
        </w:r>
        <w:r w:rsidR="008B4359">
          <w:rPr>
            <w:noProof/>
            <w:webHidden/>
          </w:rPr>
          <w:t>40</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90" w:history="1">
        <w:r w:rsidR="00762231" w:rsidRPr="00796E6A">
          <w:rPr>
            <w:rStyle w:val="Hypertextovprepojenie"/>
            <w:noProof/>
          </w:rPr>
          <w:t>10. 2 Ukončenie štúdia</w:t>
        </w:r>
        <w:r w:rsidR="00762231">
          <w:rPr>
            <w:noProof/>
            <w:webHidden/>
          </w:rPr>
          <w:tab/>
        </w:r>
        <w:r w:rsidR="00941CB9">
          <w:rPr>
            <w:noProof/>
            <w:webHidden/>
          </w:rPr>
          <w:fldChar w:fldCharType="begin"/>
        </w:r>
        <w:r w:rsidR="00762231">
          <w:rPr>
            <w:noProof/>
            <w:webHidden/>
          </w:rPr>
          <w:instrText xml:space="preserve"> PAGEREF _Toc49329290 \h </w:instrText>
        </w:r>
        <w:r w:rsidR="00941CB9">
          <w:rPr>
            <w:noProof/>
            <w:webHidden/>
          </w:rPr>
        </w:r>
        <w:r w:rsidR="00941CB9">
          <w:rPr>
            <w:noProof/>
            <w:webHidden/>
          </w:rPr>
          <w:fldChar w:fldCharType="separate"/>
        </w:r>
        <w:r w:rsidR="008B4359">
          <w:rPr>
            <w:noProof/>
            <w:webHidden/>
          </w:rPr>
          <w:t>42</w:t>
        </w:r>
        <w:r w:rsidR="00941CB9">
          <w:rPr>
            <w:noProof/>
            <w:webHidden/>
          </w:rPr>
          <w:fldChar w:fldCharType="end"/>
        </w:r>
      </w:hyperlink>
    </w:p>
    <w:p w:rsidR="00762231" w:rsidRDefault="001301E5">
      <w:pPr>
        <w:pStyle w:val="Obsah2"/>
        <w:tabs>
          <w:tab w:val="right" w:leader="dot" w:pos="9344"/>
        </w:tabs>
        <w:rPr>
          <w:rFonts w:asciiTheme="minorHAnsi" w:eastAsiaTheme="minorEastAsia" w:hAnsiTheme="minorHAnsi" w:cstheme="minorBidi"/>
          <w:noProof/>
          <w:sz w:val="22"/>
          <w:szCs w:val="22"/>
        </w:rPr>
      </w:pPr>
      <w:hyperlink w:anchor="_Toc49329291" w:history="1">
        <w:r w:rsidR="00762231" w:rsidRPr="00796E6A">
          <w:rPr>
            <w:rStyle w:val="Hypertextovprepojenie"/>
            <w:noProof/>
          </w:rPr>
          <w:t>10. 3 Stupne prospechu a celkový prospech</w:t>
        </w:r>
        <w:r w:rsidR="00762231">
          <w:rPr>
            <w:noProof/>
            <w:webHidden/>
          </w:rPr>
          <w:tab/>
        </w:r>
        <w:r w:rsidR="00941CB9">
          <w:rPr>
            <w:noProof/>
            <w:webHidden/>
          </w:rPr>
          <w:fldChar w:fldCharType="begin"/>
        </w:r>
        <w:r w:rsidR="00762231">
          <w:rPr>
            <w:noProof/>
            <w:webHidden/>
          </w:rPr>
          <w:instrText xml:space="preserve"> PAGEREF _Toc49329291 \h </w:instrText>
        </w:r>
        <w:r w:rsidR="00941CB9">
          <w:rPr>
            <w:noProof/>
            <w:webHidden/>
          </w:rPr>
        </w:r>
        <w:r w:rsidR="00941CB9">
          <w:rPr>
            <w:noProof/>
            <w:webHidden/>
          </w:rPr>
          <w:fldChar w:fldCharType="separate"/>
        </w:r>
        <w:r w:rsidR="008B4359">
          <w:rPr>
            <w:noProof/>
            <w:webHidden/>
          </w:rPr>
          <w:t>46</w:t>
        </w:r>
        <w:r w:rsidR="00941CB9">
          <w:rPr>
            <w:noProof/>
            <w:webHidden/>
          </w:rPr>
          <w:fldChar w:fldCharType="end"/>
        </w:r>
      </w:hyperlink>
    </w:p>
    <w:p w:rsidR="00147535" w:rsidRDefault="00941CB9" w:rsidP="00147535">
      <w:pPr>
        <w:rPr>
          <w:b/>
          <w:bCs/>
        </w:rPr>
      </w:pPr>
      <w:r>
        <w:rPr>
          <w:b/>
          <w:bCs/>
        </w:rPr>
        <w:fldChar w:fldCharType="end"/>
      </w: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Pr>
        <w:spacing w:after="160" w:line="259" w:lineRule="auto"/>
        <w:rPr>
          <w:b/>
          <w:sz w:val="28"/>
          <w:szCs w:val="28"/>
        </w:rPr>
      </w:pPr>
      <w:r>
        <w:rPr>
          <w:b/>
          <w:sz w:val="28"/>
          <w:szCs w:val="28"/>
        </w:rPr>
        <w:br w:type="page"/>
      </w:r>
    </w:p>
    <w:p w:rsidR="00147535" w:rsidRPr="0012501A" w:rsidRDefault="00147535" w:rsidP="00147535">
      <w:pPr>
        <w:pStyle w:val="Nadpis1"/>
        <w:rPr>
          <w:rFonts w:ascii="Times New Roman" w:hAnsi="Times New Roman"/>
          <w:b/>
          <w:color w:val="auto"/>
          <w:sz w:val="28"/>
          <w:szCs w:val="28"/>
        </w:rPr>
      </w:pPr>
      <w:bookmarkStart w:id="3" w:name="_Toc49329253"/>
      <w:r w:rsidRPr="0012501A">
        <w:rPr>
          <w:rFonts w:ascii="Times New Roman" w:hAnsi="Times New Roman"/>
          <w:b/>
          <w:color w:val="auto"/>
          <w:sz w:val="28"/>
          <w:szCs w:val="28"/>
        </w:rPr>
        <w:t>1 ÚVODNÉ IDENTIFIKAČNÉ ÚDAJE</w:t>
      </w:r>
      <w:bookmarkEnd w:id="0"/>
      <w:bookmarkEnd w:id="1"/>
      <w:bookmarkEnd w:id="2"/>
      <w:bookmarkEnd w:id="3"/>
    </w:p>
    <w:p w:rsidR="00147535" w:rsidRPr="00744379" w:rsidRDefault="00147535" w:rsidP="00147535">
      <w:pPr>
        <w:pStyle w:val="kVPNadpis1"/>
        <w:numPr>
          <w:ilvl w:val="0"/>
          <w:numId w:val="0"/>
        </w:numPr>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147535" w:rsidRPr="00510A4E" w:rsidTr="009A750C">
        <w:tc>
          <w:tcPr>
            <w:tcW w:w="4320" w:type="dxa"/>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Názov a adresa školy</w:t>
            </w:r>
          </w:p>
        </w:tc>
        <w:tc>
          <w:tcPr>
            <w:tcW w:w="4680" w:type="dxa"/>
            <w:tcBorders>
              <w:top w:val="single" w:sz="12"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Dopravná akadémia </w:t>
            </w:r>
          </w:p>
          <w:p w:rsidR="00147535" w:rsidRPr="00510A4E" w:rsidRDefault="00147535" w:rsidP="009A750C">
            <w:pPr>
              <w:jc w:val="both"/>
              <w:rPr>
                <w:color w:val="000000"/>
              </w:rPr>
            </w:pPr>
            <w:r w:rsidRPr="00510A4E">
              <w:rPr>
                <w:color w:val="000000"/>
              </w:rPr>
              <w:t>Školská 66, 912 50 Trenčín</w:t>
            </w:r>
          </w:p>
        </w:tc>
      </w:tr>
      <w:tr w:rsidR="00147535" w:rsidRPr="00510A4E" w:rsidTr="009A750C">
        <w:tc>
          <w:tcPr>
            <w:tcW w:w="4320" w:type="dxa"/>
            <w:tcBorders>
              <w:top w:val="single" w:sz="4" w:space="0" w:color="auto"/>
              <w:left w:val="single" w:sz="12" w:space="0" w:color="auto"/>
              <w:bottom w:val="single" w:sz="4" w:space="0" w:color="auto"/>
              <w:right w:val="single" w:sz="12" w:space="0" w:color="auto"/>
            </w:tcBorders>
            <w:shd w:val="clear" w:color="auto" w:fill="CCFFCC"/>
          </w:tcPr>
          <w:p w:rsidR="00147535" w:rsidRPr="00510A4E" w:rsidRDefault="00147535" w:rsidP="009A750C">
            <w:pPr>
              <w:rPr>
                <w:b/>
                <w:color w:val="000000"/>
              </w:rPr>
            </w:pPr>
            <w:r w:rsidRPr="00510A4E">
              <w:rPr>
                <w:b/>
                <w:color w:val="000000"/>
                <w:sz w:val="22"/>
                <w:szCs w:val="22"/>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91077E" w:rsidP="009A750C">
            <w:pPr>
              <w:jc w:val="both"/>
              <w:rPr>
                <w:color w:val="000000"/>
              </w:rPr>
            </w:pPr>
            <w:r>
              <w:rPr>
                <w:color w:val="000000"/>
              </w:rPr>
              <w:t>Komerčný pracovník v doprave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37 Doprava pošty a telekomunikácie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91077E" w:rsidP="009A750C">
            <w:pPr>
              <w:jc w:val="both"/>
              <w:rPr>
                <w:color w:val="000000"/>
              </w:rPr>
            </w:pPr>
            <w:r>
              <w:rPr>
                <w:snapToGrid w:val="0"/>
              </w:rPr>
              <w:t>3759 K komerčný pracovník v doprave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úplné stredné odborné vzdelanie – ISCED 3A</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4 roky</w:t>
            </w:r>
          </w:p>
        </w:tc>
      </w:tr>
      <w:tr w:rsidR="00147535" w:rsidRPr="00510A4E" w:rsidTr="009A750C">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Forma štúdia </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denná</w:t>
            </w:r>
          </w:p>
        </w:tc>
      </w:tr>
      <w:tr w:rsidR="00147535" w:rsidRPr="00510A4E" w:rsidTr="009A750C">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Vyučovací jazyk</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slovenský </w:t>
            </w:r>
          </w:p>
        </w:tc>
      </w:tr>
      <w:tr w:rsidR="00147535" w:rsidRPr="00510A4E" w:rsidTr="009A750C">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Druh školy </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štátna</w:t>
            </w:r>
          </w:p>
        </w:tc>
      </w:tr>
      <w:tr w:rsidR="00147535" w:rsidRPr="00510A4E" w:rsidTr="009A750C">
        <w:trPr>
          <w:trHeight w:val="101"/>
        </w:trPr>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Dátum schválenia </w:t>
            </w:r>
            <w:proofErr w:type="spellStart"/>
            <w:r w:rsidRPr="00510A4E">
              <w:rPr>
                <w:b/>
                <w:color w:val="000000"/>
              </w:rPr>
              <w:t>ŠkVP</w:t>
            </w:r>
            <w:proofErr w:type="spellEnd"/>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p>
        </w:tc>
      </w:tr>
      <w:tr w:rsidR="00147535" w:rsidRPr="00510A4E" w:rsidTr="009A750C">
        <w:tc>
          <w:tcPr>
            <w:tcW w:w="4320" w:type="dxa"/>
            <w:tcBorders>
              <w:left w:val="single" w:sz="12" w:space="0" w:color="auto"/>
              <w:bottom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 xml:space="preserve">Miesto vydania </w:t>
            </w:r>
          </w:p>
        </w:tc>
        <w:tc>
          <w:tcPr>
            <w:tcW w:w="4680" w:type="dxa"/>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DA, Školská 66, Trenčín</w:t>
            </w:r>
          </w:p>
        </w:tc>
      </w:tr>
      <w:tr w:rsidR="00147535" w:rsidRPr="00510A4E" w:rsidTr="009A750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147535" w:rsidRPr="00510A4E" w:rsidRDefault="00147535" w:rsidP="009A750C">
            <w:pPr>
              <w:rPr>
                <w:b/>
                <w:color w:val="000000"/>
              </w:rPr>
            </w:pPr>
            <w:r w:rsidRPr="00510A4E">
              <w:rPr>
                <w:b/>
                <w:color w:val="000000"/>
              </w:rPr>
              <w:t xml:space="preserve">Platnosť </w:t>
            </w:r>
            <w:proofErr w:type="spellStart"/>
            <w:r w:rsidRPr="00510A4E">
              <w:rPr>
                <w:b/>
                <w:color w:val="000000"/>
              </w:rPr>
              <w:t>ŠkVP</w:t>
            </w:r>
            <w:proofErr w:type="spellEnd"/>
          </w:p>
        </w:tc>
        <w:tc>
          <w:tcPr>
            <w:tcW w:w="4680" w:type="dxa"/>
            <w:tcBorders>
              <w:top w:val="single" w:sz="12" w:space="0" w:color="auto"/>
              <w:left w:val="single" w:sz="12" w:space="0" w:color="auto"/>
              <w:bottom w:val="single" w:sz="18" w:space="0" w:color="auto"/>
              <w:right w:val="single" w:sz="12" w:space="0" w:color="auto"/>
            </w:tcBorders>
            <w:shd w:val="clear" w:color="auto" w:fill="99CCFF"/>
          </w:tcPr>
          <w:p w:rsidR="00147535" w:rsidRPr="00510A4E" w:rsidRDefault="00762231" w:rsidP="00762231">
            <w:pPr>
              <w:jc w:val="both"/>
              <w:rPr>
                <w:color w:val="000000"/>
              </w:rPr>
            </w:pPr>
            <w:r>
              <w:rPr>
                <w:color w:val="000000"/>
              </w:rPr>
              <w:t>1. september 2020</w:t>
            </w:r>
            <w:r w:rsidR="00147535" w:rsidRPr="00510A4E">
              <w:rPr>
                <w:color w:val="000000"/>
              </w:rPr>
              <w:t xml:space="preserve"> začínajúc prvým ročníkom</w:t>
            </w:r>
          </w:p>
        </w:tc>
      </w:tr>
    </w:tbl>
    <w:p w:rsidR="00147535" w:rsidRPr="00320C85" w:rsidRDefault="00147535" w:rsidP="00147535">
      <w:pPr>
        <w:jc w:val="both"/>
        <w:rPr>
          <w:b/>
          <w:color w:val="000000"/>
        </w:rPr>
      </w:pPr>
    </w:p>
    <w:p w:rsidR="00147535" w:rsidRDefault="00147535" w:rsidP="00147535">
      <w:pPr>
        <w:jc w:val="both"/>
        <w:rPr>
          <w:b/>
          <w:color w:val="000000"/>
        </w:rPr>
      </w:pPr>
    </w:p>
    <w:p w:rsidR="00147535" w:rsidRDefault="00147535" w:rsidP="00147535">
      <w:pPr>
        <w:jc w:val="both"/>
        <w:rPr>
          <w:b/>
          <w:color w:val="000000"/>
        </w:rPr>
      </w:pPr>
    </w:p>
    <w:p w:rsidR="00147535" w:rsidRPr="00320C85" w:rsidRDefault="00147535" w:rsidP="00147535">
      <w:pPr>
        <w:jc w:val="both"/>
        <w:rPr>
          <w:color w:val="000000"/>
        </w:rPr>
      </w:pPr>
      <w:r w:rsidRPr="00320C85">
        <w:rPr>
          <w:b/>
          <w:color w:val="000000"/>
        </w:rPr>
        <w:t>Kontakty pre komunikáciu so školou</w:t>
      </w:r>
      <w:r w:rsidRPr="00320C85">
        <w:rPr>
          <w:color w:val="000000"/>
        </w:rPr>
        <w:t>:</w:t>
      </w:r>
    </w:p>
    <w:p w:rsidR="00147535" w:rsidRPr="00320C85" w:rsidRDefault="00147535" w:rsidP="00147535">
      <w:pPr>
        <w:jc w:val="both"/>
        <w:rPr>
          <w:color w:val="000000"/>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276"/>
        <w:gridCol w:w="3543"/>
      </w:tblGrid>
      <w:tr w:rsidR="00147535" w:rsidRPr="00510A4E" w:rsidTr="009A750C">
        <w:trPr>
          <w:trHeight w:val="460"/>
        </w:trPr>
        <w:tc>
          <w:tcPr>
            <w:tcW w:w="1217"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rPr>
                <w:b/>
                <w:color w:val="000000"/>
                <w:sz w:val="20"/>
                <w:szCs w:val="20"/>
              </w:rPr>
            </w:pPr>
            <w:r w:rsidRPr="00510A4E">
              <w:rPr>
                <w:b/>
                <w:color w:val="000000"/>
                <w:sz w:val="20"/>
                <w:szCs w:val="20"/>
              </w:rPr>
              <w:t>Titul, meno, priezvisko</w:t>
            </w:r>
          </w:p>
        </w:tc>
        <w:tc>
          <w:tcPr>
            <w:tcW w:w="1158"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center"/>
              <w:rPr>
                <w:b/>
                <w:color w:val="000000"/>
                <w:sz w:val="20"/>
                <w:szCs w:val="20"/>
              </w:rPr>
            </w:pPr>
            <w:r w:rsidRPr="00510A4E">
              <w:rPr>
                <w:b/>
                <w:color w:val="000000"/>
                <w:sz w:val="20"/>
                <w:szCs w:val="20"/>
              </w:rPr>
              <w:t>Pracovná pozícia</w:t>
            </w:r>
          </w:p>
        </w:tc>
        <w:tc>
          <w:tcPr>
            <w:tcW w:w="695"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center"/>
              <w:rPr>
                <w:b/>
                <w:color w:val="000000"/>
                <w:sz w:val="20"/>
                <w:szCs w:val="20"/>
              </w:rPr>
            </w:pPr>
            <w:r w:rsidRPr="00510A4E">
              <w:rPr>
                <w:b/>
                <w:color w:val="000000"/>
                <w:sz w:val="20"/>
                <w:szCs w:val="20"/>
              </w:rPr>
              <w:t>Telefón</w:t>
            </w:r>
          </w:p>
        </w:tc>
        <w:tc>
          <w:tcPr>
            <w:tcW w:w="1930"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center"/>
              <w:rPr>
                <w:b/>
                <w:color w:val="000000"/>
                <w:sz w:val="20"/>
                <w:szCs w:val="20"/>
              </w:rPr>
            </w:pPr>
            <w:r w:rsidRPr="00510A4E">
              <w:rPr>
                <w:b/>
                <w:color w:val="000000"/>
                <w:sz w:val="20"/>
                <w:szCs w:val="20"/>
              </w:rPr>
              <w:t>e-mail</w:t>
            </w:r>
          </w:p>
        </w:tc>
      </w:tr>
      <w:tr w:rsidR="00147535" w:rsidRPr="00510A4E" w:rsidTr="009A750C">
        <w:trPr>
          <w:trHeight w:val="475"/>
        </w:trPr>
        <w:tc>
          <w:tcPr>
            <w:tcW w:w="1217" w:type="pct"/>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sz w:val="18"/>
                <w:szCs w:val="18"/>
              </w:rPr>
            </w:pPr>
            <w:r>
              <w:rPr>
                <w:b/>
                <w:color w:val="000000"/>
                <w:sz w:val="18"/>
                <w:szCs w:val="18"/>
              </w:rPr>
              <w:t xml:space="preserve">PhDr. Eva </w:t>
            </w:r>
            <w:proofErr w:type="spellStart"/>
            <w:r>
              <w:rPr>
                <w:b/>
                <w:color w:val="000000"/>
                <w:sz w:val="18"/>
                <w:szCs w:val="18"/>
              </w:rPr>
              <w:t>Holomková</w:t>
            </w:r>
            <w:proofErr w:type="spellEnd"/>
          </w:p>
        </w:tc>
        <w:tc>
          <w:tcPr>
            <w:tcW w:w="1158" w:type="pct"/>
            <w:tcBorders>
              <w:top w:val="single" w:sz="12" w:space="0" w:color="auto"/>
              <w:left w:val="single" w:sz="12" w:space="0" w:color="auto"/>
              <w:right w:val="single" w:sz="12" w:space="0" w:color="auto"/>
            </w:tcBorders>
            <w:shd w:val="clear" w:color="auto" w:fill="auto"/>
          </w:tcPr>
          <w:p w:rsidR="00147535" w:rsidRPr="00510A4E" w:rsidRDefault="00147535" w:rsidP="009A750C">
            <w:pPr>
              <w:rPr>
                <w:color w:val="000000"/>
                <w:sz w:val="18"/>
                <w:szCs w:val="18"/>
              </w:rPr>
            </w:pPr>
            <w:r w:rsidRPr="00510A4E">
              <w:rPr>
                <w:color w:val="000000"/>
                <w:sz w:val="18"/>
                <w:szCs w:val="18"/>
              </w:rPr>
              <w:t>riaditeľ</w:t>
            </w:r>
            <w:r>
              <w:rPr>
                <w:color w:val="000000"/>
                <w:sz w:val="18"/>
                <w:szCs w:val="18"/>
              </w:rPr>
              <w:t>ka</w:t>
            </w:r>
          </w:p>
        </w:tc>
        <w:tc>
          <w:tcPr>
            <w:tcW w:w="695" w:type="pct"/>
            <w:tcBorders>
              <w:top w:val="single" w:sz="12" w:space="0" w:color="auto"/>
              <w:left w:val="single" w:sz="12" w:space="0" w:color="auto"/>
              <w:right w:val="single" w:sz="12" w:space="0" w:color="auto"/>
            </w:tcBorders>
            <w:shd w:val="clear" w:color="auto" w:fill="auto"/>
          </w:tcPr>
          <w:p w:rsidR="00147535" w:rsidRDefault="00147535" w:rsidP="009A750C">
            <w:pPr>
              <w:jc w:val="both"/>
              <w:rPr>
                <w:color w:val="000000"/>
                <w:sz w:val="16"/>
                <w:szCs w:val="16"/>
              </w:rPr>
            </w:pPr>
            <w:r w:rsidRPr="00510A4E">
              <w:rPr>
                <w:color w:val="000000"/>
                <w:sz w:val="16"/>
                <w:szCs w:val="16"/>
              </w:rPr>
              <w:t>032/2855 202</w:t>
            </w:r>
          </w:p>
          <w:p w:rsidR="00147535" w:rsidRPr="00510A4E" w:rsidRDefault="00147535" w:rsidP="009A750C">
            <w:pPr>
              <w:jc w:val="both"/>
              <w:rPr>
                <w:color w:val="000000"/>
                <w:sz w:val="16"/>
                <w:szCs w:val="16"/>
              </w:rPr>
            </w:pPr>
            <w:r>
              <w:rPr>
                <w:color w:val="000000"/>
                <w:sz w:val="16"/>
                <w:szCs w:val="16"/>
              </w:rPr>
              <w:t>0908/209 974</w:t>
            </w:r>
          </w:p>
        </w:tc>
        <w:tc>
          <w:tcPr>
            <w:tcW w:w="1930" w:type="pct"/>
            <w:tcBorders>
              <w:top w:val="single" w:sz="12" w:space="0" w:color="auto"/>
              <w:left w:val="single" w:sz="12" w:space="0" w:color="auto"/>
              <w:right w:val="single" w:sz="12" w:space="0" w:color="auto"/>
            </w:tcBorders>
            <w:shd w:val="clear" w:color="auto" w:fill="auto"/>
          </w:tcPr>
          <w:p w:rsidR="00147535" w:rsidRPr="00510A4E" w:rsidRDefault="001301E5" w:rsidP="009A750C">
            <w:pPr>
              <w:jc w:val="both"/>
              <w:rPr>
                <w:color w:val="000000"/>
                <w:sz w:val="18"/>
                <w:szCs w:val="18"/>
              </w:rPr>
            </w:pPr>
            <w:hyperlink r:id="rId8" w:history="1">
              <w:r w:rsidR="00147535" w:rsidRPr="00CF79A6">
                <w:rPr>
                  <w:rStyle w:val="Hypertextovprepojenie"/>
                  <w:sz w:val="18"/>
                  <w:szCs w:val="18"/>
                </w:rPr>
                <w:t>holomkova.eva@dopravnaakademia.sk</w:t>
              </w:r>
            </w:hyperlink>
          </w:p>
          <w:p w:rsidR="00147535" w:rsidRPr="00510A4E" w:rsidRDefault="00147535" w:rsidP="009A750C">
            <w:pPr>
              <w:jc w:val="both"/>
              <w:rPr>
                <w:color w:val="000000"/>
                <w:sz w:val="18"/>
                <w:szCs w:val="18"/>
              </w:rPr>
            </w:pPr>
          </w:p>
        </w:tc>
      </w:tr>
      <w:tr w:rsidR="00147535" w:rsidRPr="00510A4E" w:rsidTr="009A750C">
        <w:trPr>
          <w:trHeight w:val="594"/>
        </w:trPr>
        <w:tc>
          <w:tcPr>
            <w:tcW w:w="1217" w:type="pct"/>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sz w:val="18"/>
                <w:szCs w:val="18"/>
              </w:rPr>
            </w:pPr>
            <w:r>
              <w:rPr>
                <w:b/>
                <w:color w:val="000000"/>
                <w:sz w:val="18"/>
                <w:szCs w:val="18"/>
              </w:rPr>
              <w:t>Ing. Michaela Pardubická</w:t>
            </w:r>
          </w:p>
        </w:tc>
        <w:tc>
          <w:tcPr>
            <w:tcW w:w="1158" w:type="pct"/>
            <w:tcBorders>
              <w:left w:val="single" w:sz="12" w:space="0" w:color="auto"/>
              <w:right w:val="single" w:sz="12" w:space="0" w:color="auto"/>
            </w:tcBorders>
            <w:shd w:val="clear" w:color="auto" w:fill="auto"/>
          </w:tcPr>
          <w:p w:rsidR="00147535" w:rsidRPr="00510A4E" w:rsidRDefault="00147535" w:rsidP="009A750C">
            <w:pPr>
              <w:rPr>
                <w:color w:val="000000"/>
                <w:sz w:val="18"/>
                <w:szCs w:val="18"/>
              </w:rPr>
            </w:pPr>
            <w:r>
              <w:rPr>
                <w:color w:val="000000"/>
                <w:sz w:val="18"/>
                <w:szCs w:val="18"/>
              </w:rPr>
              <w:t>zástupkyňa riaditeľky</w:t>
            </w:r>
            <w:r w:rsidRPr="00510A4E">
              <w:rPr>
                <w:color w:val="000000"/>
                <w:sz w:val="18"/>
                <w:szCs w:val="18"/>
              </w:rPr>
              <w:t xml:space="preserve"> </w:t>
            </w:r>
            <w:r>
              <w:rPr>
                <w:color w:val="000000"/>
                <w:sz w:val="18"/>
                <w:szCs w:val="18"/>
              </w:rPr>
              <w:t>pre pedagogické činnosti</w:t>
            </w:r>
          </w:p>
        </w:tc>
        <w:tc>
          <w:tcPr>
            <w:tcW w:w="695" w:type="pct"/>
            <w:tcBorders>
              <w:left w:val="single" w:sz="12" w:space="0" w:color="auto"/>
              <w:right w:val="single" w:sz="12" w:space="0" w:color="auto"/>
            </w:tcBorders>
            <w:shd w:val="clear" w:color="auto" w:fill="auto"/>
          </w:tcPr>
          <w:p w:rsidR="00147535" w:rsidRPr="00510A4E" w:rsidRDefault="00147535" w:rsidP="009A750C">
            <w:pPr>
              <w:jc w:val="both"/>
              <w:rPr>
                <w:color w:val="000000"/>
                <w:sz w:val="16"/>
                <w:szCs w:val="16"/>
              </w:rPr>
            </w:pPr>
            <w:r>
              <w:rPr>
                <w:color w:val="000000"/>
                <w:sz w:val="16"/>
                <w:szCs w:val="16"/>
              </w:rPr>
              <w:t>0949 705 787</w:t>
            </w:r>
          </w:p>
        </w:tc>
        <w:tc>
          <w:tcPr>
            <w:tcW w:w="1930" w:type="pct"/>
            <w:tcBorders>
              <w:left w:val="single" w:sz="12" w:space="0" w:color="auto"/>
              <w:right w:val="single" w:sz="12" w:space="0" w:color="auto"/>
            </w:tcBorders>
            <w:shd w:val="clear" w:color="auto" w:fill="auto"/>
          </w:tcPr>
          <w:p w:rsidR="00147535" w:rsidRPr="00510A4E" w:rsidRDefault="001301E5" w:rsidP="009A750C">
            <w:pPr>
              <w:rPr>
                <w:color w:val="000000"/>
                <w:sz w:val="18"/>
                <w:szCs w:val="18"/>
              </w:rPr>
            </w:pPr>
            <w:hyperlink r:id="rId9" w:history="1">
              <w:r w:rsidR="00147535" w:rsidRPr="00CF79A6">
                <w:rPr>
                  <w:rStyle w:val="Hypertextovprepojenie"/>
                  <w:sz w:val="18"/>
                  <w:szCs w:val="18"/>
                </w:rPr>
                <w:t>pardubicka.michaela@dopravnaakademia.sk</w:t>
              </w:r>
            </w:hyperlink>
          </w:p>
          <w:p w:rsidR="00147535" w:rsidRPr="00510A4E" w:rsidRDefault="001301E5" w:rsidP="009A750C">
            <w:pPr>
              <w:jc w:val="both"/>
              <w:rPr>
                <w:color w:val="000000"/>
                <w:sz w:val="18"/>
                <w:szCs w:val="18"/>
              </w:rPr>
            </w:pPr>
            <w:hyperlink r:id="rId10" w:history="1"/>
          </w:p>
        </w:tc>
      </w:tr>
      <w:tr w:rsidR="00147535" w:rsidRPr="00510A4E" w:rsidTr="009A750C">
        <w:trPr>
          <w:trHeight w:val="562"/>
        </w:trPr>
        <w:tc>
          <w:tcPr>
            <w:tcW w:w="1217" w:type="pct"/>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sz w:val="18"/>
                <w:szCs w:val="18"/>
              </w:rPr>
            </w:pPr>
            <w:r w:rsidRPr="00510A4E">
              <w:rPr>
                <w:b/>
                <w:color w:val="000000"/>
                <w:sz w:val="18"/>
                <w:szCs w:val="18"/>
              </w:rPr>
              <w:t xml:space="preserve">Ing. Radko </w:t>
            </w:r>
            <w:proofErr w:type="spellStart"/>
            <w:r w:rsidRPr="00510A4E">
              <w:rPr>
                <w:b/>
                <w:color w:val="000000"/>
                <w:sz w:val="18"/>
                <w:szCs w:val="18"/>
              </w:rPr>
              <w:t>Fábik</w:t>
            </w:r>
            <w:proofErr w:type="spellEnd"/>
          </w:p>
        </w:tc>
        <w:tc>
          <w:tcPr>
            <w:tcW w:w="1158" w:type="pct"/>
            <w:tcBorders>
              <w:left w:val="single" w:sz="12" w:space="0" w:color="auto"/>
              <w:right w:val="single" w:sz="12" w:space="0" w:color="auto"/>
            </w:tcBorders>
            <w:shd w:val="clear" w:color="auto" w:fill="auto"/>
          </w:tcPr>
          <w:p w:rsidR="00147535" w:rsidRPr="00510A4E" w:rsidRDefault="00147535" w:rsidP="009A750C">
            <w:pPr>
              <w:rPr>
                <w:color w:val="000000"/>
                <w:sz w:val="18"/>
                <w:szCs w:val="18"/>
              </w:rPr>
            </w:pPr>
            <w:r w:rsidRPr="00510A4E">
              <w:rPr>
                <w:color w:val="000000"/>
                <w:sz w:val="18"/>
                <w:szCs w:val="18"/>
              </w:rPr>
              <w:t>zástupca riadite</w:t>
            </w:r>
            <w:r>
              <w:rPr>
                <w:color w:val="000000"/>
                <w:sz w:val="18"/>
                <w:szCs w:val="18"/>
              </w:rPr>
              <w:t>ľky</w:t>
            </w:r>
            <w:r w:rsidRPr="00510A4E">
              <w:rPr>
                <w:color w:val="000000"/>
                <w:sz w:val="18"/>
                <w:szCs w:val="18"/>
              </w:rPr>
              <w:t xml:space="preserve"> pre </w:t>
            </w:r>
            <w:r>
              <w:rPr>
                <w:color w:val="000000"/>
                <w:sz w:val="18"/>
                <w:szCs w:val="18"/>
              </w:rPr>
              <w:t>ekonomické činnosti</w:t>
            </w:r>
          </w:p>
        </w:tc>
        <w:tc>
          <w:tcPr>
            <w:tcW w:w="695" w:type="pct"/>
            <w:tcBorders>
              <w:left w:val="single" w:sz="12" w:space="0" w:color="auto"/>
              <w:right w:val="single" w:sz="12" w:space="0" w:color="auto"/>
            </w:tcBorders>
            <w:shd w:val="clear" w:color="auto" w:fill="auto"/>
          </w:tcPr>
          <w:p w:rsidR="00147535" w:rsidRPr="00510A4E" w:rsidRDefault="00147535" w:rsidP="009A750C">
            <w:pPr>
              <w:jc w:val="both"/>
              <w:rPr>
                <w:color w:val="000000"/>
                <w:sz w:val="16"/>
                <w:szCs w:val="16"/>
              </w:rPr>
            </w:pPr>
            <w:r w:rsidRPr="00510A4E">
              <w:rPr>
                <w:color w:val="000000"/>
                <w:sz w:val="16"/>
                <w:szCs w:val="16"/>
              </w:rPr>
              <w:t>032/2855 205</w:t>
            </w:r>
          </w:p>
          <w:p w:rsidR="00147535" w:rsidRPr="00510A4E" w:rsidRDefault="00147535" w:rsidP="009A750C">
            <w:pPr>
              <w:jc w:val="both"/>
              <w:rPr>
                <w:color w:val="000000"/>
                <w:sz w:val="16"/>
                <w:szCs w:val="16"/>
              </w:rPr>
            </w:pPr>
            <w:r w:rsidRPr="00510A4E">
              <w:rPr>
                <w:color w:val="000000"/>
                <w:sz w:val="16"/>
                <w:szCs w:val="16"/>
              </w:rPr>
              <w:t>0905</w:t>
            </w:r>
            <w:r>
              <w:rPr>
                <w:color w:val="000000"/>
                <w:sz w:val="16"/>
                <w:szCs w:val="16"/>
              </w:rPr>
              <w:t>/</w:t>
            </w:r>
            <w:r w:rsidRPr="00510A4E">
              <w:rPr>
                <w:color w:val="000000"/>
                <w:sz w:val="16"/>
                <w:szCs w:val="16"/>
              </w:rPr>
              <w:t>342 619</w:t>
            </w:r>
          </w:p>
        </w:tc>
        <w:tc>
          <w:tcPr>
            <w:tcW w:w="1930" w:type="pct"/>
            <w:tcBorders>
              <w:left w:val="single" w:sz="12" w:space="0" w:color="auto"/>
              <w:right w:val="single" w:sz="12" w:space="0" w:color="auto"/>
            </w:tcBorders>
            <w:shd w:val="clear" w:color="auto" w:fill="auto"/>
          </w:tcPr>
          <w:p w:rsidR="00147535" w:rsidRPr="00510A4E" w:rsidRDefault="001301E5" w:rsidP="009A750C">
            <w:pPr>
              <w:jc w:val="both"/>
              <w:rPr>
                <w:color w:val="000000"/>
                <w:sz w:val="18"/>
                <w:szCs w:val="18"/>
              </w:rPr>
            </w:pPr>
            <w:hyperlink r:id="rId11" w:history="1"/>
            <w:hyperlink r:id="rId12" w:history="1">
              <w:r w:rsidR="00147535" w:rsidRPr="00510A4E">
                <w:rPr>
                  <w:rStyle w:val="Hypertextovprepojenie"/>
                  <w:sz w:val="18"/>
                  <w:szCs w:val="18"/>
                </w:rPr>
                <w:t>fabik.radko@dopravnaakademia.sk</w:t>
              </w:r>
            </w:hyperlink>
          </w:p>
          <w:p w:rsidR="00147535" w:rsidRPr="00510A4E" w:rsidRDefault="00147535" w:rsidP="009A750C">
            <w:pPr>
              <w:jc w:val="both"/>
              <w:rPr>
                <w:color w:val="000000"/>
                <w:sz w:val="18"/>
                <w:szCs w:val="18"/>
              </w:rPr>
            </w:pPr>
          </w:p>
        </w:tc>
      </w:tr>
      <w:tr w:rsidR="00147535" w:rsidRPr="00510A4E" w:rsidTr="009A750C">
        <w:trPr>
          <w:trHeight w:val="460"/>
        </w:trPr>
        <w:tc>
          <w:tcPr>
            <w:tcW w:w="1217" w:type="pct"/>
            <w:tcBorders>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sz w:val="18"/>
                <w:szCs w:val="18"/>
              </w:rPr>
            </w:pPr>
            <w:proofErr w:type="spellStart"/>
            <w:r w:rsidRPr="00510A4E">
              <w:rPr>
                <w:b/>
                <w:color w:val="000000"/>
                <w:sz w:val="18"/>
                <w:szCs w:val="18"/>
              </w:rPr>
              <w:t>Mgr.Anna</w:t>
            </w:r>
            <w:proofErr w:type="spellEnd"/>
            <w:r w:rsidRPr="00510A4E">
              <w:rPr>
                <w:b/>
                <w:color w:val="000000"/>
                <w:sz w:val="18"/>
                <w:szCs w:val="18"/>
              </w:rPr>
              <w:t xml:space="preserve"> </w:t>
            </w:r>
            <w:proofErr w:type="spellStart"/>
            <w:r w:rsidRPr="00510A4E">
              <w:rPr>
                <w:b/>
                <w:color w:val="000000"/>
                <w:sz w:val="18"/>
                <w:szCs w:val="18"/>
              </w:rPr>
              <w:t>Hrkotová</w:t>
            </w:r>
            <w:proofErr w:type="spellEnd"/>
            <w:r w:rsidRPr="00510A4E">
              <w:rPr>
                <w:b/>
                <w:color w:val="000000"/>
                <w:sz w:val="18"/>
                <w:szCs w:val="18"/>
              </w:rPr>
              <w:t xml:space="preserve"> </w:t>
            </w:r>
          </w:p>
        </w:tc>
        <w:tc>
          <w:tcPr>
            <w:tcW w:w="1158" w:type="pct"/>
            <w:tcBorders>
              <w:left w:val="single" w:sz="12" w:space="0" w:color="auto"/>
              <w:bottom w:val="single" w:sz="12" w:space="0" w:color="auto"/>
              <w:right w:val="single" w:sz="12" w:space="0" w:color="auto"/>
            </w:tcBorders>
            <w:shd w:val="clear" w:color="auto" w:fill="auto"/>
          </w:tcPr>
          <w:p w:rsidR="00147535" w:rsidRPr="00510A4E" w:rsidRDefault="00147535" w:rsidP="009A750C">
            <w:pPr>
              <w:rPr>
                <w:color w:val="000000"/>
                <w:sz w:val="18"/>
                <w:szCs w:val="18"/>
              </w:rPr>
            </w:pPr>
            <w:r w:rsidRPr="00510A4E">
              <w:rPr>
                <w:color w:val="000000"/>
                <w:sz w:val="18"/>
                <w:szCs w:val="18"/>
              </w:rPr>
              <w:t>výchovná poradkyňa</w:t>
            </w:r>
          </w:p>
        </w:tc>
        <w:tc>
          <w:tcPr>
            <w:tcW w:w="695" w:type="pct"/>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sz w:val="16"/>
                <w:szCs w:val="16"/>
              </w:rPr>
            </w:pPr>
            <w:r>
              <w:rPr>
                <w:color w:val="000000"/>
                <w:sz w:val="16"/>
                <w:szCs w:val="16"/>
              </w:rPr>
              <w:t>0907/891 648</w:t>
            </w:r>
          </w:p>
        </w:tc>
        <w:tc>
          <w:tcPr>
            <w:tcW w:w="1930" w:type="pct"/>
            <w:tcBorders>
              <w:left w:val="single" w:sz="12" w:space="0" w:color="auto"/>
              <w:bottom w:val="single" w:sz="12" w:space="0" w:color="auto"/>
              <w:right w:val="single" w:sz="12" w:space="0" w:color="auto"/>
            </w:tcBorders>
            <w:shd w:val="clear" w:color="auto" w:fill="auto"/>
          </w:tcPr>
          <w:p w:rsidR="00147535" w:rsidRPr="00510A4E" w:rsidRDefault="001301E5" w:rsidP="009A750C">
            <w:pPr>
              <w:jc w:val="both"/>
              <w:rPr>
                <w:color w:val="000000"/>
                <w:sz w:val="18"/>
                <w:szCs w:val="18"/>
              </w:rPr>
            </w:pPr>
            <w:hyperlink r:id="rId13" w:history="1"/>
          </w:p>
        </w:tc>
      </w:tr>
    </w:tbl>
    <w:p w:rsidR="00147535" w:rsidRPr="00320C85" w:rsidRDefault="00147535" w:rsidP="00147535">
      <w:pPr>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Pr="00320C85" w:rsidRDefault="00147535" w:rsidP="00147535">
      <w:pPr>
        <w:tabs>
          <w:tab w:val="left" w:pos="5580"/>
        </w:tabs>
        <w:jc w:val="both"/>
        <w:rPr>
          <w:color w:val="000000"/>
        </w:rPr>
      </w:pPr>
      <w:r w:rsidRPr="00320C85">
        <w:rPr>
          <w:b/>
          <w:color w:val="000000"/>
        </w:rPr>
        <w:t>Zriaďovateľ</w:t>
      </w:r>
      <w:r w:rsidRPr="00320C85">
        <w:rPr>
          <w:color w:val="000000"/>
        </w:rPr>
        <w:t xml:space="preserve">: </w:t>
      </w:r>
      <w:r w:rsidRPr="00320C85">
        <w:rPr>
          <w:color w:val="000000"/>
        </w:rPr>
        <w:tab/>
      </w:r>
    </w:p>
    <w:p w:rsidR="00147535" w:rsidRPr="00320C85" w:rsidRDefault="00147535" w:rsidP="00147535">
      <w:pPr>
        <w:tabs>
          <w:tab w:val="left" w:pos="5580"/>
        </w:tabs>
        <w:jc w:val="both"/>
        <w:rPr>
          <w:color w:val="000000"/>
        </w:rPr>
      </w:pPr>
      <w:r>
        <w:rPr>
          <w:color w:val="000000"/>
        </w:rPr>
        <w:t>Okresný</w:t>
      </w:r>
      <w:r w:rsidRPr="00320C85">
        <w:rPr>
          <w:color w:val="000000"/>
        </w:rPr>
        <w:t xml:space="preserve"> úrad v Trenčíne</w:t>
      </w:r>
    </w:p>
    <w:p w:rsidR="00147535" w:rsidRPr="00320C85" w:rsidRDefault="00147535" w:rsidP="00147535">
      <w:pPr>
        <w:tabs>
          <w:tab w:val="left" w:pos="5580"/>
        </w:tabs>
        <w:jc w:val="both"/>
        <w:rPr>
          <w:color w:val="000000"/>
        </w:rPr>
      </w:pPr>
      <w:r w:rsidRPr="00320C85">
        <w:rPr>
          <w:color w:val="000000"/>
        </w:rPr>
        <w:t>Hviezdoslavova 3</w:t>
      </w:r>
    </w:p>
    <w:p w:rsidR="00147535" w:rsidRPr="00320C85" w:rsidRDefault="00147535" w:rsidP="00147535">
      <w:pPr>
        <w:tabs>
          <w:tab w:val="left" w:pos="5580"/>
        </w:tabs>
        <w:jc w:val="both"/>
        <w:rPr>
          <w:color w:val="000000"/>
        </w:rPr>
      </w:pPr>
      <w:r w:rsidRPr="00320C85">
        <w:rPr>
          <w:color w:val="000000"/>
        </w:rPr>
        <w:t>911 01 Trenčín</w:t>
      </w:r>
    </w:p>
    <w:p w:rsidR="00147535" w:rsidRDefault="00147535" w:rsidP="00147535">
      <w:pPr>
        <w:tabs>
          <w:tab w:val="center" w:pos="6840"/>
        </w:tabs>
        <w:jc w:val="both"/>
        <w:rPr>
          <w:color w:val="000000"/>
        </w:rPr>
      </w:pPr>
      <w:r w:rsidRPr="00320C85">
        <w:rPr>
          <w:color w:val="000000"/>
        </w:rPr>
        <w:t xml:space="preserve">Tel.: 032/7411 321 </w:t>
      </w:r>
    </w:p>
    <w:p w:rsidR="00147535" w:rsidRDefault="00147535" w:rsidP="00147535">
      <w:pPr>
        <w:tabs>
          <w:tab w:val="center" w:pos="6840"/>
        </w:tabs>
        <w:jc w:val="both"/>
        <w:rPr>
          <w:color w:val="000000"/>
        </w:rPr>
      </w:pPr>
    </w:p>
    <w:p w:rsidR="00147535" w:rsidRPr="00320C85" w:rsidRDefault="00147535" w:rsidP="00147535">
      <w:pPr>
        <w:tabs>
          <w:tab w:val="center" w:pos="6840"/>
        </w:tabs>
        <w:jc w:val="both"/>
        <w:rPr>
          <w:color w:val="000000"/>
        </w:rPr>
      </w:pPr>
      <w:r w:rsidRPr="00320C85">
        <w:rPr>
          <w:color w:val="000000"/>
        </w:rPr>
        <w:tab/>
      </w:r>
      <w:r>
        <w:rPr>
          <w:color w:val="000000"/>
        </w:rPr>
        <w:t xml:space="preserve">PhDr. Eva </w:t>
      </w:r>
      <w:proofErr w:type="spellStart"/>
      <w:r>
        <w:rPr>
          <w:color w:val="000000"/>
        </w:rPr>
        <w:t>Holomková</w:t>
      </w:r>
      <w:proofErr w:type="spellEnd"/>
    </w:p>
    <w:p w:rsidR="00147535" w:rsidRDefault="00147535" w:rsidP="00147535">
      <w:pPr>
        <w:tabs>
          <w:tab w:val="center" w:pos="6840"/>
        </w:tabs>
        <w:jc w:val="both"/>
        <w:rPr>
          <w:color w:val="000000"/>
        </w:rPr>
      </w:pPr>
      <w:r w:rsidRPr="00320C85">
        <w:rPr>
          <w:color w:val="000000"/>
        </w:rPr>
        <w:t>Trenčín, 30. 08. 20</w:t>
      </w:r>
      <w:r w:rsidR="00762231">
        <w:rPr>
          <w:color w:val="000000"/>
        </w:rPr>
        <w:t>20</w:t>
      </w:r>
      <w:r w:rsidRPr="00320C85">
        <w:rPr>
          <w:color w:val="000000"/>
        </w:rPr>
        <w:tab/>
        <w:t>riaditeľ</w:t>
      </w:r>
      <w:r>
        <w:rPr>
          <w:color w:val="000000"/>
        </w:rPr>
        <w:t>ka</w:t>
      </w:r>
      <w:r w:rsidRPr="00320C85">
        <w:rPr>
          <w:color w:val="000000"/>
        </w:rPr>
        <w:t xml:space="preserve"> školy</w:t>
      </w:r>
    </w:p>
    <w:p w:rsidR="00147535" w:rsidRDefault="00147535" w:rsidP="00147535">
      <w:pPr>
        <w:tabs>
          <w:tab w:val="left" w:pos="6840"/>
        </w:tabs>
        <w:jc w:val="both"/>
      </w:pPr>
    </w:p>
    <w:p w:rsidR="00147535" w:rsidRPr="00320C85" w:rsidRDefault="00147535" w:rsidP="00147535">
      <w:pPr>
        <w:tabs>
          <w:tab w:val="center" w:pos="6840"/>
        </w:tabs>
        <w:jc w:val="both"/>
        <w:rPr>
          <w:color w:val="000000"/>
        </w:rPr>
      </w:pPr>
      <w:r w:rsidRPr="00CE0A8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147535" w:rsidRPr="00510A4E" w:rsidTr="009A750C">
        <w:tc>
          <w:tcPr>
            <w:tcW w:w="4680" w:type="dxa"/>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color w:val="000000"/>
              </w:rPr>
              <w:br w:type="page"/>
            </w:r>
            <w:r w:rsidRPr="00510A4E">
              <w:rPr>
                <w:b/>
                <w:color w:val="000000"/>
              </w:rPr>
              <w:br w:type="page"/>
              <w:t>Názov a adresa školy</w:t>
            </w:r>
          </w:p>
        </w:tc>
        <w:tc>
          <w:tcPr>
            <w:tcW w:w="4680" w:type="dxa"/>
            <w:tcBorders>
              <w:top w:val="single" w:sz="12"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Dopravná akadémia </w:t>
            </w:r>
          </w:p>
          <w:p w:rsidR="00147535" w:rsidRPr="00510A4E" w:rsidRDefault="00147535" w:rsidP="009A750C">
            <w:pPr>
              <w:jc w:val="both"/>
              <w:rPr>
                <w:color w:val="000000"/>
              </w:rPr>
            </w:pPr>
            <w:r w:rsidRPr="00510A4E">
              <w:rPr>
                <w:color w:val="000000"/>
              </w:rPr>
              <w:t>Školská 66, 912 50 Trenčín</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91077E" w:rsidP="009A750C">
            <w:pPr>
              <w:jc w:val="both"/>
              <w:rPr>
                <w:color w:val="000000"/>
              </w:rPr>
            </w:pPr>
            <w:r>
              <w:rPr>
                <w:color w:val="000000"/>
              </w:rPr>
              <w:t>Komerčný pracovník v doprave</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37 Doprava pošty a telekomunikácie</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91077E" w:rsidP="009A750C">
            <w:pPr>
              <w:jc w:val="both"/>
              <w:rPr>
                <w:color w:val="000000"/>
              </w:rPr>
            </w:pPr>
            <w:r>
              <w:rPr>
                <w:snapToGrid w:val="0"/>
              </w:rPr>
              <w:t>3759 K komerčný pracovník v doprave</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úplné stredné odborné vzdelanie – ISCED 3A</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4 roky</w:t>
            </w:r>
          </w:p>
        </w:tc>
      </w:tr>
      <w:tr w:rsidR="00147535" w:rsidRPr="00510A4E" w:rsidTr="009A750C">
        <w:tc>
          <w:tcPr>
            <w:tcW w:w="4680" w:type="dxa"/>
            <w:tcBorders>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Forma štúdia </w:t>
            </w:r>
          </w:p>
        </w:tc>
        <w:tc>
          <w:tcPr>
            <w:tcW w:w="4680" w:type="dxa"/>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denná</w:t>
            </w:r>
          </w:p>
        </w:tc>
      </w:tr>
    </w:tbl>
    <w:p w:rsidR="00147535" w:rsidRPr="00320C85" w:rsidRDefault="00147535" w:rsidP="00147535">
      <w:pPr>
        <w:jc w:val="both"/>
        <w:rPr>
          <w:b/>
          <w:color w:val="000000"/>
        </w:rPr>
      </w:pPr>
    </w:p>
    <w:p w:rsidR="00147535" w:rsidRPr="00320C85" w:rsidRDefault="00147535" w:rsidP="00147535">
      <w:pPr>
        <w:spacing w:before="120"/>
        <w:jc w:val="both"/>
        <w:rPr>
          <w:color w:val="000000"/>
        </w:rPr>
      </w:pPr>
      <w:r w:rsidRPr="00320C85">
        <w:rPr>
          <w:b/>
          <w:color w:val="000000"/>
        </w:rPr>
        <w:t>Záznamy o platnosti a revidovaní školského vzdelávacieho programu</w:t>
      </w:r>
      <w:r w:rsidRPr="00320C85">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147535" w:rsidRPr="00510A4E" w:rsidTr="009A750C">
        <w:tc>
          <w:tcPr>
            <w:tcW w:w="1728" w:type="dxa"/>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 xml:space="preserve">Platnosť </w:t>
            </w:r>
            <w:proofErr w:type="spellStart"/>
            <w:r w:rsidRPr="00510A4E">
              <w:rPr>
                <w:b/>
                <w:color w:val="000000"/>
              </w:rPr>
              <w:t>ŠkVP</w:t>
            </w:r>
            <w:proofErr w:type="spellEnd"/>
          </w:p>
          <w:p w:rsidR="00147535" w:rsidRPr="00510A4E" w:rsidRDefault="00147535" w:rsidP="009A750C">
            <w:pPr>
              <w:rPr>
                <w:b/>
                <w:color w:val="000000"/>
              </w:rPr>
            </w:pPr>
            <w:r w:rsidRPr="00510A4E">
              <w:rPr>
                <w:b/>
                <w:color w:val="00000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Revidovanie </w:t>
            </w:r>
            <w:proofErr w:type="spellStart"/>
            <w:r w:rsidRPr="00510A4E">
              <w:rPr>
                <w:b/>
                <w:color w:val="000000"/>
              </w:rPr>
              <w:t>ŠkVP</w:t>
            </w:r>
            <w:proofErr w:type="spellEnd"/>
          </w:p>
          <w:p w:rsidR="00147535" w:rsidRPr="00510A4E" w:rsidRDefault="00147535" w:rsidP="009A750C">
            <w:pPr>
              <w:jc w:val="both"/>
              <w:rPr>
                <w:b/>
                <w:color w:val="000000"/>
              </w:rPr>
            </w:pPr>
            <w:r w:rsidRPr="00510A4E">
              <w:rPr>
                <w:b/>
                <w:color w:val="00000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Zaznamenanie inovácie, zmeny, úpravy a pod. </w:t>
            </w:r>
          </w:p>
        </w:tc>
      </w:tr>
      <w:tr w:rsidR="00147535" w:rsidRPr="00510A4E" w:rsidTr="009A750C">
        <w:tc>
          <w:tcPr>
            <w:tcW w:w="1728" w:type="dxa"/>
            <w:tcBorders>
              <w:top w:val="single" w:sz="12" w:space="0" w:color="auto"/>
              <w:left w:val="single" w:sz="12" w:space="0" w:color="auto"/>
              <w:right w:val="single" w:sz="12" w:space="0" w:color="auto"/>
            </w:tcBorders>
            <w:shd w:val="clear" w:color="auto" w:fill="auto"/>
          </w:tcPr>
          <w:p w:rsidR="00147535" w:rsidRPr="00510A4E" w:rsidRDefault="00147535" w:rsidP="0091077E">
            <w:pPr>
              <w:rPr>
                <w:b/>
                <w:color w:val="000000"/>
              </w:rPr>
            </w:pPr>
            <w:r>
              <w:rPr>
                <w:b/>
                <w:color w:val="000000"/>
              </w:rPr>
              <w:t>1.9.20</w:t>
            </w:r>
            <w:r w:rsidR="0091077E">
              <w:rPr>
                <w:b/>
                <w:color w:val="000000"/>
              </w:rPr>
              <w:t>20</w:t>
            </w:r>
          </w:p>
        </w:tc>
        <w:tc>
          <w:tcPr>
            <w:tcW w:w="2367" w:type="dxa"/>
            <w:tcBorders>
              <w:top w:val="single" w:sz="12" w:space="0" w:color="auto"/>
              <w:left w:val="single" w:sz="12" w:space="0" w:color="auto"/>
              <w:right w:val="single" w:sz="12" w:space="0" w:color="auto"/>
            </w:tcBorders>
            <w:shd w:val="clear" w:color="auto" w:fill="C0C0C0"/>
          </w:tcPr>
          <w:p w:rsidR="00147535" w:rsidRPr="00510A4E" w:rsidRDefault="00147535" w:rsidP="009A750C">
            <w:pPr>
              <w:jc w:val="both"/>
              <w:rPr>
                <w:b/>
                <w:color w:val="000000"/>
              </w:rPr>
            </w:pPr>
          </w:p>
        </w:tc>
        <w:tc>
          <w:tcPr>
            <w:tcW w:w="5040" w:type="dxa"/>
            <w:tcBorders>
              <w:top w:val="single" w:sz="12" w:space="0" w:color="auto"/>
              <w:left w:val="single" w:sz="12" w:space="0" w:color="auto"/>
              <w:right w:val="single" w:sz="12" w:space="0" w:color="auto"/>
            </w:tcBorders>
            <w:shd w:val="clear" w:color="auto" w:fill="C0C0C0"/>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5E1BBF"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ind w:right="49"/>
              <w:jc w:val="both"/>
              <w:rPr>
                <w:color w:val="000000"/>
              </w:rPr>
            </w:pPr>
          </w:p>
        </w:tc>
        <w:tc>
          <w:tcPr>
            <w:tcW w:w="5040" w:type="dxa"/>
            <w:tcBorders>
              <w:left w:val="single" w:sz="12" w:space="0" w:color="auto"/>
              <w:right w:val="single" w:sz="12" w:space="0" w:color="auto"/>
            </w:tcBorders>
            <w:shd w:val="clear" w:color="auto" w:fill="auto"/>
          </w:tcPr>
          <w:p w:rsidR="00147535" w:rsidRPr="005E1BBF" w:rsidRDefault="00147535" w:rsidP="009A750C">
            <w:pPr>
              <w:ind w:right="49"/>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0311E6"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0311E6"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123A11" w:rsidRDefault="00147535" w:rsidP="009A750C">
            <w:pPr>
              <w:autoSpaceDE w:val="0"/>
              <w:autoSpaceDN w:val="0"/>
              <w:adjustRightInd w:val="0"/>
              <w:rPr>
                <w:rFonts w:eastAsia="Calibri"/>
                <w:color w:val="000000"/>
                <w:sz w:val="23"/>
                <w:szCs w:val="23"/>
                <w:lang w:eastAsia="en-US"/>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900BF4" w:rsidRDefault="00147535" w:rsidP="009A750C">
            <w:pPr>
              <w:ind w:right="49"/>
              <w:jc w:val="both"/>
              <w:rPr>
                <w:color w:val="000000"/>
              </w:rPr>
            </w:pPr>
          </w:p>
        </w:tc>
        <w:tc>
          <w:tcPr>
            <w:tcW w:w="5040" w:type="dxa"/>
            <w:tcBorders>
              <w:left w:val="single" w:sz="12" w:space="0" w:color="auto"/>
              <w:right w:val="single" w:sz="12" w:space="0" w:color="auto"/>
            </w:tcBorders>
            <w:shd w:val="clear" w:color="auto" w:fill="auto"/>
          </w:tcPr>
          <w:p w:rsidR="00147535" w:rsidRPr="00900BF4" w:rsidRDefault="00147535" w:rsidP="009A750C">
            <w:pPr>
              <w:ind w:right="49"/>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9842AB" w:rsidRDefault="00147535" w:rsidP="009A750C">
            <w:pPr>
              <w:jc w:val="both"/>
              <w:rPr>
                <w:color w:val="000000"/>
              </w:rPr>
            </w:pPr>
          </w:p>
        </w:tc>
        <w:tc>
          <w:tcPr>
            <w:tcW w:w="2367" w:type="dxa"/>
            <w:tcBorders>
              <w:left w:val="single" w:sz="12" w:space="0" w:color="auto"/>
              <w:right w:val="single" w:sz="12" w:space="0" w:color="auto"/>
            </w:tcBorders>
            <w:shd w:val="clear" w:color="auto" w:fill="auto"/>
          </w:tcPr>
          <w:p w:rsidR="00147535" w:rsidRPr="009842A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9842AB"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122541" w:rsidRDefault="00147535" w:rsidP="009A750C">
            <w:pPr>
              <w:ind w:right="49"/>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bl>
    <w:p w:rsidR="00147535" w:rsidRPr="0012501A" w:rsidRDefault="00147535" w:rsidP="00147535">
      <w:pPr>
        <w:pStyle w:val="Nadpis1"/>
        <w:rPr>
          <w:rFonts w:ascii="Times New Roman" w:hAnsi="Times New Roman"/>
          <w:b/>
          <w:color w:val="auto"/>
          <w:sz w:val="28"/>
          <w:szCs w:val="28"/>
        </w:rPr>
      </w:pPr>
      <w:bookmarkStart w:id="4" w:name="_Toc232999152"/>
      <w:bookmarkStart w:id="5" w:name="_Toc233075021"/>
      <w:bookmarkStart w:id="6" w:name="_Toc313206917"/>
      <w:bookmarkStart w:id="7" w:name="_Toc367261984"/>
      <w:bookmarkStart w:id="8" w:name="_Toc49329254"/>
      <w:r>
        <w:rPr>
          <w:rFonts w:ascii="Times New Roman" w:hAnsi="Times New Roman"/>
          <w:b/>
          <w:color w:val="auto"/>
          <w:sz w:val="28"/>
          <w:szCs w:val="28"/>
        </w:rPr>
        <w:t xml:space="preserve">2 </w:t>
      </w:r>
      <w:r w:rsidRPr="0012501A">
        <w:rPr>
          <w:rFonts w:ascii="Times New Roman" w:hAnsi="Times New Roman"/>
          <w:b/>
          <w:color w:val="auto"/>
          <w:sz w:val="28"/>
          <w:szCs w:val="28"/>
        </w:rPr>
        <w:t>CIELE A POSLANIE VÝCHOVY A VZDELÁVANIA</w:t>
      </w:r>
      <w:bookmarkEnd w:id="4"/>
      <w:bookmarkEnd w:id="5"/>
      <w:bookmarkEnd w:id="6"/>
      <w:bookmarkEnd w:id="7"/>
      <w:bookmarkEnd w:id="8"/>
    </w:p>
    <w:p w:rsidR="00147535" w:rsidRPr="00320C85" w:rsidRDefault="00147535" w:rsidP="00147535">
      <w:pPr>
        <w:suppressAutoHyphens/>
        <w:jc w:val="both"/>
        <w:rPr>
          <w:color w:val="000000"/>
        </w:rPr>
      </w:pPr>
    </w:p>
    <w:p w:rsidR="00147535" w:rsidRPr="00320C85" w:rsidRDefault="00147535" w:rsidP="00147535">
      <w:pPr>
        <w:suppressAutoHyphens/>
        <w:ind w:firstLine="720"/>
        <w:jc w:val="both"/>
        <w:rPr>
          <w:b/>
          <w:color w:val="000000"/>
        </w:rPr>
      </w:pPr>
      <w:r w:rsidRPr="00320C85">
        <w:rPr>
          <w:color w:val="000000"/>
        </w:rPr>
        <w:t>Ciele a</w:t>
      </w:r>
      <w:r w:rsidR="00F0737B">
        <w:rPr>
          <w:color w:val="000000"/>
        </w:rPr>
        <w:t> </w:t>
      </w:r>
      <w:r w:rsidRPr="00320C85">
        <w:rPr>
          <w:color w:val="000000"/>
        </w:rPr>
        <w:t>poslanie</w:t>
      </w:r>
      <w:r w:rsidR="00F0737B">
        <w:rPr>
          <w:color w:val="000000"/>
        </w:rPr>
        <w:t xml:space="preserve"> </w:t>
      </w:r>
      <w:r w:rsidRPr="00320C85">
        <w:rPr>
          <w:color w:val="000000"/>
        </w:rPr>
        <w:t>výchovy a</w:t>
      </w:r>
      <w:r w:rsidR="00F0737B">
        <w:rPr>
          <w:color w:val="000000"/>
        </w:rPr>
        <w:t> </w:t>
      </w:r>
      <w:r w:rsidRPr="00320C85">
        <w:rPr>
          <w:color w:val="000000"/>
        </w:rPr>
        <w:t>vzdelávania</w:t>
      </w:r>
      <w:r w:rsidR="00F0737B">
        <w:rPr>
          <w:color w:val="000000"/>
        </w:rPr>
        <w:t xml:space="preserve"> </w:t>
      </w:r>
      <w:r w:rsidRPr="00320C85">
        <w:rPr>
          <w:color w:val="000000"/>
        </w:rPr>
        <w:t>v našom školskom</w:t>
      </w:r>
      <w:r w:rsidR="00F0737B">
        <w:rPr>
          <w:color w:val="000000"/>
        </w:rPr>
        <w:t xml:space="preserve"> </w:t>
      </w:r>
      <w:r w:rsidRPr="00320C85">
        <w:rPr>
          <w:color w:val="000000"/>
        </w:rPr>
        <w:t xml:space="preserve">vzdelávacom programe pre študijný odbor </w:t>
      </w:r>
      <w:r w:rsidR="0091077E">
        <w:rPr>
          <w:snapToGrid w:val="0"/>
        </w:rPr>
        <w:t>3759 K komerčný pracovník v doprave</w:t>
      </w:r>
      <w:r w:rsidRPr="00320C85">
        <w:rPr>
          <w:color w:val="000000"/>
        </w:rPr>
        <w:t xml:space="preserve"> vychádza z cieľov stanovených v Zákone o výchove a vzdelávaní (Školský zákon č. 245/2008 </w:t>
      </w:r>
      <w:proofErr w:type="spellStart"/>
      <w:r w:rsidRPr="00320C85">
        <w:rPr>
          <w:color w:val="000000"/>
        </w:rPr>
        <w:t>Z.z</w:t>
      </w:r>
      <w:proofErr w:type="spellEnd"/>
      <w:r w:rsidRPr="00320C85">
        <w:rPr>
          <w:color w:val="000000"/>
        </w:rPr>
        <w:t xml:space="preserve">.) a Štátnom vzdelávacom programe pre skupinu </w:t>
      </w:r>
      <w:r w:rsidRPr="00900BF4">
        <w:rPr>
          <w:color w:val="000000"/>
        </w:rPr>
        <w:t>37 Doprava pošty a telekomunikácie</w:t>
      </w:r>
      <w:r>
        <w:rPr>
          <w:color w:val="000000"/>
        </w:rPr>
        <w:t>.</w:t>
      </w:r>
      <w:r w:rsidRPr="00320C85">
        <w:rPr>
          <w:color w:val="000000"/>
        </w:rPr>
        <w:t xml:space="preserve"> Poslanie školy vyplýva aj z komplexnej analýzy školy.  </w:t>
      </w:r>
    </w:p>
    <w:p w:rsidR="00147535" w:rsidRPr="00320C85" w:rsidRDefault="00147535" w:rsidP="00147535">
      <w:pPr>
        <w:suppressAutoHyphens/>
        <w:ind w:firstLine="720"/>
        <w:jc w:val="both"/>
        <w:rPr>
          <w:color w:val="000000"/>
        </w:rPr>
      </w:pPr>
      <w:r w:rsidRPr="00557254">
        <w:rPr>
          <w:color w:val="000000"/>
        </w:rPr>
        <w:t>Poslaním našej školy</w:t>
      </w:r>
      <w:r w:rsidRPr="00320C85">
        <w:rPr>
          <w:color w:val="000000"/>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147535" w:rsidRPr="00320C85" w:rsidRDefault="00147535" w:rsidP="00147535">
      <w:pPr>
        <w:suppressAutoHyphens/>
        <w:ind w:firstLine="720"/>
        <w:jc w:val="both"/>
        <w:rPr>
          <w:color w:val="000000"/>
        </w:rPr>
      </w:pPr>
      <w:r w:rsidRPr="00320C85">
        <w:rPr>
          <w:color w:val="000000"/>
        </w:rPr>
        <w:t xml:space="preserve">Naša škola má nielen vzdelávať, ale aj vychovávať. Naše </w:t>
      </w:r>
      <w:r w:rsidRPr="00557254">
        <w:rPr>
          <w:color w:val="000000"/>
        </w:rPr>
        <w:t>ciele v systéme výchovy a vzdelávania</w:t>
      </w:r>
      <w:r w:rsidRPr="00320C85">
        <w:rPr>
          <w:color w:val="000000"/>
        </w:rPr>
        <w:t xml:space="preserve"> spočívajú v cieľavedomom a systematickom rozvoji poznávacích schopností, emocionálnej zrelosti žiaka, motivácie k sústavnému zdokonaľovaniu sa, </w:t>
      </w:r>
      <w:proofErr w:type="spellStart"/>
      <w:r w:rsidRPr="00320C85">
        <w:rPr>
          <w:color w:val="000000"/>
        </w:rPr>
        <w:t>prosocionálneho</w:t>
      </w:r>
      <w:proofErr w:type="spellEnd"/>
      <w:r w:rsidRPr="00320C85">
        <w:rPr>
          <w:color w:val="000000"/>
        </w:rPr>
        <w:t xml:space="preserve"> správania, etiky, </w:t>
      </w:r>
      <w:proofErr w:type="spellStart"/>
      <w:r w:rsidRPr="00320C85">
        <w:rPr>
          <w:color w:val="000000"/>
        </w:rPr>
        <w:t>sebaregulácie</w:t>
      </w:r>
      <w:proofErr w:type="spellEnd"/>
      <w:r w:rsidRPr="00320C85">
        <w:rPr>
          <w:color w:val="000000"/>
        </w:rPr>
        <w:t xml:space="preserve"> ako vyjadrenia schopnosti prevziať zodpovednosť za seba a svoj rozvoj a tvorivosť. </w:t>
      </w:r>
    </w:p>
    <w:p w:rsidR="00147535" w:rsidRPr="00320C85" w:rsidRDefault="00147535" w:rsidP="00147535">
      <w:pPr>
        <w:suppressAutoHyphens/>
        <w:ind w:firstLine="720"/>
        <w:jc w:val="both"/>
        <w:rPr>
          <w:color w:val="000000"/>
        </w:rPr>
      </w:pPr>
      <w:r w:rsidRPr="00320C85">
        <w:rPr>
          <w:color w:val="000000"/>
        </w:rPr>
        <w:t>Ciele výchovy a vzdelávania orientované na vytváranie predpokladov celoživotného vzdelávania sú zamerané na:</w:t>
      </w:r>
    </w:p>
    <w:p w:rsidR="00147535" w:rsidRPr="00320C85" w:rsidRDefault="00147535" w:rsidP="00147535">
      <w:pPr>
        <w:suppressAutoHyphens/>
        <w:ind w:firstLine="720"/>
        <w:jc w:val="both"/>
        <w:rPr>
          <w:color w:val="000000"/>
        </w:rPr>
      </w:pPr>
      <w:r w:rsidRPr="00557254">
        <w:rPr>
          <w:color w:val="000000"/>
        </w:rPr>
        <w:t>Posilnenie výchovnej funkcie školy</w:t>
      </w:r>
      <w:r w:rsidRPr="00320C85">
        <w:rPr>
          <w:color w:val="000000"/>
        </w:rPr>
        <w:t xml:space="preserve"> so zámerom: </w:t>
      </w:r>
    </w:p>
    <w:p w:rsidR="00147535" w:rsidRPr="00320C85" w:rsidRDefault="00147535" w:rsidP="00147535">
      <w:pPr>
        <w:numPr>
          <w:ilvl w:val="0"/>
          <w:numId w:val="1"/>
        </w:numPr>
        <w:suppressAutoHyphens/>
        <w:jc w:val="both"/>
        <w:rPr>
          <w:color w:val="000000"/>
        </w:rPr>
      </w:pPr>
      <w:r w:rsidRPr="00320C85">
        <w:rPr>
          <w:color w:val="00000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147535" w:rsidRPr="00320C85" w:rsidRDefault="00147535" w:rsidP="00147535">
      <w:pPr>
        <w:numPr>
          <w:ilvl w:val="0"/>
          <w:numId w:val="1"/>
        </w:numPr>
        <w:suppressAutoHyphens/>
        <w:jc w:val="both"/>
        <w:rPr>
          <w:color w:val="000000"/>
        </w:rPr>
      </w:pPr>
      <w:r w:rsidRPr="00320C85">
        <w:rPr>
          <w:color w:val="000000"/>
        </w:rPr>
        <w:t>vytvárať motiváciu k učeniu, ktorá žiakom umožní pokračovať nielen v ďalšom vzdelávaní, ale aj v kultivovaní a rozvoji vlastnej osobnosti,</w:t>
      </w:r>
    </w:p>
    <w:p w:rsidR="00147535" w:rsidRPr="00320C85" w:rsidRDefault="00147535" w:rsidP="00147535">
      <w:pPr>
        <w:numPr>
          <w:ilvl w:val="0"/>
          <w:numId w:val="1"/>
        </w:numPr>
        <w:suppressAutoHyphens/>
        <w:jc w:val="both"/>
        <w:rPr>
          <w:color w:val="000000"/>
        </w:rPr>
      </w:pPr>
      <w:r w:rsidRPr="00320C85">
        <w:rPr>
          <w:color w:val="000000"/>
        </w:rPr>
        <w:t>podporovať špecifické záujmy, schopností a nadania žiakov,</w:t>
      </w:r>
    </w:p>
    <w:p w:rsidR="00147535" w:rsidRPr="00320C85" w:rsidRDefault="00147535" w:rsidP="00147535">
      <w:pPr>
        <w:numPr>
          <w:ilvl w:val="0"/>
          <w:numId w:val="1"/>
        </w:numPr>
        <w:suppressAutoHyphens/>
        <w:jc w:val="both"/>
        <w:rPr>
          <w:color w:val="000000"/>
        </w:rPr>
      </w:pPr>
      <w:r w:rsidRPr="00320C85">
        <w:rPr>
          <w:color w:val="000000"/>
        </w:rPr>
        <w:t>formovať ucelený názor na svet a vzťah k životnému prostrediu,</w:t>
      </w:r>
    </w:p>
    <w:p w:rsidR="00147535" w:rsidRPr="00320C85" w:rsidRDefault="00147535" w:rsidP="00147535">
      <w:pPr>
        <w:numPr>
          <w:ilvl w:val="0"/>
          <w:numId w:val="1"/>
        </w:numPr>
        <w:suppressAutoHyphens/>
        <w:jc w:val="both"/>
        <w:rPr>
          <w:color w:val="000000"/>
        </w:rPr>
      </w:pPr>
      <w:r w:rsidRPr="00320C85">
        <w:rPr>
          <w:color w:val="000000"/>
        </w:rPr>
        <w:t>vytvárať vzťah k základným ľudským hodnotám ako je úcta a dôvera, sloboda a zodpovednosť, spolupráca a kooperácia, komunikácia a tolerancia,</w:t>
      </w:r>
    </w:p>
    <w:p w:rsidR="00147535" w:rsidRPr="00320C85" w:rsidRDefault="00147535" w:rsidP="00147535">
      <w:pPr>
        <w:numPr>
          <w:ilvl w:val="0"/>
          <w:numId w:val="1"/>
        </w:numPr>
        <w:suppressAutoHyphens/>
        <w:jc w:val="both"/>
        <w:rPr>
          <w:color w:val="000000"/>
        </w:rPr>
      </w:pPr>
      <w:r w:rsidRPr="00320C85">
        <w:rPr>
          <w:color w:val="000000"/>
        </w:rPr>
        <w:t>poskytovať čo najväčšie množstvo príležitostí, podnetov a možností v oblasti záujmovej činnosti,</w:t>
      </w:r>
    </w:p>
    <w:p w:rsidR="00147535" w:rsidRPr="00320C85" w:rsidRDefault="00147535" w:rsidP="00147535">
      <w:pPr>
        <w:numPr>
          <w:ilvl w:val="0"/>
          <w:numId w:val="1"/>
        </w:numPr>
        <w:suppressAutoHyphens/>
        <w:jc w:val="both"/>
        <w:rPr>
          <w:color w:val="000000"/>
        </w:rPr>
      </w:pPr>
      <w:r w:rsidRPr="00320C85">
        <w:rPr>
          <w:color w:val="000000"/>
        </w:rPr>
        <w:t>poskytovať pre žiakov a širokú verejnosť ponuku vzdelávacích služieb vo voľnom čase,</w:t>
      </w:r>
    </w:p>
    <w:p w:rsidR="00147535" w:rsidRPr="00320C85" w:rsidRDefault="00147535" w:rsidP="00147535">
      <w:pPr>
        <w:tabs>
          <w:tab w:val="left" w:pos="540"/>
        </w:tabs>
        <w:suppressAutoHyphens/>
        <w:jc w:val="both"/>
        <w:rPr>
          <w:color w:val="000000"/>
        </w:rPr>
      </w:pPr>
      <w:r w:rsidRPr="00320C85">
        <w:rPr>
          <w:b/>
          <w:color w:val="000000"/>
        </w:rPr>
        <w:t>Realizáciu stratégie rozvoja školy</w:t>
      </w:r>
      <w:r w:rsidRPr="00320C85">
        <w:rPr>
          <w:color w:val="000000"/>
        </w:rPr>
        <w:t xml:space="preserve"> s dôrazom na:</w:t>
      </w:r>
    </w:p>
    <w:p w:rsidR="00147535" w:rsidRPr="00320C85" w:rsidRDefault="00147535" w:rsidP="00147535">
      <w:pPr>
        <w:numPr>
          <w:ilvl w:val="0"/>
          <w:numId w:val="2"/>
        </w:numPr>
        <w:suppressAutoHyphens/>
        <w:jc w:val="both"/>
        <w:rPr>
          <w:i/>
          <w:color w:val="000000"/>
        </w:rPr>
      </w:pPr>
      <w:r w:rsidRPr="00320C85">
        <w:rPr>
          <w:i/>
          <w:color w:val="000000"/>
        </w:rPr>
        <w:t xml:space="preserve">prípravu a tvorbu vlastných školských vzdelávacích programov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 xml:space="preserve">uplatňovať nové metódy a formy vyučovania zavádzaním aktívneho učenia, realizáciou </w:t>
      </w:r>
      <w:proofErr w:type="spellStart"/>
      <w:r w:rsidRPr="00320C85">
        <w:rPr>
          <w:color w:val="000000"/>
        </w:rPr>
        <w:t>medzipredmetovej</w:t>
      </w:r>
      <w:proofErr w:type="spellEnd"/>
      <w:r w:rsidRPr="00320C85">
        <w:rPr>
          <w:color w:val="000000"/>
        </w:rPr>
        <w:t xml:space="preserve"> integrácie, propagáciou a zavádzaním projektového a programového vyučovania,</w:t>
      </w:r>
    </w:p>
    <w:p w:rsidR="00147535" w:rsidRPr="00320C85" w:rsidRDefault="00147535" w:rsidP="00147535">
      <w:pPr>
        <w:numPr>
          <w:ilvl w:val="0"/>
          <w:numId w:val="1"/>
        </w:numPr>
        <w:suppressAutoHyphens/>
        <w:jc w:val="both"/>
        <w:rPr>
          <w:color w:val="000000"/>
        </w:rPr>
      </w:pPr>
      <w:r w:rsidRPr="00320C85">
        <w:rPr>
          <w:color w:val="000000"/>
        </w:rPr>
        <w:t>zabezpečiť kvalitné vyučovanie cudzieho jazyka vytvorením jazykového laboratória, získania kvalifikovaných učiteľov pre výučbu cudzích jazykov a zabezpečením dostupných podmienok pre výučbu cudzieho jazyka v zahraničí,</w:t>
      </w:r>
    </w:p>
    <w:p w:rsidR="00147535" w:rsidRPr="00320C85" w:rsidRDefault="00147535" w:rsidP="00147535">
      <w:pPr>
        <w:numPr>
          <w:ilvl w:val="0"/>
          <w:numId w:val="1"/>
        </w:numPr>
        <w:suppressAutoHyphens/>
        <w:jc w:val="both"/>
        <w:rPr>
          <w:color w:val="000000"/>
        </w:rPr>
      </w:pPr>
      <w:r w:rsidRPr="00320C85">
        <w:rPr>
          <w:color w:val="000000"/>
        </w:rPr>
        <w:t>skvalitniť výučbu informačných a komunikačných technológií zabezpečením špeciálnej učebne a softwarového vybavenia, podporovaním ďalšieho vzdelávania učiteľov v oblasti informačných technológií,</w:t>
      </w:r>
    </w:p>
    <w:p w:rsidR="00147535" w:rsidRPr="00320C85" w:rsidRDefault="00147535" w:rsidP="00147535">
      <w:pPr>
        <w:numPr>
          <w:ilvl w:val="0"/>
          <w:numId w:val="1"/>
        </w:numPr>
        <w:suppressAutoHyphens/>
        <w:jc w:val="both"/>
        <w:rPr>
          <w:color w:val="000000"/>
        </w:rPr>
      </w:pPr>
      <w:r w:rsidRPr="00320C85">
        <w:rPr>
          <w:color w:val="000000"/>
        </w:rPr>
        <w:t xml:space="preserve">zohľadniť potreby a individuálne možnosti žiakov pri dosahovaní cieľov v študijnom odbore </w:t>
      </w:r>
      <w:r w:rsidR="0091077E">
        <w:rPr>
          <w:snapToGrid w:val="0"/>
        </w:rPr>
        <w:t>3759 K komerčný pracovník v doprave</w:t>
      </w:r>
      <w:r>
        <w:rPr>
          <w:snapToGrid w:val="0"/>
        </w:rPr>
        <w:t>,</w:t>
      </w:r>
    </w:p>
    <w:p w:rsidR="00147535" w:rsidRPr="00320C85" w:rsidRDefault="00147535" w:rsidP="00147535">
      <w:pPr>
        <w:numPr>
          <w:ilvl w:val="0"/>
          <w:numId w:val="1"/>
        </w:numPr>
        <w:suppressAutoHyphens/>
        <w:jc w:val="both"/>
        <w:rPr>
          <w:color w:val="000000"/>
        </w:rPr>
      </w:pPr>
      <w:r w:rsidRPr="00320C85">
        <w:rPr>
          <w:color w:val="000000"/>
        </w:rPr>
        <w:t>zabezpečiť variabilitu a individualizáciu výučby,</w:t>
      </w:r>
    </w:p>
    <w:p w:rsidR="00147535" w:rsidRPr="00320C85" w:rsidRDefault="00147535" w:rsidP="00147535">
      <w:pPr>
        <w:numPr>
          <w:ilvl w:val="0"/>
          <w:numId w:val="1"/>
        </w:numPr>
        <w:suppressAutoHyphens/>
        <w:jc w:val="both"/>
        <w:rPr>
          <w:color w:val="000000"/>
        </w:rPr>
      </w:pPr>
      <w:r w:rsidRPr="00320C85">
        <w:rPr>
          <w:color w:val="000000"/>
        </w:rPr>
        <w:t>rozvíjať špecifické záujmy žiakov,</w:t>
      </w:r>
    </w:p>
    <w:p w:rsidR="00147535" w:rsidRPr="00320C85" w:rsidRDefault="00147535" w:rsidP="00147535">
      <w:pPr>
        <w:numPr>
          <w:ilvl w:val="0"/>
          <w:numId w:val="1"/>
        </w:numPr>
        <w:suppressAutoHyphens/>
        <w:jc w:val="both"/>
        <w:rPr>
          <w:color w:val="000000"/>
        </w:rPr>
      </w:pPr>
      <w:r w:rsidRPr="00320C85">
        <w:rPr>
          <w:color w:val="000000"/>
        </w:rPr>
        <w:t>vytvárať priaznivé sociálne, emocionálne a pracovné prostredie v teoretickom a praktickom vyučovaní,</w:t>
      </w:r>
    </w:p>
    <w:p w:rsidR="00147535" w:rsidRPr="00320C85" w:rsidRDefault="00147535" w:rsidP="00147535">
      <w:pPr>
        <w:numPr>
          <w:ilvl w:val="0"/>
          <w:numId w:val="1"/>
        </w:numPr>
        <w:suppressAutoHyphens/>
        <w:jc w:val="both"/>
        <w:rPr>
          <w:color w:val="000000"/>
        </w:rPr>
      </w:pPr>
      <w:r w:rsidRPr="00320C85">
        <w:rPr>
          <w:color w:val="000000"/>
        </w:rPr>
        <w:t>zavádzať progresívne zmeny v hodnotení žiakov realizáciou priebežnej diagnostiky,</w:t>
      </w:r>
    </w:p>
    <w:p w:rsidR="00147535" w:rsidRPr="00320C85" w:rsidRDefault="00147535" w:rsidP="00147535">
      <w:pPr>
        <w:numPr>
          <w:ilvl w:val="0"/>
          <w:numId w:val="1"/>
        </w:numPr>
        <w:suppressAutoHyphens/>
        <w:jc w:val="both"/>
        <w:rPr>
          <w:color w:val="000000"/>
        </w:rPr>
      </w:pPr>
      <w:r w:rsidRPr="00320C85">
        <w:rPr>
          <w:color w:val="000000"/>
        </w:rPr>
        <w:t>zachovávať prirodzené heterogénne skupiny vo vzdelávaní,</w:t>
      </w:r>
    </w:p>
    <w:p w:rsidR="00147535" w:rsidRPr="00320C85" w:rsidRDefault="00147535" w:rsidP="00147535">
      <w:pPr>
        <w:numPr>
          <w:ilvl w:val="0"/>
          <w:numId w:val="2"/>
        </w:numPr>
        <w:suppressAutoHyphens/>
        <w:jc w:val="both"/>
        <w:rPr>
          <w:i/>
          <w:color w:val="000000"/>
        </w:rPr>
      </w:pPr>
      <w:r w:rsidRPr="00320C85">
        <w:rPr>
          <w:i/>
          <w:color w:val="000000"/>
        </w:rPr>
        <w:t xml:space="preserve">posilnenie úlohy a motivácie učiteľov vychovávateľov, ich profesijný a osobný rozvoj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 xml:space="preserve">rozvíjať a posilňovať kvalitný pedagogický zbor jeho stabilizáciou, </w:t>
      </w:r>
    </w:p>
    <w:p w:rsidR="00147535" w:rsidRPr="00320C85" w:rsidRDefault="00147535" w:rsidP="00147535">
      <w:pPr>
        <w:numPr>
          <w:ilvl w:val="0"/>
          <w:numId w:val="1"/>
        </w:numPr>
        <w:suppressAutoHyphens/>
        <w:jc w:val="both"/>
        <w:rPr>
          <w:color w:val="000000"/>
        </w:rPr>
      </w:pPr>
      <w:r w:rsidRPr="00320C85">
        <w:rPr>
          <w:color w:val="000000"/>
        </w:rPr>
        <w:t>podporovať a zabezpečovať ďalší odborný rozvoj a vzdelávanie učiteľov, majstrov odbornej výchovy a vychovávateľov,</w:t>
      </w:r>
    </w:p>
    <w:p w:rsidR="00147535" w:rsidRPr="00320C85" w:rsidRDefault="00147535" w:rsidP="00147535">
      <w:pPr>
        <w:numPr>
          <w:ilvl w:val="0"/>
          <w:numId w:val="1"/>
        </w:numPr>
        <w:suppressAutoHyphens/>
        <w:jc w:val="both"/>
        <w:rPr>
          <w:color w:val="000000"/>
        </w:rPr>
      </w:pPr>
      <w:r w:rsidRPr="00320C85">
        <w:rPr>
          <w:color w:val="000000"/>
        </w:rPr>
        <w:t>rozvíjať hodnotenie a sebahodnotenie vlastnej práce a dosiahnutých výsledkov,</w:t>
      </w:r>
    </w:p>
    <w:p w:rsidR="00147535" w:rsidRPr="00320C85" w:rsidRDefault="00147535" w:rsidP="00147535">
      <w:pPr>
        <w:numPr>
          <w:ilvl w:val="0"/>
          <w:numId w:val="2"/>
        </w:numPr>
        <w:suppressAutoHyphens/>
        <w:jc w:val="both"/>
        <w:rPr>
          <w:i/>
          <w:color w:val="000000"/>
        </w:rPr>
      </w:pPr>
      <w:r w:rsidRPr="00320C85">
        <w:rPr>
          <w:i/>
          <w:color w:val="000000"/>
        </w:rPr>
        <w:t xml:space="preserve">podporu talentu, osobnosti a záujmu každého žiaka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rozvíjať edukačný proces na báze skvalitňovania vzťahov medzi učiteľom - žiakom – rodičom,</w:t>
      </w:r>
    </w:p>
    <w:p w:rsidR="00147535" w:rsidRPr="00320C85" w:rsidRDefault="00147535" w:rsidP="00147535">
      <w:pPr>
        <w:numPr>
          <w:ilvl w:val="0"/>
          <w:numId w:val="1"/>
        </w:numPr>
        <w:suppressAutoHyphens/>
        <w:jc w:val="both"/>
        <w:rPr>
          <w:color w:val="000000"/>
        </w:rPr>
      </w:pPr>
      <w:r w:rsidRPr="00320C85">
        <w:rPr>
          <w:color w:val="000000"/>
        </w:rPr>
        <w:t xml:space="preserve">rozvíjať tímovú spoluprácu medzi žiakmi budovaním prostredia tolerancie a radosti z úspechov, </w:t>
      </w:r>
    </w:p>
    <w:p w:rsidR="00147535" w:rsidRPr="00320C85" w:rsidRDefault="00147535" w:rsidP="00147535">
      <w:pPr>
        <w:numPr>
          <w:ilvl w:val="0"/>
          <w:numId w:val="1"/>
        </w:numPr>
        <w:suppressAutoHyphens/>
        <w:jc w:val="both"/>
        <w:rPr>
          <w:color w:val="000000"/>
        </w:rPr>
      </w:pPr>
      <w:r w:rsidRPr="00320C85">
        <w:rPr>
          <w:color w:val="000000"/>
        </w:rPr>
        <w:t>vytvárať prostredie školy založené na tvorivo-humánnom a poznatkovo-hodnotovom prístupe k vzdelávaniu s dôrazom na aktivitu a slobodu osobnosti žiaka,</w:t>
      </w:r>
    </w:p>
    <w:p w:rsidR="00147535" w:rsidRPr="00320C85" w:rsidRDefault="00147535" w:rsidP="00147535">
      <w:pPr>
        <w:numPr>
          <w:ilvl w:val="0"/>
          <w:numId w:val="1"/>
        </w:numPr>
        <w:suppressAutoHyphens/>
        <w:jc w:val="both"/>
        <w:rPr>
          <w:color w:val="000000"/>
        </w:rPr>
      </w:pPr>
      <w:r w:rsidRPr="00320C85">
        <w:rPr>
          <w:color w:val="000000"/>
        </w:rPr>
        <w:t>odstraňovať prejavy šikanovania, diskriminácie, násilia, xenofóbie, rasizmu a intolerancie v súlade s Právami dieťaťa a Chartou základných ľudských práv  a slobôd,</w:t>
      </w:r>
    </w:p>
    <w:p w:rsidR="00147535" w:rsidRPr="00320C85" w:rsidRDefault="00147535" w:rsidP="00147535">
      <w:pPr>
        <w:numPr>
          <w:ilvl w:val="0"/>
          <w:numId w:val="1"/>
        </w:numPr>
        <w:suppressAutoHyphens/>
        <w:jc w:val="both"/>
        <w:rPr>
          <w:color w:val="000000"/>
        </w:rPr>
      </w:pPr>
      <w:r w:rsidRPr="00320C85">
        <w:rPr>
          <w:color w:val="000000"/>
        </w:rPr>
        <w:t>viesť žiakov k zmysluplnej komunikácii a vyjadreniu svojho názoru,</w:t>
      </w:r>
    </w:p>
    <w:p w:rsidR="00147535" w:rsidRPr="00320C85" w:rsidRDefault="00147535" w:rsidP="00147535">
      <w:pPr>
        <w:numPr>
          <w:ilvl w:val="0"/>
          <w:numId w:val="1"/>
        </w:numPr>
        <w:suppressAutoHyphens/>
        <w:jc w:val="both"/>
        <w:rPr>
          <w:color w:val="000000"/>
        </w:rPr>
      </w:pPr>
      <w:r w:rsidRPr="00320C85">
        <w:rPr>
          <w:color w:val="00000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147535" w:rsidRPr="00320C85" w:rsidRDefault="00147535" w:rsidP="00147535">
      <w:pPr>
        <w:numPr>
          <w:ilvl w:val="0"/>
          <w:numId w:val="1"/>
        </w:numPr>
        <w:suppressAutoHyphens/>
        <w:jc w:val="both"/>
        <w:rPr>
          <w:color w:val="000000"/>
        </w:rPr>
      </w:pPr>
      <w:r w:rsidRPr="00320C85">
        <w:rPr>
          <w:color w:val="000000"/>
        </w:rPr>
        <w:t>nadväzovať spoluprácu  s rôznymi školami a podnikmi doma a v zahraničí,</w:t>
      </w:r>
    </w:p>
    <w:p w:rsidR="00147535" w:rsidRPr="00320C85" w:rsidRDefault="00147535" w:rsidP="00147535">
      <w:pPr>
        <w:numPr>
          <w:ilvl w:val="0"/>
          <w:numId w:val="1"/>
        </w:numPr>
        <w:suppressAutoHyphens/>
        <w:jc w:val="both"/>
        <w:rPr>
          <w:color w:val="000000"/>
        </w:rPr>
      </w:pPr>
      <w:r w:rsidRPr="00320C85">
        <w:rPr>
          <w:color w:val="000000"/>
        </w:rPr>
        <w:t>presadzovať zdravý životný štýl,</w:t>
      </w:r>
    </w:p>
    <w:p w:rsidR="00147535" w:rsidRPr="00320C85" w:rsidRDefault="00147535" w:rsidP="00147535">
      <w:pPr>
        <w:numPr>
          <w:ilvl w:val="0"/>
          <w:numId w:val="1"/>
        </w:numPr>
        <w:suppressAutoHyphens/>
        <w:jc w:val="both"/>
        <w:rPr>
          <w:color w:val="000000"/>
        </w:rPr>
      </w:pPr>
      <w:r w:rsidRPr="00320C85">
        <w:rPr>
          <w:color w:val="000000"/>
        </w:rPr>
        <w:t>vytvárať širokú ponuku športových, záujmových a voľnočasových aktivít,</w:t>
      </w:r>
    </w:p>
    <w:p w:rsidR="00147535" w:rsidRPr="00320C85" w:rsidRDefault="00147535" w:rsidP="00147535">
      <w:pPr>
        <w:numPr>
          <w:ilvl w:val="0"/>
          <w:numId w:val="1"/>
        </w:numPr>
        <w:suppressAutoHyphens/>
        <w:jc w:val="both"/>
        <w:rPr>
          <w:color w:val="000000"/>
        </w:rPr>
      </w:pPr>
      <w:r w:rsidRPr="00320C85">
        <w:rPr>
          <w:color w:val="000000"/>
        </w:rPr>
        <w:t>vytvárať fungujúci a motivačný systém merania výsledkov vzdelávania,</w:t>
      </w:r>
    </w:p>
    <w:p w:rsidR="00147535" w:rsidRPr="00320C85" w:rsidRDefault="00147535" w:rsidP="00147535">
      <w:pPr>
        <w:numPr>
          <w:ilvl w:val="0"/>
          <w:numId w:val="2"/>
        </w:numPr>
        <w:suppressAutoHyphens/>
        <w:jc w:val="both"/>
        <w:rPr>
          <w:i/>
          <w:color w:val="000000"/>
        </w:rPr>
      </w:pPr>
      <w:r w:rsidRPr="00320C85">
        <w:rPr>
          <w:i/>
          <w:color w:val="000000"/>
        </w:rPr>
        <w:t xml:space="preserve">skvalitnenie spolupráce so sociálnymi partnermi, verejnosťou a ostatnými školami na princípe partnerstva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zapojiť rodičov do procesu školy najmä v oblasti záujmového vzdelávania a voľno-časových aktivít,</w:t>
      </w:r>
    </w:p>
    <w:p w:rsidR="00147535" w:rsidRPr="00320C85" w:rsidRDefault="00147535" w:rsidP="00147535">
      <w:pPr>
        <w:numPr>
          <w:ilvl w:val="0"/>
          <w:numId w:val="1"/>
        </w:numPr>
        <w:suppressAutoHyphens/>
        <w:jc w:val="both"/>
        <w:rPr>
          <w:color w:val="000000"/>
        </w:rPr>
      </w:pPr>
      <w:r w:rsidRPr="00320C85">
        <w:rPr>
          <w:color w:val="000000"/>
        </w:rPr>
        <w:t>podporovať spoluprácu s rodičmi pri príprave a tvorbe školského vzdelávacieho programu,</w:t>
      </w:r>
    </w:p>
    <w:p w:rsidR="00147535" w:rsidRPr="00320C85" w:rsidRDefault="00147535" w:rsidP="00147535">
      <w:pPr>
        <w:numPr>
          <w:ilvl w:val="0"/>
          <w:numId w:val="1"/>
        </w:numPr>
        <w:suppressAutoHyphens/>
        <w:jc w:val="both"/>
        <w:rPr>
          <w:color w:val="000000"/>
        </w:rPr>
      </w:pPr>
      <w:r w:rsidRPr="00320C85">
        <w:rPr>
          <w:color w:val="000000"/>
        </w:rPr>
        <w:t>aktívne zapájať zamestnávateľov do tvorby školských vzdelávacích programov, rozvoja záujmového vzdelávania, skvalitňovania výchovno-vzdelávacieho procesu a odborného výcviku,</w:t>
      </w:r>
    </w:p>
    <w:p w:rsidR="00147535" w:rsidRPr="00320C85" w:rsidRDefault="00147535" w:rsidP="00147535">
      <w:pPr>
        <w:numPr>
          <w:ilvl w:val="0"/>
          <w:numId w:val="1"/>
        </w:numPr>
        <w:suppressAutoHyphens/>
        <w:jc w:val="both"/>
        <w:rPr>
          <w:color w:val="000000"/>
        </w:rPr>
      </w:pPr>
      <w:r w:rsidRPr="00320C85">
        <w:rPr>
          <w:color w:val="000000"/>
        </w:rPr>
        <w:t>spolupracovať so zriaďovateľom na koncepciách rozvoja odborného vzdelávania a prípravy a politiky zamestnanosti v Trenčíne a okolitom regióne,</w:t>
      </w:r>
    </w:p>
    <w:p w:rsidR="00147535" w:rsidRPr="00320C85" w:rsidRDefault="00147535" w:rsidP="00147535">
      <w:pPr>
        <w:numPr>
          <w:ilvl w:val="0"/>
          <w:numId w:val="1"/>
        </w:numPr>
        <w:suppressAutoHyphens/>
        <w:jc w:val="both"/>
        <w:rPr>
          <w:color w:val="000000"/>
        </w:rPr>
      </w:pPr>
      <w:r w:rsidRPr="00320C85">
        <w:rPr>
          <w:color w:val="000000"/>
        </w:rPr>
        <w:t>spolupracovať s podnikmi zaoberajúcimi sa cestovným ruchom,</w:t>
      </w:r>
    </w:p>
    <w:p w:rsidR="00147535" w:rsidRPr="00320C85" w:rsidRDefault="00147535" w:rsidP="00147535">
      <w:pPr>
        <w:numPr>
          <w:ilvl w:val="0"/>
          <w:numId w:val="1"/>
        </w:numPr>
        <w:suppressAutoHyphens/>
        <w:jc w:val="both"/>
        <w:rPr>
          <w:color w:val="000000"/>
        </w:rPr>
      </w:pPr>
      <w:r w:rsidRPr="00320C85">
        <w:rPr>
          <w:color w:val="000000"/>
        </w:rPr>
        <w:t>vytvárať spoluprácu so školami doma a v zahraničí a vymieňať si vzájomne skúsenosti a poznatky,</w:t>
      </w:r>
    </w:p>
    <w:p w:rsidR="00147535" w:rsidRPr="00320C85" w:rsidRDefault="00147535" w:rsidP="00147535">
      <w:pPr>
        <w:numPr>
          <w:ilvl w:val="0"/>
          <w:numId w:val="1"/>
        </w:numPr>
        <w:suppressAutoHyphens/>
        <w:jc w:val="both"/>
        <w:rPr>
          <w:color w:val="000000"/>
        </w:rPr>
      </w:pPr>
      <w:r w:rsidRPr="00320C85">
        <w:rPr>
          <w:color w:val="000000"/>
        </w:rPr>
        <w:t>rozvíjať spoluprácu s nadáciami, rôznymi organizáciami a účelovo zameranými útvarmi na zabezpečenie potrieb žiakov,</w:t>
      </w:r>
    </w:p>
    <w:p w:rsidR="00147535" w:rsidRPr="00320C85" w:rsidRDefault="00147535" w:rsidP="00147535">
      <w:pPr>
        <w:numPr>
          <w:ilvl w:val="0"/>
          <w:numId w:val="2"/>
        </w:numPr>
        <w:suppressAutoHyphens/>
        <w:jc w:val="both"/>
        <w:rPr>
          <w:i/>
          <w:color w:val="000000"/>
        </w:rPr>
      </w:pPr>
      <w:r w:rsidRPr="00320C85">
        <w:rPr>
          <w:i/>
          <w:color w:val="000000"/>
        </w:rPr>
        <w:t xml:space="preserve">zlepšenie estetického prostredia budovy školy a najbližšieho okolia </w:t>
      </w:r>
      <w:r w:rsidRPr="00320C85">
        <w:rPr>
          <w:color w:val="000000"/>
        </w:rPr>
        <w:t>s cieľom</w:t>
      </w:r>
      <w:r w:rsidRPr="00320C85">
        <w:rPr>
          <w:i/>
          <w:color w:val="000000"/>
        </w:rPr>
        <w:t xml:space="preserve">: </w:t>
      </w:r>
    </w:p>
    <w:p w:rsidR="00147535" w:rsidRPr="00320C85" w:rsidRDefault="00147535" w:rsidP="00147535">
      <w:pPr>
        <w:numPr>
          <w:ilvl w:val="0"/>
          <w:numId w:val="1"/>
        </w:numPr>
        <w:suppressAutoHyphens/>
        <w:jc w:val="both"/>
        <w:rPr>
          <w:color w:val="000000"/>
        </w:rPr>
      </w:pPr>
      <w:r w:rsidRPr="00320C85">
        <w:rPr>
          <w:color w:val="000000"/>
        </w:rPr>
        <w:t>zlepšiť prostredie v triedach a spoločných priestoroch školy,</w:t>
      </w:r>
    </w:p>
    <w:p w:rsidR="00147535" w:rsidRPr="00320C85" w:rsidRDefault="00147535" w:rsidP="00147535">
      <w:pPr>
        <w:numPr>
          <w:ilvl w:val="0"/>
          <w:numId w:val="1"/>
        </w:numPr>
        <w:suppressAutoHyphens/>
        <w:jc w:val="both"/>
        <w:rPr>
          <w:color w:val="000000"/>
        </w:rPr>
      </w:pPr>
      <w:r w:rsidRPr="00320C85">
        <w:rPr>
          <w:color w:val="000000"/>
        </w:rPr>
        <w:t>vybudovať multimediálne učebne pre praktickú prípravu žiakov,</w:t>
      </w:r>
    </w:p>
    <w:p w:rsidR="00147535" w:rsidRPr="00320C85" w:rsidRDefault="00147535" w:rsidP="00147535">
      <w:pPr>
        <w:numPr>
          <w:ilvl w:val="0"/>
          <w:numId w:val="1"/>
        </w:numPr>
        <w:suppressAutoHyphens/>
        <w:jc w:val="both"/>
        <w:rPr>
          <w:color w:val="000000"/>
        </w:rPr>
      </w:pPr>
      <w:r w:rsidRPr="00320C85">
        <w:rPr>
          <w:color w:val="000000"/>
        </w:rPr>
        <w:t>upraviť vybrané triedy na rozšírenie doplnkových činností školy vzhľadom na realizáciu kurzov pre verejnosť, zabezpečenie školení a iných vzdelávacích akcií,</w:t>
      </w:r>
    </w:p>
    <w:p w:rsidR="00147535" w:rsidRPr="00320C85" w:rsidRDefault="00147535" w:rsidP="00147535">
      <w:pPr>
        <w:numPr>
          <w:ilvl w:val="0"/>
          <w:numId w:val="1"/>
        </w:numPr>
        <w:suppressAutoHyphens/>
        <w:jc w:val="both"/>
        <w:rPr>
          <w:color w:val="000000"/>
        </w:rPr>
      </w:pPr>
      <w:r w:rsidRPr="00320C85">
        <w:rPr>
          <w:color w:val="000000"/>
        </w:rPr>
        <w:t xml:space="preserve">využiť materiálno-technický a ľudský potenciál pre získanie doplnkových finančných zdrojov, reagovať na vypísané granty a projekty,  </w:t>
      </w:r>
    </w:p>
    <w:p w:rsidR="00147535" w:rsidRDefault="00147535" w:rsidP="00147535">
      <w:pPr>
        <w:numPr>
          <w:ilvl w:val="0"/>
          <w:numId w:val="1"/>
        </w:numPr>
        <w:suppressAutoHyphens/>
        <w:jc w:val="both"/>
        <w:rPr>
          <w:color w:val="000000"/>
        </w:rPr>
      </w:pPr>
      <w:r w:rsidRPr="00320C85">
        <w:rPr>
          <w:color w:val="000000"/>
        </w:rPr>
        <w:t>pravidelne sa starať o úpravu okolia školy.</w:t>
      </w:r>
    </w:p>
    <w:p w:rsidR="00147535" w:rsidRDefault="00147535" w:rsidP="00147535">
      <w:pPr>
        <w:suppressAutoHyphens/>
        <w:ind w:left="899"/>
        <w:jc w:val="both"/>
        <w:rPr>
          <w:color w:val="000000"/>
        </w:rPr>
      </w:pPr>
    </w:p>
    <w:p w:rsidR="00147535" w:rsidRPr="009652BC" w:rsidRDefault="00147535" w:rsidP="00147535">
      <w:pPr>
        <w:suppressAutoHyphens/>
        <w:jc w:val="both"/>
        <w:rPr>
          <w:color w:val="000000"/>
        </w:rPr>
      </w:pPr>
      <w:r>
        <w:t>V súčinnosti teoretického a praktického vyučovania a cvičnej firmy organizovať exkurzie, akcie a projekty v zmysle Dodatku č. 1 k ŠVP pre gymnázia, SOŠ a konzervatória.</w:t>
      </w:r>
    </w:p>
    <w:p w:rsidR="00147535" w:rsidRPr="00320C85" w:rsidRDefault="00147535" w:rsidP="00147535">
      <w:pPr>
        <w:suppressAutoHyphens/>
        <w:jc w:val="both"/>
        <w:rPr>
          <w:color w:val="000000"/>
        </w:rPr>
      </w:pPr>
    </w:p>
    <w:p w:rsidR="00147535" w:rsidRPr="0012501A" w:rsidRDefault="00147535" w:rsidP="00147535">
      <w:pPr>
        <w:pStyle w:val="Nadpis1"/>
        <w:rPr>
          <w:rFonts w:ascii="Times New Roman" w:hAnsi="Times New Roman"/>
          <w:b/>
          <w:color w:val="auto"/>
          <w:sz w:val="28"/>
          <w:szCs w:val="28"/>
        </w:rPr>
      </w:pPr>
      <w:r w:rsidRPr="00320C85">
        <w:br w:type="page"/>
      </w:r>
      <w:bookmarkStart w:id="9" w:name="_Toc232999153"/>
      <w:bookmarkStart w:id="10" w:name="_Toc233075022"/>
      <w:bookmarkStart w:id="11" w:name="_Toc367261985"/>
      <w:bookmarkStart w:id="12" w:name="_Toc49329255"/>
      <w:r>
        <w:rPr>
          <w:rFonts w:ascii="Times New Roman" w:hAnsi="Times New Roman"/>
          <w:b/>
          <w:color w:val="auto"/>
          <w:sz w:val="28"/>
          <w:szCs w:val="28"/>
        </w:rPr>
        <w:t>3 V</w:t>
      </w:r>
      <w:r w:rsidRPr="0012501A">
        <w:rPr>
          <w:rFonts w:ascii="Times New Roman" w:hAnsi="Times New Roman"/>
          <w:b/>
          <w:color w:val="auto"/>
          <w:sz w:val="28"/>
          <w:szCs w:val="28"/>
        </w:rPr>
        <w:t>LASTNÉ ZAMERANIE ŠKOLY</w:t>
      </w:r>
      <w:bookmarkEnd w:id="9"/>
      <w:bookmarkEnd w:id="10"/>
      <w:bookmarkEnd w:id="11"/>
      <w:bookmarkEnd w:id="12"/>
    </w:p>
    <w:p w:rsidR="00147535" w:rsidRPr="00320C85" w:rsidRDefault="00147535" w:rsidP="00147535">
      <w:pPr>
        <w:pStyle w:val="Normlnywebov"/>
        <w:spacing w:before="0" w:after="0"/>
        <w:rPr>
          <w:color w:val="000000"/>
        </w:rPr>
      </w:pPr>
    </w:p>
    <w:p w:rsidR="00147535" w:rsidRPr="00320C85" w:rsidRDefault="00147535" w:rsidP="00147535">
      <w:pPr>
        <w:suppressAutoHyphens/>
        <w:ind w:firstLine="720"/>
        <w:jc w:val="both"/>
        <w:rPr>
          <w:color w:val="000000"/>
        </w:rPr>
      </w:pPr>
      <w:r w:rsidRPr="00320C85">
        <w:rPr>
          <w:color w:val="000000"/>
        </w:rPr>
        <w:t xml:space="preserve">Dopravná akadémia sa nachádza v Trenčíne v mestskej časti </w:t>
      </w:r>
      <w:proofErr w:type="spellStart"/>
      <w:r w:rsidRPr="00320C85">
        <w:rPr>
          <w:color w:val="000000"/>
        </w:rPr>
        <w:t>Zámostie</w:t>
      </w:r>
      <w:proofErr w:type="spellEnd"/>
      <w:r w:rsidRPr="00320C85">
        <w:rPr>
          <w:color w:val="000000"/>
        </w:rPr>
        <w:t xml:space="preserve"> pri železničnej stanici </w:t>
      </w:r>
      <w:proofErr w:type="spellStart"/>
      <w:r w:rsidRPr="00320C85">
        <w:rPr>
          <w:color w:val="000000"/>
        </w:rPr>
        <w:t>Zlatovce</w:t>
      </w:r>
      <w:proofErr w:type="spellEnd"/>
      <w:r w:rsidRPr="00320C85">
        <w:rPr>
          <w:color w:val="000000"/>
        </w:rPr>
        <w:t xml:space="preserve"> v komplexe ďalších stredných škôl asi </w:t>
      </w:r>
      <w:smartTag w:uri="urn:schemas-microsoft-com:office:smarttags" w:element="metricconverter">
        <w:smartTagPr>
          <w:attr w:name="ProductID" w:val="0,5 km"/>
        </w:smartTagPr>
        <w:r w:rsidRPr="00320C85">
          <w:rPr>
            <w:color w:val="000000"/>
          </w:rPr>
          <w:t>0,5 km</w:t>
        </w:r>
      </w:smartTag>
      <w:r w:rsidRPr="00320C85">
        <w:rPr>
          <w:color w:val="000000"/>
        </w:rPr>
        <w:t xml:space="preserve"> od centra Trenčína. Je dostupná mestskou hromadnou dopravou. </w:t>
      </w:r>
    </w:p>
    <w:p w:rsidR="00147535" w:rsidRPr="00320C85" w:rsidRDefault="00147535" w:rsidP="00147535">
      <w:pPr>
        <w:suppressAutoHyphens/>
        <w:ind w:firstLine="720"/>
        <w:jc w:val="both"/>
        <w:rPr>
          <w:color w:val="000000"/>
        </w:rPr>
      </w:pPr>
      <w:r w:rsidRPr="00320C85">
        <w:rPr>
          <w:color w:val="000000"/>
        </w:rPr>
        <w:t xml:space="preserve">Trenčín sa nachádza v západnej časti Slovenska. Rovinnú Trenčiansku kotlinu, ktorá sa skláňa pozdĺž rieky Váh, uzatvárajú na východe masívy pohorí Považského Inovca a Strážovských vrchov, na západe výbežky Bielych Karpát. Hlavným tokom v meste je rieka Váh. Mesto Trenčín má bohatú históriu. Jedným z najvýznamnejších historických artefaktov je rímsky nápis na hradnej skale z roku 179 </w:t>
      </w:r>
      <w:proofErr w:type="spellStart"/>
      <w:r w:rsidRPr="00320C85">
        <w:rPr>
          <w:color w:val="000000"/>
        </w:rPr>
        <w:t>n.l</w:t>
      </w:r>
      <w:proofErr w:type="spellEnd"/>
      <w:r w:rsidRPr="00320C85">
        <w:rPr>
          <w:color w:val="000000"/>
        </w:rPr>
        <w:t>.. Mestu Trenčín dominuje Trenčiansky hrad, ktorý je vyhľadávaní slovenskými i zahraničnými turistami.</w:t>
      </w:r>
    </w:p>
    <w:p w:rsidR="00147535" w:rsidRDefault="00147535" w:rsidP="00147535">
      <w:pPr>
        <w:suppressAutoHyphens/>
        <w:spacing w:before="120" w:after="120"/>
        <w:jc w:val="center"/>
        <w:rPr>
          <w:color w:val="000000"/>
          <w:sz w:val="20"/>
          <w:szCs w:val="20"/>
        </w:rPr>
      </w:pPr>
      <w:r>
        <w:rPr>
          <w:noProof/>
          <w:color w:val="000000"/>
          <w:sz w:val="20"/>
          <w:szCs w:val="20"/>
        </w:rPr>
        <w:drawing>
          <wp:inline distT="0" distB="0" distL="0" distR="0">
            <wp:extent cx="4110990" cy="3093085"/>
            <wp:effectExtent l="19050" t="0" r="3810" b="0"/>
            <wp:docPr id="2" name="Obrázok 2" descr="mapa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apa_da"/>
                    <pic:cNvPicPr>
                      <a:picLocks noChangeAspect="1" noChangeArrowheads="1"/>
                    </pic:cNvPicPr>
                  </pic:nvPicPr>
                  <pic:blipFill>
                    <a:blip r:embed="rId14"/>
                    <a:srcRect/>
                    <a:stretch>
                      <a:fillRect/>
                    </a:stretch>
                  </pic:blipFill>
                  <pic:spPr bwMode="auto">
                    <a:xfrm>
                      <a:off x="0" y="0"/>
                      <a:ext cx="4110990" cy="3093085"/>
                    </a:xfrm>
                    <a:prstGeom prst="rect">
                      <a:avLst/>
                    </a:prstGeom>
                    <a:noFill/>
                    <a:ln w="9525">
                      <a:noFill/>
                      <a:miter lim="800000"/>
                      <a:headEnd/>
                      <a:tailEnd/>
                    </a:ln>
                  </pic:spPr>
                </pic:pic>
              </a:graphicData>
            </a:graphic>
          </wp:inline>
        </w:drawing>
      </w:r>
    </w:p>
    <w:p w:rsidR="00147535" w:rsidRPr="00320C85" w:rsidRDefault="00147535" w:rsidP="00147535">
      <w:pPr>
        <w:suppressAutoHyphens/>
        <w:spacing w:before="120" w:after="120"/>
        <w:jc w:val="center"/>
        <w:rPr>
          <w:color w:val="000000"/>
        </w:rPr>
      </w:pPr>
    </w:p>
    <w:p w:rsidR="00147535" w:rsidRPr="00320C85" w:rsidRDefault="00147535" w:rsidP="00147535">
      <w:pPr>
        <w:suppressAutoHyphens/>
        <w:ind w:firstLine="720"/>
        <w:jc w:val="both"/>
        <w:rPr>
          <w:color w:val="000000"/>
        </w:rPr>
      </w:pPr>
      <w:r w:rsidRPr="00320C85">
        <w:rPr>
          <w:color w:val="000000"/>
        </w:rPr>
        <w:t xml:space="preserve">Trenčín  ako krajské  mesto má stabilnú a plnohodnotnú ekonomickú infraštruktúru, patrí k ekonomicky najsilnejším mestám Trenčianskeho kraja. Svojou polohou a dobrou dopravnou infraštruktúrou sa stal križovatkou ciest vedúcich na všetky svetové strany. Centrum histórie regiónu Trenčín má potenciál pre zlepšovanie a napredovanie cestovného ruchu ako zdroja ekonomických príjmov štátu. Jeho dlhodobá </w:t>
      </w:r>
      <w:proofErr w:type="spellStart"/>
      <w:r w:rsidRPr="00320C85">
        <w:rPr>
          <w:color w:val="000000"/>
        </w:rPr>
        <w:t>poddimenzovanosť</w:t>
      </w:r>
      <w:proofErr w:type="spellEnd"/>
      <w:r w:rsidRPr="00320C85">
        <w:rPr>
          <w:color w:val="000000"/>
        </w:rPr>
        <w:t xml:space="preserve"> vyžaduje kvalitatívne zásahy jednak v starostlivosti o kultúrne pamiatky, a jednak o rozvoj vzdelávania v tejto oblasti. Trenčiansky región ako významná destinácia turistického ruchu nielen v rámci Slovenska ale aj Európy môže poskytnúť široké spektrum pracovných pozícií v tejto oblasti. Preto je naším zámerom v tomto študijnom  odbore pripravovať odborných a kvalifikovaných zamestnancov a rozšíriť možnosti podnikania v oblasti cestovného ruchu. </w:t>
      </w:r>
    </w:p>
    <w:p w:rsidR="00147535" w:rsidRPr="00320C85" w:rsidRDefault="00147535" w:rsidP="00147535">
      <w:pPr>
        <w:suppressAutoHyphens/>
        <w:ind w:firstLine="720"/>
        <w:jc w:val="both"/>
        <w:rPr>
          <w:color w:val="000000"/>
        </w:rPr>
      </w:pPr>
      <w:r w:rsidRPr="00320C85">
        <w:rPr>
          <w:color w:val="000000"/>
        </w:rPr>
        <w:t>Na základe analýzy potrieb a požiadaviek trhu práce a analýzy práce školy sme identifikovali všetky pozitíva a negatíva školy, ktoré nám signalizovali, čo všetko máme zmeniť, čo ponechať tak, aby náš edukačný proces mal stále vyššiu a vyššiu kvalitatívnu úroveň. Identifikovali sme  množstvo zamestnaneckých príležitosti pre našich absolventov</w:t>
      </w:r>
      <w:r>
        <w:rPr>
          <w:color w:val="000000"/>
        </w:rPr>
        <w:t xml:space="preserve"> vo firmách zameraných na cestnú dopravu </w:t>
      </w:r>
      <w:r w:rsidRPr="00320C85">
        <w:rPr>
          <w:color w:val="000000"/>
        </w:rPr>
        <w:t xml:space="preserve">a iných príbuzných činnostiach. Ochota zamestnávateľov ich zamestnať po ukončení vzdelávacieho programu je ústretová.   </w:t>
      </w:r>
    </w:p>
    <w:p w:rsidR="00147535" w:rsidRDefault="00147535" w:rsidP="00147535">
      <w:pPr>
        <w:suppressAutoHyphens/>
        <w:jc w:val="both"/>
        <w:rPr>
          <w:color w:val="000000"/>
        </w:rPr>
      </w:pPr>
    </w:p>
    <w:p w:rsidR="00147535" w:rsidRDefault="00147535" w:rsidP="00147535">
      <w:pPr>
        <w:suppressAutoHyphens/>
        <w:jc w:val="both"/>
        <w:rPr>
          <w:color w:val="000000"/>
        </w:rPr>
      </w:pPr>
    </w:p>
    <w:p w:rsidR="00147535" w:rsidRDefault="00147535" w:rsidP="00147535">
      <w:pPr>
        <w:suppressAutoHyphens/>
        <w:jc w:val="both"/>
        <w:rPr>
          <w:color w:val="000000"/>
        </w:rPr>
      </w:pPr>
    </w:p>
    <w:p w:rsidR="00147535" w:rsidRDefault="00147535" w:rsidP="00147535">
      <w:pPr>
        <w:suppressAutoHyphens/>
        <w:jc w:val="both"/>
        <w:rPr>
          <w:color w:val="000000"/>
        </w:rPr>
      </w:pPr>
    </w:p>
    <w:p w:rsidR="00147535" w:rsidRPr="00320C85" w:rsidRDefault="00147535" w:rsidP="00147535">
      <w:pPr>
        <w:suppressAutoHyphens/>
        <w:jc w:val="both"/>
        <w:rPr>
          <w:color w:val="000000"/>
        </w:rPr>
      </w:pPr>
      <w:r w:rsidRPr="00320C85">
        <w:rPr>
          <w:color w:val="000000"/>
        </w:rPr>
        <w:t>Vychádzajúc zo SWOT analýzy:</w:t>
      </w:r>
    </w:p>
    <w:p w:rsidR="00147535" w:rsidRPr="00320C85" w:rsidRDefault="00147535" w:rsidP="00147535">
      <w:pPr>
        <w:suppressAutoHyphens/>
        <w:jc w:val="both"/>
        <w:rPr>
          <w:color w:val="000000"/>
        </w:rPr>
      </w:pPr>
    </w:p>
    <w:p w:rsidR="00147535" w:rsidRPr="00320C85" w:rsidRDefault="00147535" w:rsidP="00147535">
      <w:pPr>
        <w:suppressAutoHyphens/>
        <w:jc w:val="both"/>
        <w:rPr>
          <w:color w:val="000000"/>
        </w:rPr>
      </w:pPr>
      <w:r w:rsidRPr="00320C85">
        <w:rPr>
          <w:b/>
          <w:color w:val="000000"/>
        </w:rPr>
        <w:t xml:space="preserve">Silnými stránkami </w:t>
      </w:r>
      <w:r w:rsidRPr="00320C85">
        <w:rPr>
          <w:color w:val="000000"/>
        </w:rPr>
        <w:t>školy na skvalitnenie a rozvoj edukácie sú:</w:t>
      </w:r>
    </w:p>
    <w:p w:rsidR="00147535" w:rsidRPr="00320C85" w:rsidRDefault="00147535" w:rsidP="00147535">
      <w:pPr>
        <w:numPr>
          <w:ilvl w:val="0"/>
          <w:numId w:val="3"/>
        </w:numPr>
        <w:suppressAutoHyphens/>
        <w:jc w:val="both"/>
        <w:rPr>
          <w:color w:val="000000"/>
        </w:rPr>
      </w:pPr>
      <w:r w:rsidRPr="00320C85">
        <w:rPr>
          <w:color w:val="000000"/>
        </w:rPr>
        <w:t>komplexnosť školy a jej poloha (škola, školský internát, stravovacie zariadenie, športový areál),</w:t>
      </w:r>
    </w:p>
    <w:p w:rsidR="00147535" w:rsidRPr="00320C85" w:rsidRDefault="00147535" w:rsidP="00147535">
      <w:pPr>
        <w:numPr>
          <w:ilvl w:val="0"/>
          <w:numId w:val="3"/>
        </w:numPr>
        <w:suppressAutoHyphens/>
        <w:jc w:val="both"/>
        <w:rPr>
          <w:color w:val="000000"/>
        </w:rPr>
      </w:pPr>
      <w:r w:rsidRPr="00320C85">
        <w:rPr>
          <w:color w:val="000000"/>
        </w:rPr>
        <w:t>skúsenosť pedagogických zamestnancov,</w:t>
      </w:r>
    </w:p>
    <w:p w:rsidR="00147535" w:rsidRPr="00320C85" w:rsidRDefault="00147535" w:rsidP="00147535">
      <w:pPr>
        <w:numPr>
          <w:ilvl w:val="0"/>
          <w:numId w:val="3"/>
        </w:numPr>
        <w:suppressAutoHyphens/>
        <w:jc w:val="both"/>
        <w:rPr>
          <w:color w:val="000000"/>
        </w:rPr>
      </w:pPr>
      <w:r w:rsidRPr="00320C85">
        <w:rPr>
          <w:color w:val="000000"/>
        </w:rPr>
        <w:t xml:space="preserve">dobré vybavenie štandardných a odborných učební, kabinetov, </w:t>
      </w:r>
    </w:p>
    <w:p w:rsidR="00147535" w:rsidRPr="00320C85" w:rsidRDefault="00147535" w:rsidP="00147535">
      <w:pPr>
        <w:numPr>
          <w:ilvl w:val="0"/>
          <w:numId w:val="3"/>
        </w:numPr>
        <w:suppressAutoHyphens/>
        <w:jc w:val="both"/>
        <w:rPr>
          <w:color w:val="000000"/>
        </w:rPr>
      </w:pPr>
      <w:r w:rsidRPr="00320C85">
        <w:rPr>
          <w:color w:val="000000"/>
        </w:rPr>
        <w:t>používanie multimediálnych metód v edukácii,</w:t>
      </w:r>
    </w:p>
    <w:p w:rsidR="00147535" w:rsidRPr="00320C85" w:rsidRDefault="00147535" w:rsidP="00147535">
      <w:pPr>
        <w:numPr>
          <w:ilvl w:val="0"/>
          <w:numId w:val="3"/>
        </w:numPr>
        <w:suppressAutoHyphens/>
        <w:jc w:val="both"/>
        <w:rPr>
          <w:color w:val="000000"/>
        </w:rPr>
      </w:pPr>
      <w:r w:rsidRPr="00320C85">
        <w:rPr>
          <w:color w:val="000000"/>
        </w:rPr>
        <w:t>zabezpečenie odborného výcviku v zmluvných organizáciách,</w:t>
      </w:r>
    </w:p>
    <w:p w:rsidR="00147535" w:rsidRPr="00320C85" w:rsidRDefault="00147535" w:rsidP="00147535">
      <w:pPr>
        <w:numPr>
          <w:ilvl w:val="0"/>
          <w:numId w:val="3"/>
        </w:numPr>
        <w:suppressAutoHyphens/>
        <w:jc w:val="both"/>
        <w:rPr>
          <w:color w:val="000000"/>
        </w:rPr>
      </w:pPr>
      <w:r w:rsidRPr="00320C85">
        <w:rPr>
          <w:color w:val="000000"/>
        </w:rPr>
        <w:t>záujem podnikateľských subjektov o absolventov študijného  odboru,</w:t>
      </w:r>
    </w:p>
    <w:p w:rsidR="00147535" w:rsidRPr="00320C85" w:rsidRDefault="00147535" w:rsidP="00147535">
      <w:pPr>
        <w:numPr>
          <w:ilvl w:val="0"/>
          <w:numId w:val="3"/>
        </w:numPr>
        <w:suppressAutoHyphens/>
        <w:jc w:val="both"/>
        <w:rPr>
          <w:color w:val="000000"/>
        </w:rPr>
      </w:pPr>
      <w:r w:rsidRPr="00320C85">
        <w:rPr>
          <w:color w:val="000000"/>
        </w:rPr>
        <w:t>záujem žiakov o získavanie jazykovej spôsobilosti v cudzích jazykoch</w:t>
      </w:r>
    </w:p>
    <w:p w:rsidR="00147535" w:rsidRPr="00320C85" w:rsidRDefault="00147535" w:rsidP="00147535">
      <w:pPr>
        <w:numPr>
          <w:ilvl w:val="0"/>
          <w:numId w:val="3"/>
        </w:numPr>
        <w:suppressAutoHyphens/>
        <w:jc w:val="both"/>
        <w:rPr>
          <w:color w:val="000000"/>
        </w:rPr>
      </w:pPr>
      <w:r w:rsidRPr="00320C85">
        <w:rPr>
          <w:color w:val="000000"/>
        </w:rPr>
        <w:t xml:space="preserve">partnerská spolupráca so školami Európskej únie kvalitne ovplyvňuje úroveň </w:t>
      </w:r>
    </w:p>
    <w:p w:rsidR="00147535" w:rsidRPr="00320C85" w:rsidRDefault="00147535" w:rsidP="00147535">
      <w:pPr>
        <w:suppressAutoHyphens/>
        <w:ind w:left="730" w:firstLine="169"/>
        <w:jc w:val="both"/>
        <w:rPr>
          <w:color w:val="000000"/>
        </w:rPr>
      </w:pPr>
      <w:r w:rsidRPr="00320C85">
        <w:rPr>
          <w:color w:val="000000"/>
        </w:rPr>
        <w:t>komunikačných schopností v cudzích jazykoch,</w:t>
      </w:r>
    </w:p>
    <w:p w:rsidR="00147535" w:rsidRPr="00320C85" w:rsidRDefault="00147535" w:rsidP="00147535">
      <w:pPr>
        <w:numPr>
          <w:ilvl w:val="0"/>
          <w:numId w:val="3"/>
        </w:numPr>
        <w:suppressAutoHyphens/>
        <w:rPr>
          <w:color w:val="000000"/>
        </w:rPr>
      </w:pPr>
      <w:r w:rsidRPr="00320C85">
        <w:rPr>
          <w:color w:val="000000"/>
        </w:rPr>
        <w:t>poskytovanie možnosti vzdelávania i pre zamestnaneckú sféru v rámci celoživotného vzdelávania.</w:t>
      </w:r>
    </w:p>
    <w:p w:rsidR="00147535" w:rsidRPr="00320C85" w:rsidRDefault="00147535" w:rsidP="00147535">
      <w:pPr>
        <w:tabs>
          <w:tab w:val="left" w:pos="900"/>
        </w:tabs>
        <w:suppressAutoHyphens/>
        <w:jc w:val="both"/>
        <w:rPr>
          <w:color w:val="000000"/>
        </w:rPr>
      </w:pPr>
    </w:p>
    <w:p w:rsidR="00147535" w:rsidRPr="00320C85" w:rsidRDefault="00147535" w:rsidP="00147535">
      <w:pPr>
        <w:suppressAutoHyphens/>
        <w:jc w:val="both"/>
        <w:rPr>
          <w:b/>
          <w:color w:val="000000"/>
        </w:rPr>
      </w:pPr>
      <w:r w:rsidRPr="00320C85">
        <w:rPr>
          <w:b/>
          <w:color w:val="000000"/>
        </w:rPr>
        <w:t xml:space="preserve">Slabou stránkou </w:t>
      </w:r>
      <w:r w:rsidRPr="00320C85">
        <w:rPr>
          <w:color w:val="000000"/>
        </w:rPr>
        <w:t>školy je</w:t>
      </w:r>
      <w:r w:rsidRPr="00320C85">
        <w:rPr>
          <w:b/>
          <w:color w:val="000000"/>
        </w:rPr>
        <w:t>:</w:t>
      </w:r>
    </w:p>
    <w:p w:rsidR="00147535" w:rsidRPr="00320C85" w:rsidRDefault="00147535" w:rsidP="00147535">
      <w:pPr>
        <w:numPr>
          <w:ilvl w:val="0"/>
          <w:numId w:val="3"/>
        </w:numPr>
        <w:suppressAutoHyphens/>
        <w:jc w:val="both"/>
        <w:rPr>
          <w:color w:val="000000"/>
        </w:rPr>
      </w:pPr>
      <w:r w:rsidRPr="00320C85">
        <w:rPr>
          <w:color w:val="000000"/>
        </w:rPr>
        <w:t> vysoká finančná náročnosť zavádzania nových prvkov a technológií do edukácie,</w:t>
      </w:r>
    </w:p>
    <w:p w:rsidR="00147535" w:rsidRPr="00320C85" w:rsidRDefault="00147535" w:rsidP="00147535">
      <w:pPr>
        <w:numPr>
          <w:ilvl w:val="0"/>
          <w:numId w:val="3"/>
        </w:numPr>
        <w:suppressAutoHyphens/>
        <w:jc w:val="both"/>
        <w:rPr>
          <w:color w:val="000000"/>
        </w:rPr>
      </w:pPr>
      <w:r w:rsidRPr="00320C85">
        <w:rPr>
          <w:color w:val="000000"/>
        </w:rPr>
        <w:t> nedostatok inovovaných učebníc pre vzdelávací proces,</w:t>
      </w:r>
    </w:p>
    <w:p w:rsidR="00147535" w:rsidRPr="00320C85" w:rsidRDefault="00147535" w:rsidP="00147535">
      <w:pPr>
        <w:numPr>
          <w:ilvl w:val="0"/>
          <w:numId w:val="3"/>
        </w:numPr>
        <w:suppressAutoHyphens/>
        <w:jc w:val="both"/>
        <w:rPr>
          <w:color w:val="000000"/>
        </w:rPr>
      </w:pPr>
      <w:r w:rsidRPr="00320C85">
        <w:rPr>
          <w:color w:val="000000"/>
        </w:rPr>
        <w:t> vysoká energetická náročnosť objektu školy.</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b/>
          <w:color w:val="000000"/>
        </w:rPr>
      </w:pPr>
      <w:r w:rsidRPr="00320C85">
        <w:rPr>
          <w:b/>
          <w:color w:val="000000"/>
        </w:rPr>
        <w:t xml:space="preserve">Škola dáva šancu </w:t>
      </w:r>
      <w:r w:rsidRPr="00320C85">
        <w:rPr>
          <w:color w:val="000000"/>
        </w:rPr>
        <w:t>na:</w:t>
      </w:r>
    </w:p>
    <w:p w:rsidR="00147535" w:rsidRPr="00320C85" w:rsidRDefault="00147535" w:rsidP="00147535">
      <w:pPr>
        <w:numPr>
          <w:ilvl w:val="0"/>
          <w:numId w:val="3"/>
        </w:numPr>
        <w:suppressAutoHyphens/>
        <w:jc w:val="both"/>
        <w:rPr>
          <w:color w:val="000000"/>
        </w:rPr>
      </w:pPr>
      <w:r w:rsidRPr="00320C85">
        <w:rPr>
          <w:color w:val="000000"/>
        </w:rPr>
        <w:t>bezproblémové uplatnenie absolventov školy v</w:t>
      </w:r>
      <w:r>
        <w:rPr>
          <w:color w:val="000000"/>
        </w:rPr>
        <w:t xml:space="preserve"> cestnej </w:t>
      </w:r>
      <w:proofErr w:type="spellStart"/>
      <w:r>
        <w:rPr>
          <w:color w:val="000000"/>
        </w:rPr>
        <w:t>dopavy</w:t>
      </w:r>
      <w:proofErr w:type="spellEnd"/>
      <w:r w:rsidRPr="00320C85">
        <w:rPr>
          <w:color w:val="000000"/>
        </w:rPr>
        <w:t>,</w:t>
      </w:r>
    </w:p>
    <w:p w:rsidR="00147535" w:rsidRPr="00320C85" w:rsidRDefault="00147535" w:rsidP="00147535">
      <w:pPr>
        <w:numPr>
          <w:ilvl w:val="0"/>
          <w:numId w:val="3"/>
        </w:numPr>
        <w:suppressAutoHyphens/>
        <w:jc w:val="both"/>
        <w:rPr>
          <w:color w:val="000000"/>
        </w:rPr>
      </w:pPr>
      <w:r w:rsidRPr="00320C85">
        <w:rPr>
          <w:color w:val="000000"/>
        </w:rPr>
        <w:t>vytvorenie nových študijných odborov,</w:t>
      </w:r>
    </w:p>
    <w:p w:rsidR="00147535" w:rsidRPr="00320C85" w:rsidRDefault="00147535" w:rsidP="00147535">
      <w:pPr>
        <w:numPr>
          <w:ilvl w:val="0"/>
          <w:numId w:val="3"/>
        </w:numPr>
        <w:suppressAutoHyphens/>
        <w:jc w:val="both"/>
        <w:rPr>
          <w:color w:val="000000"/>
        </w:rPr>
      </w:pPr>
      <w:r w:rsidRPr="00320C85">
        <w:rPr>
          <w:color w:val="000000"/>
        </w:rPr>
        <w:t>fungujúce partnerstvo s podobnými školami v zahraničí,</w:t>
      </w:r>
    </w:p>
    <w:p w:rsidR="00147535" w:rsidRPr="00320C85" w:rsidRDefault="00147535" w:rsidP="00147535">
      <w:pPr>
        <w:numPr>
          <w:ilvl w:val="0"/>
          <w:numId w:val="3"/>
        </w:numPr>
        <w:suppressAutoHyphens/>
        <w:jc w:val="both"/>
        <w:rPr>
          <w:color w:val="000000"/>
        </w:rPr>
      </w:pPr>
      <w:r w:rsidRPr="00320C85">
        <w:rPr>
          <w:color w:val="000000"/>
        </w:rPr>
        <w:t xml:space="preserve">funkčná spolupráca so zamestnávateľmi a zriaďovateľom, ÚDPT, ŠPÚ a ŠIOV ako predpokladu dobrých koncepčných a poradenských služieb, </w:t>
      </w:r>
    </w:p>
    <w:p w:rsidR="00147535" w:rsidRPr="00320C85" w:rsidRDefault="00147535" w:rsidP="00147535">
      <w:pPr>
        <w:numPr>
          <w:ilvl w:val="0"/>
          <w:numId w:val="3"/>
        </w:numPr>
        <w:suppressAutoHyphens/>
        <w:jc w:val="both"/>
        <w:rPr>
          <w:color w:val="000000"/>
        </w:rPr>
      </w:pPr>
      <w:r w:rsidRPr="00320C85">
        <w:rPr>
          <w:color w:val="000000"/>
        </w:rPr>
        <w:t xml:space="preserve">zosúladenie odbornosti žiakov s požiadavkami trhu práce na základe analýz </w:t>
      </w:r>
    </w:p>
    <w:p w:rsidR="00147535" w:rsidRPr="00320C85" w:rsidRDefault="00147535" w:rsidP="00147535">
      <w:pPr>
        <w:suppressAutoHyphens/>
        <w:ind w:left="730" w:firstLine="169"/>
        <w:jc w:val="both"/>
        <w:rPr>
          <w:color w:val="000000"/>
        </w:rPr>
      </w:pPr>
      <w:r w:rsidRPr="00320C85">
        <w:rPr>
          <w:color w:val="000000"/>
        </w:rPr>
        <w:t xml:space="preserve">podnikateľských subjektov. </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color w:val="000000"/>
        </w:rPr>
      </w:pPr>
      <w:r w:rsidRPr="00320C85">
        <w:rPr>
          <w:b/>
          <w:color w:val="000000"/>
        </w:rPr>
        <w:t xml:space="preserve">Prekážky v rozvoji školy </w:t>
      </w:r>
      <w:r w:rsidRPr="00320C85">
        <w:rPr>
          <w:color w:val="000000"/>
        </w:rPr>
        <w:t>sú:</w:t>
      </w:r>
    </w:p>
    <w:p w:rsidR="00147535" w:rsidRPr="00320C85" w:rsidRDefault="00147535" w:rsidP="00147535">
      <w:pPr>
        <w:numPr>
          <w:ilvl w:val="0"/>
          <w:numId w:val="3"/>
        </w:numPr>
        <w:suppressAutoHyphens/>
        <w:jc w:val="both"/>
        <w:rPr>
          <w:color w:val="000000"/>
        </w:rPr>
      </w:pPr>
      <w:r w:rsidRPr="00320C85">
        <w:rPr>
          <w:color w:val="000000"/>
        </w:rPr>
        <w:t>nedostatok finančných prostriedkov na obnovu a prevádzku školy,</w:t>
      </w:r>
    </w:p>
    <w:p w:rsidR="00147535" w:rsidRPr="00320C85" w:rsidRDefault="00147535" w:rsidP="00147535">
      <w:pPr>
        <w:numPr>
          <w:ilvl w:val="0"/>
          <w:numId w:val="3"/>
        </w:numPr>
        <w:suppressAutoHyphens/>
        <w:jc w:val="both"/>
        <w:rPr>
          <w:color w:val="000000"/>
        </w:rPr>
      </w:pPr>
      <w:r w:rsidRPr="00320C85">
        <w:rPr>
          <w:color w:val="000000"/>
        </w:rPr>
        <w:t>nízka vedomostná úroveň prichádzajúcich žiakov zo základných škôl,</w:t>
      </w:r>
    </w:p>
    <w:p w:rsidR="00147535" w:rsidRPr="00320C85" w:rsidRDefault="00147535" w:rsidP="00147535">
      <w:pPr>
        <w:numPr>
          <w:ilvl w:val="0"/>
          <w:numId w:val="3"/>
        </w:numPr>
        <w:suppressAutoHyphens/>
        <w:jc w:val="both"/>
        <w:rPr>
          <w:color w:val="000000"/>
        </w:rPr>
      </w:pPr>
      <w:r w:rsidRPr="00320C85">
        <w:rPr>
          <w:color w:val="000000"/>
        </w:rPr>
        <w:t xml:space="preserve">slabá spolupráca s rodičmi slabo prospievajúcich žiakov. </w:t>
      </w:r>
    </w:p>
    <w:p w:rsidR="00147535" w:rsidRPr="00320C85" w:rsidRDefault="00147535" w:rsidP="00147535">
      <w:pPr>
        <w:tabs>
          <w:tab w:val="num" w:pos="1080"/>
        </w:tabs>
        <w:suppressAutoHyphens/>
        <w:spacing w:before="240"/>
        <w:jc w:val="both"/>
        <w:rPr>
          <w:b/>
          <w:color w:val="000000"/>
        </w:rPr>
      </w:pPr>
    </w:p>
    <w:p w:rsidR="00147535" w:rsidRPr="0012501A" w:rsidRDefault="00147535" w:rsidP="00147535">
      <w:pPr>
        <w:pStyle w:val="Nadpis2"/>
      </w:pPr>
      <w:bookmarkStart w:id="13" w:name="_Toc232999154"/>
      <w:bookmarkStart w:id="14" w:name="_Toc233075023"/>
      <w:bookmarkStart w:id="15" w:name="_Toc367261986"/>
      <w:bookmarkStart w:id="16" w:name="_Toc49329256"/>
      <w:r w:rsidRPr="0012501A">
        <w:t xml:space="preserve">3. </w:t>
      </w:r>
      <w:r>
        <w:t>1</w:t>
      </w:r>
      <w:r w:rsidRPr="0012501A">
        <w:t>Charakteristika školy</w:t>
      </w:r>
      <w:bookmarkEnd w:id="13"/>
      <w:bookmarkEnd w:id="14"/>
      <w:bookmarkEnd w:id="15"/>
      <w:bookmarkEnd w:id="16"/>
    </w:p>
    <w:p w:rsidR="00147535" w:rsidRPr="00320C85" w:rsidRDefault="00147535" w:rsidP="00147535">
      <w:pPr>
        <w:rPr>
          <w:color w:val="000000"/>
        </w:rPr>
      </w:pPr>
    </w:p>
    <w:p w:rsidR="00147535" w:rsidRPr="00320C85" w:rsidRDefault="00147535" w:rsidP="00147535">
      <w:pPr>
        <w:suppressAutoHyphens/>
        <w:ind w:firstLine="720"/>
        <w:jc w:val="both"/>
        <w:rPr>
          <w:color w:val="000000"/>
        </w:rPr>
      </w:pPr>
      <w:r w:rsidRPr="00320C85">
        <w:rPr>
          <w:color w:val="000000"/>
        </w:rPr>
        <w:t>Moderný areál dopravnej akadémie pozostáva z niekoľkých častí. Je to časť teoretického vyučovania, časť praktického vyučovania, časť školského internátu, časť hospodárskeho úseku, telocvičňa s posilňovňou, sauna, školský bufet, zdravotnícka ambulancia zubného lekára.</w:t>
      </w:r>
    </w:p>
    <w:p w:rsidR="00147535" w:rsidRPr="00320C85" w:rsidRDefault="00147535" w:rsidP="00147535">
      <w:pPr>
        <w:suppressAutoHyphens/>
        <w:ind w:firstLine="720"/>
        <w:jc w:val="both"/>
        <w:rPr>
          <w:color w:val="000000"/>
        </w:rPr>
      </w:pPr>
      <w:r w:rsidRPr="00320C85">
        <w:rPr>
          <w:color w:val="000000"/>
        </w:rPr>
        <w:t>Dopravná akadémia zabezpečuje komplexný edukačný proces v troch oblastiach: teoretickej, praktickej a mimoškolskej.</w:t>
      </w:r>
    </w:p>
    <w:p w:rsidR="00147535" w:rsidRPr="00320C85" w:rsidRDefault="00147535" w:rsidP="00147535">
      <w:pPr>
        <w:suppressAutoHyphens/>
        <w:ind w:firstLine="720"/>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Úsek teoretického vyučovania zabezpečuje výučbu všeobecno-vzdelávacích a odborných predmetov pre žiakov denného podľa školského vzdelávacieho programu. Teoretické vyučovanie má k dispozícii klasické učebne, jazykové učebne, učebne strojopisu a hospodárskej korešpondencie, učebne informatiky, telocvičňu s posilňovňou. </w:t>
      </w:r>
    </w:p>
    <w:p w:rsidR="00147535" w:rsidRPr="00320C85" w:rsidRDefault="00147535" w:rsidP="00147535">
      <w:pPr>
        <w:jc w:val="both"/>
        <w:rPr>
          <w:color w:val="000000"/>
        </w:rPr>
      </w:pPr>
    </w:p>
    <w:p w:rsidR="00147535" w:rsidRPr="00320C85" w:rsidRDefault="00147535" w:rsidP="00147535">
      <w:pPr>
        <w:suppressAutoHyphens/>
        <w:ind w:firstLine="720"/>
        <w:jc w:val="both"/>
        <w:rPr>
          <w:color w:val="000000"/>
        </w:rPr>
      </w:pPr>
      <w:r w:rsidRPr="00320C85">
        <w:rPr>
          <w:color w:val="000000"/>
        </w:rPr>
        <w:t>Škola má vlastnú kuchyňu, jedáleň, školský internát, aulu, rokovacie miestnosti, telocvičňu a </w:t>
      </w:r>
      <w:proofErr w:type="spellStart"/>
      <w:r w:rsidRPr="00320C85">
        <w:rPr>
          <w:color w:val="000000"/>
        </w:rPr>
        <w:t>miniihrisko</w:t>
      </w:r>
      <w:proofErr w:type="spellEnd"/>
      <w:r w:rsidRPr="00320C85">
        <w:rPr>
          <w:color w:val="000000"/>
        </w:rPr>
        <w:t xml:space="preserve"> s umelou trávou. Manažment školy a hospodársky úsek má svoje priestory, pedagógovia využívajú svoje kabinety a zborovňu. Každá predmetová komisia disponuje jednou učebňou s PC, audiovizuálnou technikou a dataprojektorom.  Na škole sú </w:t>
      </w:r>
      <w:r>
        <w:rPr>
          <w:color w:val="000000"/>
        </w:rPr>
        <w:t>tri</w:t>
      </w:r>
      <w:r w:rsidRPr="00320C85">
        <w:rPr>
          <w:color w:val="000000"/>
        </w:rPr>
        <w:t xml:space="preserve"> učebne s interaktívnou tabuľou, integrovaným televíznym systémom a ďalším vybavením pre realizáciu pracovných stretnutí žiakov, pedagógov a odbornej verejnosti. Škola má knižnicu, ktorá slúži žiakom a pedagógom. Výchovná poradkyňa má k dispozícii kabinet, kde sa stretáva so žiakmi, rodičmi, sociálnymi zamestnancami. </w:t>
      </w:r>
      <w:r>
        <w:rPr>
          <w:color w:val="000000"/>
        </w:rPr>
        <w:t>Na prízemí</w:t>
      </w:r>
      <w:r w:rsidRPr="00320C85">
        <w:rPr>
          <w:color w:val="000000"/>
        </w:rPr>
        <w:t xml:space="preserve"> školy sú žiacke šatne, kotolňa, sklad a dielne pre potreby údržby a opráv na škole. Hygienické zariadenia sú na každom poschodí, telocvičňa má vlastné hygienické priestory a sprchy.   </w:t>
      </w:r>
    </w:p>
    <w:p w:rsidR="00147535" w:rsidRDefault="00147535" w:rsidP="00147535">
      <w:pPr>
        <w:suppressAutoHyphens/>
        <w:ind w:firstLine="720"/>
        <w:jc w:val="both"/>
        <w:rPr>
          <w:color w:val="000000"/>
        </w:rPr>
      </w:pPr>
      <w:r w:rsidRPr="00320C85">
        <w:rPr>
          <w:color w:val="000000"/>
        </w:rPr>
        <w:t xml:space="preserve">Školský internát spĺňa najmodernejšie hygienické kritéria, disponuje klubovňami, kuchynkami a multimediálnou učebňou. Školský internát je súčasťou areálu školy. Izby pre žiakov sú trojlôžkové s príslušenstvom. K dispozícii pre žiakov je multimediálna učebňa, školská knižnica, klubovne, posilňovňa, telocvičňa,  ihriská v areáli školy. </w:t>
      </w:r>
    </w:p>
    <w:p w:rsidR="00147535" w:rsidRPr="00320C85" w:rsidRDefault="00147535" w:rsidP="00147535">
      <w:pPr>
        <w:suppressAutoHyphens/>
        <w:ind w:firstLine="720"/>
        <w:jc w:val="both"/>
        <w:rPr>
          <w:color w:val="000000"/>
        </w:rPr>
      </w:pPr>
      <w:r w:rsidRPr="00320C85">
        <w:rPr>
          <w:color w:val="000000"/>
        </w:rPr>
        <w:t xml:space="preserve">Pre vyučovanie využíva najnovšie poznatky a metódy vyučovania s dôrazom na vedomosti získané v teoretickom vyučovaní a pripravuje kvalifikovaných pracovníkov. Pre praktické vyučovanie je k dispozícii </w:t>
      </w:r>
      <w:proofErr w:type="spellStart"/>
      <w:r w:rsidRPr="00320C85">
        <w:rPr>
          <w:color w:val="000000"/>
        </w:rPr>
        <w:t>mutimediálna</w:t>
      </w:r>
      <w:proofErr w:type="spellEnd"/>
      <w:r w:rsidRPr="00320C85">
        <w:rPr>
          <w:color w:val="000000"/>
        </w:rPr>
        <w:t xml:space="preserve"> odborná učebňa. Ďalej sa na vzdelávanie využívajú odborné učebne, učebne strojopisu a hospodárskej korešpondencie, informatiky. Okrem vyučovania v špecializovaných odborných učebniach dopravnej akadémie praktická príprava prebieha</w:t>
      </w:r>
      <w:r>
        <w:rPr>
          <w:color w:val="000000"/>
        </w:rPr>
        <w:t xml:space="preserve"> aj</w:t>
      </w:r>
      <w:r w:rsidRPr="00320C85">
        <w:rPr>
          <w:color w:val="000000"/>
        </w:rPr>
        <w:t xml:space="preserve"> v prevádzkach organizácií a zabezpečuje vykonávanie prác podľa platného školského vzdelávacieho programu. Odborný rast žiakov je dopĺňaný aj formou odborných exkurzií. Žiaci majú voľný prístup k i</w:t>
      </w:r>
      <w:r>
        <w:rPr>
          <w:color w:val="000000"/>
        </w:rPr>
        <w:t>nternetu na chodbách školy</w:t>
      </w:r>
      <w:r w:rsidRPr="00320C85">
        <w:rPr>
          <w:color w:val="000000"/>
        </w:rPr>
        <w:t xml:space="preserve"> cez internetovú sieť WI-FI.</w:t>
      </w:r>
    </w:p>
    <w:p w:rsidR="00147535" w:rsidRDefault="00147535" w:rsidP="00147535">
      <w:pPr>
        <w:pStyle w:val="kVPNadpis2"/>
        <w:numPr>
          <w:ilvl w:val="0"/>
          <w:numId w:val="0"/>
        </w:numPr>
        <w:ind w:left="540"/>
        <w:rPr>
          <w:b w:val="0"/>
          <w:color w:val="000000"/>
        </w:rPr>
      </w:pPr>
      <w:bookmarkStart w:id="17" w:name="_Toc232999155"/>
      <w:bookmarkStart w:id="18" w:name="_Toc233075024"/>
      <w:bookmarkStart w:id="19" w:name="_Toc367261987"/>
    </w:p>
    <w:p w:rsidR="00147535" w:rsidRPr="0012501A" w:rsidRDefault="00147535" w:rsidP="00147535">
      <w:pPr>
        <w:pStyle w:val="Nadpis2"/>
      </w:pPr>
      <w:bookmarkStart w:id="20" w:name="_Toc49329257"/>
      <w:r w:rsidRPr="0012501A">
        <w:t>3. 2 Plánované aktivity školy</w:t>
      </w:r>
      <w:bookmarkEnd w:id="17"/>
      <w:bookmarkEnd w:id="18"/>
      <w:bookmarkEnd w:id="19"/>
      <w:bookmarkEnd w:id="20"/>
    </w:p>
    <w:p w:rsidR="00147535" w:rsidRPr="00A572AD" w:rsidRDefault="00147535" w:rsidP="00147535">
      <w:pPr>
        <w:pStyle w:val="kVPNadpis2"/>
        <w:numPr>
          <w:ilvl w:val="0"/>
          <w:numId w:val="0"/>
        </w:numPr>
        <w:ind w:left="1260"/>
      </w:pPr>
    </w:p>
    <w:p w:rsidR="00147535" w:rsidRPr="00320C85" w:rsidRDefault="00147535" w:rsidP="00147535">
      <w:pPr>
        <w:suppressAutoHyphens/>
        <w:ind w:firstLine="720"/>
        <w:jc w:val="both"/>
        <w:rPr>
          <w:color w:val="000000"/>
        </w:rPr>
      </w:pPr>
      <w:r w:rsidRPr="00320C85">
        <w:rPr>
          <w:color w:val="000000"/>
        </w:rPr>
        <w:t>Dosahovanie požadovaných aktivít a vhodná prezentácia školy sú výsledkom kvality vzdelávania. Škola sa bude snažiť v priebehu ďalších rokov vytvoriť a zabezpečiť všetky podmienky pre skvalitnenie života na škole:</w:t>
      </w:r>
    </w:p>
    <w:p w:rsidR="00147535" w:rsidRPr="00320C85" w:rsidRDefault="00147535" w:rsidP="00147535">
      <w:pPr>
        <w:suppressAutoHyphens/>
        <w:spacing w:before="120"/>
        <w:jc w:val="both"/>
        <w:rPr>
          <w:color w:val="000000"/>
        </w:rPr>
      </w:pPr>
    </w:p>
    <w:p w:rsidR="00147535" w:rsidRPr="00320C85" w:rsidRDefault="00147535" w:rsidP="00147535">
      <w:pPr>
        <w:suppressAutoHyphens/>
        <w:jc w:val="both"/>
        <w:rPr>
          <w:color w:val="000000"/>
        </w:rPr>
      </w:pPr>
      <w:r w:rsidRPr="00320C85">
        <w:rPr>
          <w:b/>
          <w:color w:val="000000"/>
        </w:rPr>
        <w:t>Záujmové aktivity</w:t>
      </w:r>
      <w:r w:rsidRPr="00320C85">
        <w:rPr>
          <w:color w:val="000000"/>
        </w:rPr>
        <w:t>:</w:t>
      </w:r>
    </w:p>
    <w:p w:rsidR="00147535" w:rsidRPr="00320C85" w:rsidRDefault="00147535" w:rsidP="00147535">
      <w:pPr>
        <w:numPr>
          <w:ilvl w:val="0"/>
          <w:numId w:val="4"/>
        </w:numPr>
        <w:suppressAutoHyphens/>
        <w:jc w:val="both"/>
        <w:rPr>
          <w:color w:val="000000"/>
        </w:rPr>
      </w:pPr>
      <w:r w:rsidRPr="00320C85">
        <w:rPr>
          <w:color w:val="000000"/>
        </w:rPr>
        <w:t xml:space="preserve">angličtina  </w:t>
      </w:r>
    </w:p>
    <w:p w:rsidR="00147535" w:rsidRPr="00320C85" w:rsidRDefault="00147535" w:rsidP="00147535">
      <w:pPr>
        <w:numPr>
          <w:ilvl w:val="0"/>
          <w:numId w:val="4"/>
        </w:numPr>
        <w:suppressAutoHyphens/>
        <w:jc w:val="both"/>
        <w:rPr>
          <w:color w:val="000000"/>
        </w:rPr>
      </w:pPr>
      <w:r w:rsidRPr="00320C85">
        <w:rPr>
          <w:color w:val="000000"/>
        </w:rPr>
        <w:t xml:space="preserve">nemčina  </w:t>
      </w:r>
    </w:p>
    <w:p w:rsidR="00147535" w:rsidRPr="00320C85" w:rsidRDefault="00147535" w:rsidP="00147535">
      <w:pPr>
        <w:numPr>
          <w:ilvl w:val="0"/>
          <w:numId w:val="4"/>
        </w:numPr>
        <w:suppressAutoHyphens/>
        <w:jc w:val="both"/>
        <w:rPr>
          <w:color w:val="000000"/>
        </w:rPr>
      </w:pPr>
      <w:r w:rsidRPr="00320C85">
        <w:rPr>
          <w:color w:val="000000"/>
        </w:rPr>
        <w:t>futbalový krúžok</w:t>
      </w:r>
    </w:p>
    <w:p w:rsidR="00147535" w:rsidRPr="00320C85" w:rsidRDefault="00147535" w:rsidP="00147535">
      <w:pPr>
        <w:numPr>
          <w:ilvl w:val="0"/>
          <w:numId w:val="4"/>
        </w:numPr>
        <w:suppressAutoHyphens/>
        <w:jc w:val="both"/>
        <w:rPr>
          <w:color w:val="000000"/>
        </w:rPr>
      </w:pPr>
      <w:r w:rsidRPr="00320C85">
        <w:rPr>
          <w:color w:val="000000"/>
        </w:rPr>
        <w:t>stolnotenisový krúžok</w:t>
      </w:r>
    </w:p>
    <w:p w:rsidR="00147535" w:rsidRPr="00320C85" w:rsidRDefault="00147535" w:rsidP="00147535">
      <w:pPr>
        <w:numPr>
          <w:ilvl w:val="0"/>
          <w:numId w:val="4"/>
        </w:numPr>
        <w:suppressAutoHyphens/>
        <w:jc w:val="both"/>
        <w:rPr>
          <w:color w:val="000000"/>
        </w:rPr>
      </w:pPr>
      <w:r w:rsidRPr="00320C85">
        <w:rPr>
          <w:color w:val="000000"/>
        </w:rPr>
        <w:t>kondičné posilňovanie</w:t>
      </w:r>
    </w:p>
    <w:p w:rsidR="00147535" w:rsidRPr="00320C85" w:rsidRDefault="00147535" w:rsidP="00147535">
      <w:pPr>
        <w:numPr>
          <w:ilvl w:val="0"/>
          <w:numId w:val="4"/>
        </w:numPr>
        <w:suppressAutoHyphens/>
        <w:jc w:val="both"/>
        <w:rPr>
          <w:color w:val="000000"/>
        </w:rPr>
      </w:pPr>
      <w:proofErr w:type="spellStart"/>
      <w:r w:rsidRPr="00320C85">
        <w:rPr>
          <w:color w:val="000000"/>
        </w:rPr>
        <w:t>florbalový</w:t>
      </w:r>
      <w:proofErr w:type="spellEnd"/>
      <w:r w:rsidRPr="00320C85">
        <w:rPr>
          <w:color w:val="000000"/>
        </w:rPr>
        <w:t xml:space="preserve"> krúžok</w:t>
      </w:r>
    </w:p>
    <w:p w:rsidR="00147535" w:rsidRPr="00320C85" w:rsidRDefault="00147535" w:rsidP="00147535">
      <w:pPr>
        <w:numPr>
          <w:ilvl w:val="0"/>
          <w:numId w:val="4"/>
        </w:numPr>
        <w:suppressAutoHyphens/>
        <w:jc w:val="both"/>
        <w:rPr>
          <w:color w:val="000000"/>
        </w:rPr>
      </w:pPr>
      <w:r w:rsidRPr="00320C85">
        <w:rPr>
          <w:color w:val="000000"/>
        </w:rPr>
        <w:t>turistický krúžok</w:t>
      </w:r>
    </w:p>
    <w:p w:rsidR="00147535" w:rsidRPr="00320C85" w:rsidRDefault="00147535" w:rsidP="00147535">
      <w:pPr>
        <w:numPr>
          <w:ilvl w:val="0"/>
          <w:numId w:val="4"/>
        </w:numPr>
        <w:suppressAutoHyphens/>
        <w:jc w:val="both"/>
        <w:rPr>
          <w:color w:val="000000"/>
        </w:rPr>
      </w:pPr>
      <w:r w:rsidRPr="00320C85">
        <w:rPr>
          <w:color w:val="000000"/>
        </w:rPr>
        <w:t>volejbalový krúžok</w:t>
      </w:r>
    </w:p>
    <w:p w:rsidR="00147535" w:rsidRPr="00320C85" w:rsidRDefault="00147535" w:rsidP="00147535">
      <w:pPr>
        <w:numPr>
          <w:ilvl w:val="0"/>
          <w:numId w:val="4"/>
        </w:numPr>
        <w:suppressAutoHyphens/>
        <w:jc w:val="both"/>
        <w:rPr>
          <w:color w:val="000000"/>
        </w:rPr>
      </w:pPr>
      <w:r w:rsidRPr="00320C85">
        <w:rPr>
          <w:color w:val="000000"/>
        </w:rPr>
        <w:t>dopravný krúžok</w:t>
      </w:r>
    </w:p>
    <w:p w:rsidR="00147535" w:rsidRPr="00320C85" w:rsidRDefault="00147535" w:rsidP="00147535">
      <w:pPr>
        <w:numPr>
          <w:ilvl w:val="0"/>
          <w:numId w:val="4"/>
        </w:numPr>
        <w:suppressAutoHyphens/>
        <w:jc w:val="both"/>
        <w:rPr>
          <w:color w:val="000000"/>
        </w:rPr>
      </w:pPr>
      <w:r w:rsidRPr="00320C85">
        <w:rPr>
          <w:color w:val="000000"/>
        </w:rPr>
        <w:t>účtovníctvo</w:t>
      </w:r>
    </w:p>
    <w:p w:rsidR="00147535" w:rsidRPr="00320C85" w:rsidRDefault="00147535" w:rsidP="00147535">
      <w:pPr>
        <w:numPr>
          <w:ilvl w:val="0"/>
          <w:numId w:val="4"/>
        </w:numPr>
        <w:suppressAutoHyphens/>
        <w:jc w:val="both"/>
        <w:rPr>
          <w:color w:val="000000"/>
        </w:rPr>
      </w:pPr>
      <w:r w:rsidRPr="00320C85">
        <w:rPr>
          <w:color w:val="000000"/>
        </w:rPr>
        <w:t>aplikovaná ekonómia</w:t>
      </w:r>
    </w:p>
    <w:p w:rsidR="00147535" w:rsidRPr="00320C85" w:rsidRDefault="00147535" w:rsidP="00147535">
      <w:pPr>
        <w:numPr>
          <w:ilvl w:val="0"/>
          <w:numId w:val="4"/>
        </w:numPr>
        <w:suppressAutoHyphens/>
        <w:jc w:val="both"/>
        <w:rPr>
          <w:color w:val="000000"/>
        </w:rPr>
      </w:pPr>
      <w:r w:rsidRPr="00320C85">
        <w:rPr>
          <w:color w:val="000000"/>
        </w:rPr>
        <w:t>informatika</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color w:val="000000"/>
        </w:rPr>
      </w:pPr>
      <w:r w:rsidRPr="00320C85">
        <w:rPr>
          <w:b/>
          <w:color w:val="000000"/>
        </w:rPr>
        <w:t>Súťaže</w:t>
      </w:r>
    </w:p>
    <w:p w:rsidR="00147535" w:rsidRPr="00320C85" w:rsidRDefault="00147535" w:rsidP="00147535">
      <w:pPr>
        <w:numPr>
          <w:ilvl w:val="0"/>
          <w:numId w:val="4"/>
        </w:numPr>
        <w:suppressAutoHyphens/>
        <w:jc w:val="both"/>
        <w:rPr>
          <w:color w:val="000000"/>
        </w:rPr>
      </w:pPr>
      <w:r w:rsidRPr="00320C85">
        <w:rPr>
          <w:color w:val="000000"/>
        </w:rPr>
        <w:t>Hviezdoslavov Kubín</w:t>
      </w:r>
    </w:p>
    <w:p w:rsidR="00147535" w:rsidRPr="00320C85" w:rsidRDefault="00147535" w:rsidP="00147535">
      <w:pPr>
        <w:numPr>
          <w:ilvl w:val="0"/>
          <w:numId w:val="4"/>
        </w:numPr>
        <w:suppressAutoHyphens/>
        <w:jc w:val="both"/>
        <w:rPr>
          <w:color w:val="000000"/>
        </w:rPr>
      </w:pPr>
      <w:r w:rsidRPr="00320C85">
        <w:rPr>
          <w:color w:val="000000"/>
        </w:rPr>
        <w:t>súťaže v strojopise</w:t>
      </w:r>
    </w:p>
    <w:p w:rsidR="00147535" w:rsidRPr="00320C85" w:rsidRDefault="00147535" w:rsidP="00147535">
      <w:pPr>
        <w:numPr>
          <w:ilvl w:val="0"/>
          <w:numId w:val="4"/>
        </w:numPr>
        <w:suppressAutoHyphens/>
        <w:jc w:val="both"/>
        <w:rPr>
          <w:color w:val="000000"/>
        </w:rPr>
      </w:pPr>
      <w:r w:rsidRPr="00320C85">
        <w:rPr>
          <w:color w:val="000000"/>
        </w:rPr>
        <w:t xml:space="preserve">olympiády </w:t>
      </w:r>
    </w:p>
    <w:p w:rsidR="00147535" w:rsidRPr="00320C85" w:rsidRDefault="00147535" w:rsidP="00147535">
      <w:pPr>
        <w:numPr>
          <w:ilvl w:val="0"/>
          <w:numId w:val="4"/>
        </w:numPr>
        <w:suppressAutoHyphens/>
        <w:jc w:val="both"/>
        <w:rPr>
          <w:color w:val="000000"/>
        </w:rPr>
      </w:pPr>
      <w:r w:rsidRPr="00320C85">
        <w:rPr>
          <w:color w:val="000000"/>
        </w:rPr>
        <w:t>stredoškolská odborná činnosť</w:t>
      </w:r>
    </w:p>
    <w:p w:rsidR="00147535" w:rsidRDefault="00147535" w:rsidP="00147535">
      <w:pPr>
        <w:suppressAutoHyphens/>
        <w:ind w:left="539"/>
        <w:jc w:val="both"/>
        <w:rPr>
          <w:color w:val="000000"/>
        </w:rPr>
      </w:pP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b/>
          <w:color w:val="000000"/>
        </w:rPr>
      </w:pPr>
      <w:r w:rsidRPr="00320C85">
        <w:rPr>
          <w:b/>
          <w:color w:val="000000"/>
        </w:rPr>
        <w:t xml:space="preserve">Športovo-turistické akcie   </w:t>
      </w:r>
    </w:p>
    <w:p w:rsidR="00147535" w:rsidRPr="00320C85" w:rsidRDefault="00147535" w:rsidP="00147535">
      <w:pPr>
        <w:numPr>
          <w:ilvl w:val="0"/>
          <w:numId w:val="4"/>
        </w:numPr>
        <w:suppressAutoHyphens/>
        <w:jc w:val="both"/>
        <w:rPr>
          <w:color w:val="000000"/>
        </w:rPr>
      </w:pPr>
      <w:r w:rsidRPr="00320C85">
        <w:rPr>
          <w:color w:val="000000"/>
        </w:rPr>
        <w:t>športové súťaže podľa športového kalendára mesta Trenčín</w:t>
      </w:r>
    </w:p>
    <w:p w:rsidR="00147535" w:rsidRPr="00320C85" w:rsidRDefault="00147535" w:rsidP="00147535">
      <w:pPr>
        <w:numPr>
          <w:ilvl w:val="0"/>
          <w:numId w:val="4"/>
        </w:numPr>
        <w:suppressAutoHyphens/>
        <w:jc w:val="both"/>
        <w:rPr>
          <w:color w:val="000000"/>
        </w:rPr>
      </w:pPr>
      <w:r w:rsidRPr="00320C85">
        <w:rPr>
          <w:color w:val="000000"/>
        </w:rPr>
        <w:t>rezortné športové súťaže</w:t>
      </w:r>
    </w:p>
    <w:p w:rsidR="00147535" w:rsidRPr="00320C85" w:rsidRDefault="00147535" w:rsidP="00147535">
      <w:pPr>
        <w:numPr>
          <w:ilvl w:val="0"/>
          <w:numId w:val="4"/>
        </w:numPr>
        <w:suppressAutoHyphens/>
        <w:jc w:val="both"/>
        <w:rPr>
          <w:color w:val="000000"/>
        </w:rPr>
      </w:pPr>
      <w:r w:rsidRPr="00320C85">
        <w:rPr>
          <w:color w:val="000000"/>
        </w:rPr>
        <w:t>lyžiarsky výchovno-výcvikový kurz</w:t>
      </w:r>
    </w:p>
    <w:p w:rsidR="00147535" w:rsidRPr="00320C85" w:rsidRDefault="00147535" w:rsidP="00147535">
      <w:pPr>
        <w:numPr>
          <w:ilvl w:val="0"/>
          <w:numId w:val="4"/>
        </w:numPr>
        <w:suppressAutoHyphens/>
        <w:jc w:val="both"/>
        <w:rPr>
          <w:color w:val="000000"/>
        </w:rPr>
      </w:pPr>
      <w:proofErr w:type="spellStart"/>
      <w:r w:rsidRPr="00320C85">
        <w:rPr>
          <w:color w:val="000000"/>
        </w:rPr>
        <w:t>medziročníkové</w:t>
      </w:r>
      <w:proofErr w:type="spellEnd"/>
      <w:r w:rsidRPr="00320C85">
        <w:rPr>
          <w:color w:val="000000"/>
        </w:rPr>
        <w:t xml:space="preserve"> športové turnaje</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b/>
          <w:color w:val="000000"/>
        </w:rPr>
      </w:pPr>
      <w:r w:rsidRPr="00320C85">
        <w:rPr>
          <w:b/>
          <w:color w:val="000000"/>
        </w:rPr>
        <w:t xml:space="preserve">Exkurzie  </w:t>
      </w:r>
    </w:p>
    <w:p w:rsidR="00147535" w:rsidRPr="00320C85" w:rsidRDefault="00147535" w:rsidP="00147535">
      <w:pPr>
        <w:numPr>
          <w:ilvl w:val="0"/>
          <w:numId w:val="4"/>
        </w:numPr>
        <w:suppressAutoHyphens/>
        <w:jc w:val="both"/>
        <w:rPr>
          <w:color w:val="000000"/>
        </w:rPr>
      </w:pPr>
      <w:r w:rsidRPr="00320C85">
        <w:rPr>
          <w:color w:val="000000"/>
        </w:rPr>
        <w:t>odborné exkurzie v rámci praktického vyučovania</w:t>
      </w:r>
    </w:p>
    <w:p w:rsidR="00147535" w:rsidRPr="00320C85" w:rsidRDefault="00147535" w:rsidP="00147535">
      <w:pPr>
        <w:numPr>
          <w:ilvl w:val="0"/>
          <w:numId w:val="4"/>
        </w:numPr>
        <w:suppressAutoHyphens/>
        <w:jc w:val="both"/>
        <w:rPr>
          <w:color w:val="000000"/>
        </w:rPr>
      </w:pPr>
      <w:r w:rsidRPr="00320C85">
        <w:rPr>
          <w:color w:val="000000"/>
        </w:rPr>
        <w:t>spoločensko-odborné exkurzie v rámci teoretického vyučovania</w:t>
      </w:r>
    </w:p>
    <w:p w:rsidR="00147535" w:rsidRPr="00320C85" w:rsidRDefault="00147535" w:rsidP="00147535">
      <w:pPr>
        <w:suppressAutoHyphens/>
        <w:jc w:val="both"/>
        <w:rPr>
          <w:b/>
          <w:color w:val="000000"/>
        </w:rPr>
      </w:pPr>
    </w:p>
    <w:p w:rsidR="00147535" w:rsidRPr="00320C85" w:rsidRDefault="00147535" w:rsidP="00147535">
      <w:pPr>
        <w:suppressAutoHyphens/>
        <w:jc w:val="both"/>
        <w:rPr>
          <w:b/>
          <w:color w:val="000000"/>
        </w:rPr>
      </w:pPr>
      <w:r w:rsidRPr="00320C85">
        <w:rPr>
          <w:b/>
          <w:color w:val="000000"/>
        </w:rPr>
        <w:t>Spoločenské a kultúrne podujatia</w:t>
      </w:r>
    </w:p>
    <w:p w:rsidR="00147535" w:rsidRPr="00320C85" w:rsidRDefault="00147535" w:rsidP="00147535">
      <w:pPr>
        <w:numPr>
          <w:ilvl w:val="0"/>
          <w:numId w:val="4"/>
        </w:numPr>
        <w:suppressAutoHyphens/>
        <w:jc w:val="both"/>
        <w:rPr>
          <w:color w:val="000000"/>
        </w:rPr>
      </w:pPr>
      <w:r w:rsidRPr="00320C85">
        <w:rPr>
          <w:color w:val="000000"/>
        </w:rPr>
        <w:t>imatrikulácia žiakov 1. ročníkov</w:t>
      </w:r>
    </w:p>
    <w:p w:rsidR="00147535" w:rsidRPr="00320C85" w:rsidRDefault="00147535" w:rsidP="00147535">
      <w:pPr>
        <w:numPr>
          <w:ilvl w:val="0"/>
          <w:numId w:val="4"/>
        </w:numPr>
        <w:suppressAutoHyphens/>
        <w:jc w:val="both"/>
        <w:rPr>
          <w:color w:val="000000"/>
        </w:rPr>
      </w:pPr>
      <w:r w:rsidRPr="00320C85">
        <w:rPr>
          <w:color w:val="000000"/>
        </w:rPr>
        <w:t>deň otvorených dverí</w:t>
      </w:r>
    </w:p>
    <w:p w:rsidR="00147535" w:rsidRPr="00320C85" w:rsidRDefault="00147535" w:rsidP="00147535">
      <w:pPr>
        <w:numPr>
          <w:ilvl w:val="0"/>
          <w:numId w:val="4"/>
        </w:numPr>
        <w:suppressAutoHyphens/>
        <w:jc w:val="both"/>
        <w:rPr>
          <w:color w:val="000000"/>
        </w:rPr>
      </w:pPr>
      <w:r w:rsidRPr="00320C85">
        <w:rPr>
          <w:color w:val="000000"/>
        </w:rPr>
        <w:t>spoločenský večer pre žiakov</w:t>
      </w:r>
    </w:p>
    <w:p w:rsidR="00147535" w:rsidRPr="00320C85" w:rsidRDefault="00147535" w:rsidP="00147535">
      <w:pPr>
        <w:tabs>
          <w:tab w:val="num" w:pos="720"/>
        </w:tabs>
        <w:suppressAutoHyphens/>
        <w:jc w:val="both"/>
        <w:rPr>
          <w:b/>
          <w:color w:val="000000"/>
        </w:rPr>
      </w:pPr>
    </w:p>
    <w:p w:rsidR="00147535" w:rsidRPr="00320C85" w:rsidRDefault="00147535" w:rsidP="00147535">
      <w:pPr>
        <w:suppressAutoHyphens/>
        <w:jc w:val="both"/>
        <w:rPr>
          <w:b/>
          <w:color w:val="000000"/>
        </w:rPr>
      </w:pPr>
      <w:r w:rsidRPr="00320C85">
        <w:rPr>
          <w:b/>
          <w:color w:val="000000"/>
        </w:rPr>
        <w:t>Mediálna propagácia</w:t>
      </w:r>
    </w:p>
    <w:p w:rsidR="00147535" w:rsidRPr="00320C85" w:rsidRDefault="00147535" w:rsidP="00147535">
      <w:pPr>
        <w:numPr>
          <w:ilvl w:val="0"/>
          <w:numId w:val="4"/>
        </w:numPr>
        <w:suppressAutoHyphens/>
        <w:jc w:val="both"/>
        <w:rPr>
          <w:color w:val="000000"/>
        </w:rPr>
      </w:pPr>
      <w:r w:rsidRPr="00320C85">
        <w:rPr>
          <w:color w:val="000000"/>
        </w:rPr>
        <w:t>prezentácia školy v partnerských školách</w:t>
      </w:r>
    </w:p>
    <w:p w:rsidR="00147535" w:rsidRPr="00320C85" w:rsidRDefault="00147535" w:rsidP="00147535">
      <w:pPr>
        <w:numPr>
          <w:ilvl w:val="0"/>
          <w:numId w:val="4"/>
        </w:numPr>
        <w:suppressAutoHyphens/>
        <w:jc w:val="both"/>
        <w:rPr>
          <w:color w:val="000000"/>
        </w:rPr>
      </w:pPr>
      <w:r w:rsidRPr="00320C85">
        <w:rPr>
          <w:color w:val="000000"/>
        </w:rPr>
        <w:t>propagácia školy v rámci náboru</w:t>
      </w:r>
    </w:p>
    <w:p w:rsidR="00147535" w:rsidRPr="00320C85" w:rsidRDefault="00147535" w:rsidP="00147535">
      <w:pPr>
        <w:numPr>
          <w:ilvl w:val="0"/>
          <w:numId w:val="4"/>
        </w:numPr>
        <w:suppressAutoHyphens/>
        <w:jc w:val="both"/>
        <w:rPr>
          <w:color w:val="000000"/>
        </w:rPr>
      </w:pPr>
      <w:r w:rsidRPr="00320C85">
        <w:rPr>
          <w:color w:val="000000"/>
        </w:rPr>
        <w:t xml:space="preserve">účasť na audiovizuálnych podujatiach v regionálnej televízii </w:t>
      </w:r>
    </w:p>
    <w:p w:rsidR="00147535" w:rsidRPr="00320C85" w:rsidRDefault="00147535" w:rsidP="00147535">
      <w:pPr>
        <w:numPr>
          <w:ilvl w:val="0"/>
          <w:numId w:val="4"/>
        </w:numPr>
        <w:suppressAutoHyphens/>
        <w:jc w:val="both"/>
        <w:rPr>
          <w:color w:val="000000"/>
        </w:rPr>
      </w:pPr>
      <w:r w:rsidRPr="00320C85">
        <w:rPr>
          <w:color w:val="000000"/>
        </w:rPr>
        <w:t>reklamná propagácia v printových médiách</w:t>
      </w:r>
    </w:p>
    <w:p w:rsidR="00147535" w:rsidRPr="00320C85" w:rsidRDefault="00147535" w:rsidP="00147535">
      <w:pPr>
        <w:numPr>
          <w:ilvl w:val="0"/>
          <w:numId w:val="4"/>
        </w:numPr>
        <w:suppressAutoHyphens/>
        <w:jc w:val="both"/>
        <w:rPr>
          <w:color w:val="000000"/>
        </w:rPr>
      </w:pPr>
      <w:r w:rsidRPr="00320C85">
        <w:rPr>
          <w:color w:val="000000"/>
        </w:rPr>
        <w:t xml:space="preserve">aktualizácia </w:t>
      </w:r>
      <w:proofErr w:type="spellStart"/>
      <w:r w:rsidRPr="00320C85">
        <w:rPr>
          <w:color w:val="000000"/>
        </w:rPr>
        <w:t>www</w:t>
      </w:r>
      <w:proofErr w:type="spellEnd"/>
      <w:r w:rsidRPr="00320C85">
        <w:rPr>
          <w:color w:val="000000"/>
        </w:rPr>
        <w:t xml:space="preserve"> stránky</w:t>
      </w:r>
    </w:p>
    <w:p w:rsidR="00147535" w:rsidRPr="00A572AD" w:rsidRDefault="00147535" w:rsidP="00147535">
      <w:pPr>
        <w:pStyle w:val="Nadpis2"/>
      </w:pPr>
      <w:bookmarkStart w:id="21" w:name="_Toc232999156"/>
      <w:bookmarkStart w:id="22" w:name="_Toc233075025"/>
      <w:bookmarkStart w:id="23" w:name="_Toc367261988"/>
      <w:bookmarkStart w:id="24" w:name="_Toc49329258"/>
      <w:r>
        <w:t xml:space="preserve">3. 3 </w:t>
      </w:r>
      <w:r w:rsidRPr="00A572AD">
        <w:t>Charakteristika pedagogického zboru</w:t>
      </w:r>
      <w:bookmarkEnd w:id="21"/>
      <w:bookmarkEnd w:id="22"/>
      <w:bookmarkEnd w:id="23"/>
      <w:bookmarkEnd w:id="24"/>
    </w:p>
    <w:p w:rsidR="00147535" w:rsidRPr="00320C85" w:rsidRDefault="00147535" w:rsidP="00147535">
      <w:pPr>
        <w:suppressAutoHyphens/>
        <w:rPr>
          <w:color w:val="000000"/>
        </w:rPr>
      </w:pPr>
    </w:p>
    <w:p w:rsidR="00147535" w:rsidRPr="00320C85" w:rsidRDefault="00147535" w:rsidP="00147535">
      <w:pPr>
        <w:suppressAutoHyphens/>
        <w:ind w:firstLine="720"/>
        <w:jc w:val="both"/>
        <w:rPr>
          <w:color w:val="000000"/>
        </w:rPr>
      </w:pPr>
      <w:r w:rsidRPr="00320C85">
        <w:rPr>
          <w:color w:val="000000"/>
        </w:rPr>
        <w:t xml:space="preserve">Pedagogický zbor tvorí </w:t>
      </w:r>
      <w:r>
        <w:rPr>
          <w:color w:val="000000"/>
        </w:rPr>
        <w:t>stabilných viac než 30</w:t>
      </w:r>
      <w:r w:rsidRPr="00320C85">
        <w:rPr>
          <w:color w:val="000000"/>
        </w:rPr>
        <w:t xml:space="preserve"> učiteľov, majstrov odbornej výchovy a vychovávateľov. Škola má kvalifikovanú  výchovnú poradkyňu a koordinátorku primárnej prevencie drogových závislostí. </w:t>
      </w:r>
    </w:p>
    <w:p w:rsidR="00147535" w:rsidRPr="00A572AD" w:rsidRDefault="00147535" w:rsidP="00147535">
      <w:pPr>
        <w:pStyle w:val="Nadpis2"/>
      </w:pPr>
      <w:bookmarkStart w:id="25" w:name="_Toc232999157"/>
      <w:bookmarkStart w:id="26" w:name="_Toc233075026"/>
      <w:bookmarkStart w:id="27" w:name="_Toc367261989"/>
      <w:bookmarkStart w:id="28" w:name="_Toc49329259"/>
      <w:r>
        <w:t xml:space="preserve">3. 4 </w:t>
      </w:r>
      <w:r w:rsidRPr="00A572AD">
        <w:t>Ďalšie vzdelávanie pedagogických zamestnancov školy</w:t>
      </w:r>
      <w:bookmarkEnd w:id="25"/>
      <w:bookmarkEnd w:id="26"/>
      <w:bookmarkEnd w:id="27"/>
      <w:bookmarkEnd w:id="28"/>
    </w:p>
    <w:p w:rsidR="00147535" w:rsidRPr="00320C85" w:rsidRDefault="00147535" w:rsidP="00147535">
      <w:pPr>
        <w:suppressAutoHyphens/>
        <w:jc w:val="both"/>
        <w:rPr>
          <w:color w:val="000000"/>
        </w:rPr>
      </w:pPr>
    </w:p>
    <w:p w:rsidR="00147535" w:rsidRPr="00320C85" w:rsidRDefault="00147535" w:rsidP="00147535">
      <w:pPr>
        <w:suppressAutoHyphens/>
        <w:jc w:val="both"/>
        <w:rPr>
          <w:color w:val="000000"/>
        </w:rPr>
      </w:pPr>
      <w:r w:rsidRPr="00320C85">
        <w:rPr>
          <w:color w:val="000000"/>
        </w:rPr>
        <w:t>Manažment školy považuje za prioritnú úlohu zabezpečiť:</w:t>
      </w:r>
    </w:p>
    <w:p w:rsidR="00147535" w:rsidRPr="00320C85" w:rsidRDefault="00147535" w:rsidP="00147535">
      <w:pPr>
        <w:numPr>
          <w:ilvl w:val="0"/>
          <w:numId w:val="4"/>
        </w:numPr>
        <w:suppressAutoHyphens/>
        <w:jc w:val="both"/>
        <w:rPr>
          <w:color w:val="000000"/>
        </w:rPr>
      </w:pPr>
      <w:r w:rsidRPr="00320C85">
        <w:rPr>
          <w:color w:val="000000"/>
        </w:rPr>
        <w:t>Motivovanie pedagogických  zamestnancov pre neustále sebavzdelávanie, vzdelávanie, zdokonaľovanie profesijnej spôsobilosti.</w:t>
      </w:r>
    </w:p>
    <w:p w:rsidR="00147535" w:rsidRPr="00320C85" w:rsidRDefault="00147535" w:rsidP="00147535">
      <w:pPr>
        <w:numPr>
          <w:ilvl w:val="0"/>
          <w:numId w:val="4"/>
        </w:numPr>
        <w:suppressAutoHyphens/>
        <w:jc w:val="both"/>
        <w:rPr>
          <w:color w:val="000000"/>
        </w:rPr>
      </w:pPr>
      <w:r w:rsidRPr="00320C85">
        <w:rPr>
          <w:color w:val="000000"/>
        </w:rPr>
        <w:t>Zdokonaľovanie osobnostných vlastnosti pedagogických zamestnancov, spôsobilosti pre tvorbu efektívnych vzťahov, riešenie konfliktov, komunikáciu a pod.</w:t>
      </w:r>
    </w:p>
    <w:p w:rsidR="00147535" w:rsidRPr="00320C85" w:rsidRDefault="00147535" w:rsidP="00147535">
      <w:pPr>
        <w:numPr>
          <w:ilvl w:val="0"/>
          <w:numId w:val="4"/>
        </w:numPr>
        <w:suppressAutoHyphens/>
        <w:jc w:val="both"/>
        <w:rPr>
          <w:color w:val="000000"/>
        </w:rPr>
      </w:pPr>
      <w:r w:rsidRPr="00320C85">
        <w:rPr>
          <w:color w:val="000000"/>
        </w:rPr>
        <w:t>Sprostredkovanie pedagogickým pracovníkom najnovšie poznatky  (inovácie) z metodiky vyučovania jednotlivých predmetov, pedagogiky a príbuzných vied, ako aj z odboru.</w:t>
      </w:r>
    </w:p>
    <w:p w:rsidR="00147535" w:rsidRPr="00320C85" w:rsidRDefault="00147535" w:rsidP="00147535">
      <w:pPr>
        <w:numPr>
          <w:ilvl w:val="0"/>
          <w:numId w:val="4"/>
        </w:numPr>
        <w:suppressAutoHyphens/>
        <w:jc w:val="both"/>
        <w:rPr>
          <w:color w:val="000000"/>
        </w:rPr>
      </w:pPr>
      <w:r w:rsidRPr="00320C85">
        <w:rPr>
          <w:color w:val="000000"/>
        </w:rPr>
        <w:t>Príprava pedagogických zamestnancov na výkon špecializovaných  funkcií, napr. triedny učiteľ, výchovný poradca, vedúci predmetovej komisie, knihovník atď.</w:t>
      </w:r>
    </w:p>
    <w:p w:rsidR="00147535" w:rsidRPr="00320C85" w:rsidRDefault="00147535" w:rsidP="00147535">
      <w:pPr>
        <w:numPr>
          <w:ilvl w:val="0"/>
          <w:numId w:val="4"/>
        </w:numPr>
        <w:suppressAutoHyphens/>
        <w:jc w:val="both"/>
        <w:rPr>
          <w:color w:val="000000"/>
        </w:rPr>
      </w:pPr>
      <w:r w:rsidRPr="00320C85">
        <w:rPr>
          <w:color w:val="000000"/>
        </w:rPr>
        <w:t xml:space="preserve">Príprava pedagogických zamestnancov pre výkon činností nevyhnutných pre rozvoj školského systému, napr. pedagogický výskum, tvorba </w:t>
      </w:r>
      <w:proofErr w:type="spellStart"/>
      <w:r w:rsidRPr="00320C85">
        <w:rPr>
          <w:color w:val="000000"/>
        </w:rPr>
        <w:t>ŠkVP</w:t>
      </w:r>
      <w:proofErr w:type="spellEnd"/>
      <w:r w:rsidRPr="00320C85">
        <w:rPr>
          <w:color w:val="000000"/>
        </w:rPr>
        <w:t>, tvorba štandardov, atď.</w:t>
      </w:r>
    </w:p>
    <w:p w:rsidR="00147535" w:rsidRPr="00320C85" w:rsidRDefault="00147535" w:rsidP="00147535">
      <w:pPr>
        <w:numPr>
          <w:ilvl w:val="0"/>
          <w:numId w:val="4"/>
        </w:numPr>
        <w:suppressAutoHyphens/>
        <w:jc w:val="both"/>
        <w:rPr>
          <w:color w:val="000000"/>
        </w:rPr>
      </w:pPr>
      <w:r w:rsidRPr="00320C85">
        <w:rPr>
          <w:color w:val="000000"/>
        </w:rPr>
        <w:t>Príprava pedagogických zamestnancov pre prácu s modern</w:t>
      </w:r>
      <w:r>
        <w:rPr>
          <w:color w:val="000000"/>
        </w:rPr>
        <w:t>ými materiálnymi prostriedkami</w:t>
      </w:r>
    </w:p>
    <w:p w:rsidR="00147535" w:rsidRPr="00320C85" w:rsidRDefault="00147535" w:rsidP="00147535">
      <w:pPr>
        <w:numPr>
          <w:ilvl w:val="0"/>
          <w:numId w:val="4"/>
        </w:numPr>
        <w:suppressAutoHyphens/>
        <w:jc w:val="both"/>
        <w:rPr>
          <w:color w:val="000000"/>
        </w:rPr>
      </w:pPr>
      <w:r w:rsidRPr="00320C85">
        <w:rPr>
          <w:color w:val="000000"/>
        </w:rPr>
        <w:t>Zhromažďovanie a rozširovanie progresívnych skúsenosti z pedagogickej  a riadiacej praxe, podnecovať a rozvíjať tvorivosť pedagogických zamestnancov.</w:t>
      </w:r>
    </w:p>
    <w:p w:rsidR="00147535" w:rsidRPr="00320C85" w:rsidRDefault="00147535" w:rsidP="00147535">
      <w:pPr>
        <w:numPr>
          <w:ilvl w:val="0"/>
          <w:numId w:val="4"/>
        </w:numPr>
        <w:suppressAutoHyphens/>
        <w:jc w:val="both"/>
        <w:rPr>
          <w:color w:val="000000"/>
        </w:rPr>
      </w:pPr>
      <w:r w:rsidRPr="00320C85">
        <w:rPr>
          <w:color w:val="000000"/>
        </w:rPr>
        <w:t>Sprostredkúvanie operatívneho a časovo aktuálneho transferu odborných  a metodických informácií prostredníctvom efektívneho informačného systému.</w:t>
      </w:r>
    </w:p>
    <w:p w:rsidR="00147535" w:rsidRDefault="00147535" w:rsidP="00147535">
      <w:pPr>
        <w:suppressAutoHyphens/>
        <w:ind w:left="539"/>
        <w:jc w:val="both"/>
        <w:rPr>
          <w:color w:val="000000"/>
        </w:rPr>
      </w:pPr>
    </w:p>
    <w:p w:rsidR="00147535" w:rsidRPr="00A572AD" w:rsidRDefault="00147535" w:rsidP="00147535">
      <w:pPr>
        <w:pStyle w:val="Nadpis2"/>
      </w:pPr>
      <w:bookmarkStart w:id="29" w:name="_Toc232999158"/>
      <w:bookmarkStart w:id="30" w:name="_Toc233075027"/>
      <w:bookmarkStart w:id="31" w:name="_Toc367261990"/>
      <w:bookmarkStart w:id="32" w:name="_Toc49329260"/>
      <w:r w:rsidRPr="0012501A">
        <w:rPr>
          <w:color w:val="000000"/>
        </w:rPr>
        <w:t>3.</w:t>
      </w:r>
      <w:r>
        <w:t xml:space="preserve">5 </w:t>
      </w:r>
      <w:r w:rsidRPr="00A572AD">
        <w:t>Vnútorný systém kontroly a hodnotenia zamestnancov školy</w:t>
      </w:r>
      <w:bookmarkEnd w:id="29"/>
      <w:bookmarkEnd w:id="30"/>
      <w:bookmarkEnd w:id="31"/>
      <w:bookmarkEnd w:id="32"/>
    </w:p>
    <w:p w:rsidR="00147535" w:rsidRPr="00320C85" w:rsidRDefault="00147535" w:rsidP="00147535">
      <w:pPr>
        <w:suppressAutoHyphens/>
        <w:jc w:val="both"/>
        <w:rPr>
          <w:color w:val="000000"/>
        </w:rPr>
      </w:pPr>
    </w:p>
    <w:p w:rsidR="00147535" w:rsidRPr="00320C85" w:rsidRDefault="00147535" w:rsidP="00147535">
      <w:pPr>
        <w:suppressAutoHyphens/>
        <w:ind w:firstLine="720"/>
        <w:jc w:val="both"/>
        <w:rPr>
          <w:color w:val="000000"/>
        </w:rPr>
      </w:pPr>
      <w:r w:rsidRPr="00320C85">
        <w:rPr>
          <w:color w:val="000000"/>
        </w:rPr>
        <w:t>Je účinným nástrojom zabezpečenia harmonickej organizácie celého edukačného procesu a ďalších ško</w:t>
      </w:r>
      <w:r>
        <w:rPr>
          <w:color w:val="000000"/>
        </w:rPr>
        <w:t>lských aktivít. Naša škola využíva</w:t>
      </w:r>
      <w:r w:rsidRPr="00320C85">
        <w:rPr>
          <w:color w:val="000000"/>
        </w:rPr>
        <w:t xml:space="preserve"> štandardné spôsoby hodnotenia: </w:t>
      </w:r>
      <w:proofErr w:type="spellStart"/>
      <w:r w:rsidRPr="00320C85">
        <w:rPr>
          <w:color w:val="000000"/>
        </w:rPr>
        <w:t>formatívne</w:t>
      </w:r>
      <w:proofErr w:type="spellEnd"/>
      <w:r w:rsidRPr="00320C85">
        <w:rPr>
          <w:color w:val="000000"/>
        </w:rPr>
        <w:t xml:space="preserve"> a </w:t>
      </w:r>
      <w:proofErr w:type="spellStart"/>
      <w:r w:rsidRPr="00320C85">
        <w:rPr>
          <w:color w:val="000000"/>
        </w:rPr>
        <w:t>sumatívne</w:t>
      </w:r>
      <w:proofErr w:type="spellEnd"/>
      <w:r w:rsidRPr="00320C85">
        <w:rPr>
          <w:color w:val="000000"/>
        </w:rPr>
        <w:t xml:space="preserve">. </w:t>
      </w:r>
      <w:proofErr w:type="spellStart"/>
      <w:r w:rsidRPr="00320C85">
        <w:rPr>
          <w:color w:val="000000"/>
        </w:rPr>
        <w:t>Formatívne</w:t>
      </w:r>
      <w:proofErr w:type="spellEnd"/>
      <w:r w:rsidRPr="00320C85">
        <w:rPr>
          <w:color w:val="000000"/>
        </w:rPr>
        <w:t xml:space="preserve"> hodnotenie </w:t>
      </w:r>
      <w:r>
        <w:rPr>
          <w:color w:val="000000"/>
        </w:rPr>
        <w:t>sa používa</w:t>
      </w:r>
      <w:r w:rsidRPr="00320C85">
        <w:rPr>
          <w:color w:val="000000"/>
        </w:rPr>
        <w:t xml:space="preserve"> na zvýšenie kvality edukácie. </w:t>
      </w:r>
      <w:proofErr w:type="spellStart"/>
      <w:r w:rsidRPr="00320C85">
        <w:rPr>
          <w:color w:val="000000"/>
        </w:rPr>
        <w:t>Sumatívne</w:t>
      </w:r>
      <w:proofErr w:type="spellEnd"/>
      <w:r w:rsidRPr="00320C85">
        <w:rPr>
          <w:color w:val="000000"/>
        </w:rPr>
        <w:t xml:space="preserve"> hodnotenie </w:t>
      </w:r>
      <w:r>
        <w:rPr>
          <w:color w:val="000000"/>
        </w:rPr>
        <w:t>sa používa</w:t>
      </w:r>
      <w:r w:rsidRPr="00320C85">
        <w:rPr>
          <w:color w:val="000000"/>
        </w:rPr>
        <w:t xml:space="preserve"> na rozhodovanie. Vnútorný systém kontroly </w:t>
      </w:r>
      <w:r>
        <w:rPr>
          <w:color w:val="000000"/>
        </w:rPr>
        <w:t xml:space="preserve">sa </w:t>
      </w:r>
      <w:r w:rsidRPr="00320C85">
        <w:rPr>
          <w:color w:val="000000"/>
        </w:rPr>
        <w:t xml:space="preserve">zameriava hlavne na celkový priebeh edukácie na škole, na tvorbu školských vzdelávacích programov, na dodržiavanie plnenia plánov predmetových komisií, na zabezpečenie vyučovania didaktickou technikou a ostatným materiálno-technickým vybavením, na hodnotenie žiakov počas vyučovacej hodiny s uplatnením sebahodnotenia žiaka, na netradičné metódy výučby, na vystupovanie a rečovú kultúru vyučujúcich, na uplatňovanie didaktických zásad, na mimoškolskú činnosť pedagógov, ale aj na kontrolnú činnosť výchovnej poradkyne. </w:t>
      </w:r>
    </w:p>
    <w:p w:rsidR="00147535" w:rsidRPr="00320C85" w:rsidRDefault="00147535" w:rsidP="00147535">
      <w:pPr>
        <w:suppressAutoHyphens/>
        <w:ind w:firstLine="720"/>
        <w:jc w:val="both"/>
        <w:rPr>
          <w:color w:val="000000"/>
        </w:rPr>
      </w:pPr>
    </w:p>
    <w:p w:rsidR="00147535" w:rsidRPr="00320C85" w:rsidRDefault="00147535" w:rsidP="00147535">
      <w:pPr>
        <w:suppressAutoHyphens/>
        <w:ind w:firstLine="720"/>
        <w:jc w:val="both"/>
        <w:rPr>
          <w:color w:val="000000"/>
        </w:rPr>
      </w:pPr>
      <w:r w:rsidRPr="00320C85">
        <w:rPr>
          <w:color w:val="000000"/>
        </w:rPr>
        <w:t>Na hodnotenie pedagogických a odborných zamestnancov školy použijeme tieto metódy:</w:t>
      </w:r>
    </w:p>
    <w:p w:rsidR="00147535" w:rsidRPr="00320C85" w:rsidRDefault="00147535" w:rsidP="00147535">
      <w:pPr>
        <w:suppressAutoHyphens/>
        <w:jc w:val="both"/>
        <w:rPr>
          <w:color w:val="000000"/>
        </w:rPr>
      </w:pPr>
    </w:p>
    <w:p w:rsidR="00147535" w:rsidRPr="00320C85" w:rsidRDefault="00147535" w:rsidP="00147535">
      <w:pPr>
        <w:suppressAutoHyphens/>
        <w:jc w:val="both"/>
        <w:rPr>
          <w:b/>
          <w:color w:val="000000"/>
        </w:rPr>
      </w:pPr>
      <w:r w:rsidRPr="00320C85">
        <w:rPr>
          <w:b/>
          <w:color w:val="000000"/>
        </w:rPr>
        <w:t>Pozorovanie (hospitácie).</w:t>
      </w:r>
    </w:p>
    <w:p w:rsidR="00147535" w:rsidRPr="00320C85" w:rsidRDefault="00147535" w:rsidP="00147535">
      <w:pPr>
        <w:numPr>
          <w:ilvl w:val="0"/>
          <w:numId w:val="4"/>
        </w:numPr>
        <w:suppressAutoHyphens/>
        <w:jc w:val="both"/>
        <w:rPr>
          <w:color w:val="000000"/>
        </w:rPr>
      </w:pPr>
      <w:r w:rsidRPr="00320C85">
        <w:rPr>
          <w:color w:val="000000"/>
        </w:rPr>
        <w:t>Rozhovor.</w:t>
      </w:r>
    </w:p>
    <w:p w:rsidR="00147535" w:rsidRPr="00320C85" w:rsidRDefault="00147535" w:rsidP="00147535">
      <w:pPr>
        <w:numPr>
          <w:ilvl w:val="0"/>
          <w:numId w:val="4"/>
        </w:numPr>
        <w:suppressAutoHyphens/>
        <w:jc w:val="both"/>
        <w:rPr>
          <w:color w:val="000000"/>
        </w:rPr>
      </w:pPr>
      <w:r w:rsidRPr="00320C85">
        <w:rPr>
          <w:color w:val="000000"/>
        </w:rPr>
        <w:t>Výsledky žiakov, ktorých pedagóg vyučuje (prospech, žiacke súťaže, úspešnosť prijatia žiakov na vyšší stupeň školy a pod).</w:t>
      </w:r>
    </w:p>
    <w:p w:rsidR="00147535" w:rsidRPr="00320C85" w:rsidRDefault="00147535" w:rsidP="00147535">
      <w:pPr>
        <w:numPr>
          <w:ilvl w:val="0"/>
          <w:numId w:val="4"/>
        </w:numPr>
        <w:suppressAutoHyphens/>
        <w:jc w:val="both"/>
        <w:rPr>
          <w:color w:val="000000"/>
        </w:rPr>
      </w:pPr>
      <w:r w:rsidRPr="00320C85">
        <w:rPr>
          <w:color w:val="000000"/>
        </w:rPr>
        <w:t>Hodnotenie výsledkov pedagogických zamestnancov v oblasti ďalšieho vzdelávania, tvorby učebných pomôcok, mimoškolskej činnosti a pod.</w:t>
      </w:r>
    </w:p>
    <w:p w:rsidR="00147535" w:rsidRPr="00320C85" w:rsidRDefault="00147535" w:rsidP="00147535">
      <w:pPr>
        <w:numPr>
          <w:ilvl w:val="0"/>
          <w:numId w:val="4"/>
        </w:numPr>
        <w:suppressAutoHyphens/>
        <w:jc w:val="both"/>
        <w:rPr>
          <w:color w:val="000000"/>
        </w:rPr>
      </w:pPr>
      <w:r w:rsidRPr="00320C85">
        <w:rPr>
          <w:color w:val="000000"/>
        </w:rPr>
        <w:t>Hodnotenie pedagogických a odborných zamestnancov manažmentom školy.</w:t>
      </w:r>
    </w:p>
    <w:p w:rsidR="00147535" w:rsidRPr="00320C85" w:rsidRDefault="00147535" w:rsidP="00147535">
      <w:pPr>
        <w:numPr>
          <w:ilvl w:val="0"/>
          <w:numId w:val="4"/>
        </w:numPr>
        <w:suppressAutoHyphens/>
        <w:jc w:val="both"/>
        <w:rPr>
          <w:color w:val="000000"/>
        </w:rPr>
      </w:pPr>
      <w:r w:rsidRPr="00320C85">
        <w:rPr>
          <w:color w:val="000000"/>
        </w:rPr>
        <w:t>Vzájomné hodnotenie učiteľov - vzájomné hospitácie a „otvorené hodiny“</w:t>
      </w:r>
    </w:p>
    <w:p w:rsidR="00147535" w:rsidRPr="00320C85" w:rsidRDefault="00147535" w:rsidP="00147535">
      <w:pPr>
        <w:suppressAutoHyphens/>
        <w:jc w:val="both"/>
        <w:rPr>
          <w:color w:val="000000"/>
        </w:rPr>
      </w:pPr>
    </w:p>
    <w:p w:rsidR="00147535" w:rsidRPr="00320C85" w:rsidRDefault="00147535" w:rsidP="00147535">
      <w:pPr>
        <w:suppressAutoHyphens/>
        <w:ind w:firstLine="720"/>
        <w:jc w:val="both"/>
        <w:rPr>
          <w:color w:val="000000"/>
        </w:rPr>
      </w:pPr>
      <w:r w:rsidRPr="00320C85">
        <w:rPr>
          <w:color w:val="000000"/>
        </w:rPr>
        <w:t>Vnútorný kontrolný a hospitačný systém je detailne vypracovaný a sprístupnený všetkým zamestnancom školy.</w:t>
      </w:r>
    </w:p>
    <w:p w:rsidR="00147535" w:rsidRPr="00320C85" w:rsidRDefault="00147535" w:rsidP="00147535">
      <w:pPr>
        <w:suppressAutoHyphens/>
        <w:jc w:val="both"/>
        <w:rPr>
          <w:color w:val="000000"/>
        </w:rPr>
      </w:pPr>
    </w:p>
    <w:p w:rsidR="00147535" w:rsidRPr="00320C85" w:rsidRDefault="00147535" w:rsidP="00147535">
      <w:pPr>
        <w:suppressAutoHyphens/>
        <w:jc w:val="both"/>
        <w:rPr>
          <w:color w:val="000000"/>
        </w:rPr>
      </w:pPr>
    </w:p>
    <w:p w:rsidR="00147535" w:rsidRPr="00A572AD" w:rsidRDefault="00147535" w:rsidP="00147535">
      <w:pPr>
        <w:pStyle w:val="Nadpis2"/>
      </w:pPr>
      <w:bookmarkStart w:id="33" w:name="_Toc232999159"/>
      <w:bookmarkStart w:id="34" w:name="_Toc233075028"/>
      <w:bookmarkStart w:id="35" w:name="_Toc367261991"/>
      <w:bookmarkStart w:id="36" w:name="_Toc49329261"/>
      <w:r>
        <w:t xml:space="preserve">3. 6 </w:t>
      </w:r>
      <w:r w:rsidRPr="00A572AD">
        <w:t>Dlhodobé projekty</w:t>
      </w:r>
      <w:bookmarkEnd w:id="33"/>
      <w:bookmarkEnd w:id="34"/>
      <w:bookmarkEnd w:id="35"/>
      <w:bookmarkEnd w:id="36"/>
    </w:p>
    <w:p w:rsidR="00147535" w:rsidRPr="00320C85" w:rsidRDefault="00147535" w:rsidP="00147535">
      <w:pPr>
        <w:suppressAutoHyphens/>
        <w:jc w:val="both"/>
        <w:rPr>
          <w:color w:val="000000"/>
        </w:rPr>
      </w:pPr>
    </w:p>
    <w:p w:rsidR="00147535" w:rsidRPr="00240CA2" w:rsidRDefault="00147535" w:rsidP="00147535">
      <w:pPr>
        <w:numPr>
          <w:ilvl w:val="0"/>
          <w:numId w:val="4"/>
        </w:numPr>
        <w:suppressAutoHyphens/>
        <w:jc w:val="both"/>
        <w:rPr>
          <w:color w:val="000000"/>
        </w:rPr>
      </w:pPr>
      <w:r w:rsidRPr="00320C85">
        <w:rPr>
          <w:color w:val="000000"/>
        </w:rPr>
        <w:t>Otvorená škola</w:t>
      </w:r>
    </w:p>
    <w:p w:rsidR="00147535" w:rsidRPr="00320C85" w:rsidRDefault="00147535" w:rsidP="00147535">
      <w:pPr>
        <w:numPr>
          <w:ilvl w:val="0"/>
          <w:numId w:val="4"/>
        </w:numPr>
        <w:suppressAutoHyphens/>
        <w:jc w:val="both"/>
        <w:rPr>
          <w:color w:val="000000"/>
        </w:rPr>
      </w:pPr>
      <w:r w:rsidRPr="00320C85">
        <w:rPr>
          <w:color w:val="000000"/>
        </w:rPr>
        <w:t>Asociácia európskych učiteľov</w:t>
      </w:r>
    </w:p>
    <w:p w:rsidR="00147535" w:rsidRPr="00320C85" w:rsidRDefault="00147535" w:rsidP="00147535">
      <w:pPr>
        <w:numPr>
          <w:ilvl w:val="0"/>
          <w:numId w:val="4"/>
        </w:numPr>
        <w:suppressAutoHyphens/>
        <w:jc w:val="both"/>
        <w:rPr>
          <w:color w:val="000000"/>
        </w:rPr>
      </w:pPr>
      <w:r w:rsidRPr="00320C85">
        <w:rPr>
          <w:color w:val="000000"/>
        </w:rPr>
        <w:t>Projekt Vzdelávacie poukazy</w:t>
      </w:r>
    </w:p>
    <w:p w:rsidR="00147535" w:rsidRPr="00320C85" w:rsidRDefault="00147535" w:rsidP="00147535">
      <w:pPr>
        <w:numPr>
          <w:ilvl w:val="0"/>
          <w:numId w:val="4"/>
        </w:numPr>
        <w:suppressAutoHyphens/>
        <w:jc w:val="both"/>
        <w:rPr>
          <w:color w:val="000000"/>
        </w:rPr>
      </w:pPr>
      <w:r w:rsidRPr="00320C85">
        <w:rPr>
          <w:color w:val="000000"/>
        </w:rPr>
        <w:t>Projekt Kultúrne poukazy</w:t>
      </w:r>
    </w:p>
    <w:p w:rsidR="00147535" w:rsidRPr="00A572AD" w:rsidRDefault="00147535" w:rsidP="00147535">
      <w:pPr>
        <w:pStyle w:val="Nadpis2"/>
      </w:pPr>
      <w:bookmarkStart w:id="37" w:name="_Toc232999160"/>
      <w:bookmarkStart w:id="38" w:name="_Toc233075029"/>
      <w:bookmarkStart w:id="39" w:name="_Toc367261992"/>
      <w:bookmarkStart w:id="40" w:name="_Toc49329262"/>
      <w:r>
        <w:t xml:space="preserve">3. 7 </w:t>
      </w:r>
      <w:r w:rsidRPr="00A572AD">
        <w:t>Medzinárodná spolupráca</w:t>
      </w:r>
      <w:bookmarkEnd w:id="37"/>
      <w:bookmarkEnd w:id="38"/>
      <w:bookmarkEnd w:id="39"/>
      <w:bookmarkEnd w:id="40"/>
    </w:p>
    <w:p w:rsidR="00147535" w:rsidRPr="00320C85" w:rsidRDefault="00147535" w:rsidP="00147535">
      <w:pPr>
        <w:suppressAutoHyphens/>
        <w:jc w:val="both"/>
        <w:rPr>
          <w:color w:val="000000"/>
        </w:rPr>
      </w:pPr>
    </w:p>
    <w:p w:rsidR="00147535" w:rsidRPr="00320C85" w:rsidRDefault="00147535" w:rsidP="00147535">
      <w:pPr>
        <w:suppressAutoHyphens/>
        <w:ind w:left="284"/>
        <w:jc w:val="both"/>
        <w:rPr>
          <w:color w:val="000000"/>
        </w:rPr>
      </w:pPr>
      <w:r w:rsidRPr="00320C85">
        <w:rPr>
          <w:color w:val="000000"/>
        </w:rPr>
        <w:t xml:space="preserve">Škola dlhodobo spolupracuje s podobnými školami v Nemecku, v Belgicku, v Holandsku, v Estónsku, na Ukrajine, v Poľsku, v Maďarsku, v Španielsku, v Portugalsku, v Luxembursku, v Česku. Cieľom tejto spolupráce je: </w:t>
      </w:r>
    </w:p>
    <w:p w:rsidR="00147535" w:rsidRPr="00320C85" w:rsidRDefault="00147535" w:rsidP="00147535">
      <w:pPr>
        <w:numPr>
          <w:ilvl w:val="0"/>
          <w:numId w:val="4"/>
        </w:numPr>
        <w:suppressAutoHyphens/>
        <w:jc w:val="both"/>
        <w:rPr>
          <w:color w:val="000000"/>
        </w:rPr>
      </w:pPr>
      <w:r w:rsidRPr="00320C85">
        <w:rPr>
          <w:color w:val="000000"/>
        </w:rPr>
        <w:t>Podieľať sa na spoločných projektoch, ktoré by zabezpečili efektívny transfer poznatkov a skúseností.</w:t>
      </w:r>
    </w:p>
    <w:p w:rsidR="00147535" w:rsidRPr="00320C85" w:rsidRDefault="00147535" w:rsidP="00147535">
      <w:pPr>
        <w:numPr>
          <w:ilvl w:val="0"/>
          <w:numId w:val="4"/>
        </w:numPr>
        <w:suppressAutoHyphens/>
        <w:jc w:val="both"/>
        <w:rPr>
          <w:color w:val="000000"/>
        </w:rPr>
      </w:pPr>
      <w:r w:rsidRPr="00320C85">
        <w:rPr>
          <w:color w:val="000000"/>
        </w:rPr>
        <w:t>Posilniť a skvalitniť jazykovú prípravu žiakov (konverzačnú, odbornú).</w:t>
      </w:r>
    </w:p>
    <w:p w:rsidR="00147535" w:rsidRPr="00320C85" w:rsidRDefault="00147535" w:rsidP="00147535">
      <w:pPr>
        <w:numPr>
          <w:ilvl w:val="0"/>
          <w:numId w:val="4"/>
        </w:numPr>
        <w:suppressAutoHyphens/>
        <w:jc w:val="both"/>
        <w:rPr>
          <w:color w:val="000000"/>
        </w:rPr>
      </w:pPr>
      <w:r w:rsidRPr="00320C85">
        <w:rPr>
          <w:color w:val="000000"/>
        </w:rPr>
        <w:t>Posilniť a skvalitniť odbornú prípravu žiakov (transfer inovácií).</w:t>
      </w:r>
    </w:p>
    <w:p w:rsidR="00147535" w:rsidRPr="00320C85" w:rsidRDefault="00147535" w:rsidP="00147535">
      <w:pPr>
        <w:numPr>
          <w:ilvl w:val="0"/>
          <w:numId w:val="4"/>
        </w:numPr>
        <w:suppressAutoHyphens/>
        <w:jc w:val="both"/>
        <w:rPr>
          <w:color w:val="000000"/>
        </w:rPr>
      </w:pPr>
      <w:r w:rsidRPr="00320C85">
        <w:rPr>
          <w:color w:val="000000"/>
        </w:rPr>
        <w:t>Prezentovať vlastnú školu, mesto a krajinu.</w:t>
      </w:r>
    </w:p>
    <w:p w:rsidR="00147535" w:rsidRPr="00320C85" w:rsidRDefault="00147535" w:rsidP="00147535">
      <w:pPr>
        <w:numPr>
          <w:ilvl w:val="0"/>
          <w:numId w:val="4"/>
        </w:numPr>
        <w:suppressAutoHyphens/>
        <w:jc w:val="both"/>
        <w:rPr>
          <w:color w:val="000000"/>
        </w:rPr>
      </w:pPr>
      <w:r w:rsidRPr="00320C85">
        <w:rPr>
          <w:color w:val="000000"/>
        </w:rPr>
        <w:t>Spoznávať inú kultúru, históriu a životný štýl.</w:t>
      </w:r>
    </w:p>
    <w:p w:rsidR="00147535" w:rsidRPr="00320C85" w:rsidRDefault="00147535" w:rsidP="00147535">
      <w:pPr>
        <w:numPr>
          <w:ilvl w:val="0"/>
          <w:numId w:val="4"/>
        </w:numPr>
        <w:suppressAutoHyphens/>
        <w:jc w:val="both"/>
        <w:rPr>
          <w:color w:val="000000"/>
        </w:rPr>
      </w:pPr>
      <w:r w:rsidRPr="00320C85">
        <w:rPr>
          <w:color w:val="000000"/>
        </w:rPr>
        <w:t>Nadväzovať kontakty v rámci kariérneho rastu.</w:t>
      </w:r>
    </w:p>
    <w:p w:rsidR="00147535" w:rsidRPr="00320C85" w:rsidRDefault="00147535" w:rsidP="00147535">
      <w:pPr>
        <w:rPr>
          <w:color w:val="000000"/>
        </w:rPr>
      </w:pPr>
    </w:p>
    <w:p w:rsidR="00147535" w:rsidRPr="00320C85" w:rsidRDefault="00147535" w:rsidP="00147535">
      <w:pPr>
        <w:suppressAutoHyphens/>
        <w:ind w:firstLine="720"/>
        <w:jc w:val="both"/>
        <w:rPr>
          <w:color w:val="000000"/>
        </w:rPr>
      </w:pPr>
      <w:r w:rsidRPr="00320C85">
        <w:rPr>
          <w:color w:val="000000"/>
        </w:rPr>
        <w:t>Škola má partnerské kontakty v oblasti výchovy a vzdelávania s nasledujúcimi zahraničnými inštitúciami:</w:t>
      </w:r>
    </w:p>
    <w:p w:rsidR="00147535" w:rsidRPr="00320C85" w:rsidRDefault="00147535" w:rsidP="00147535">
      <w:pPr>
        <w:rPr>
          <w:color w:val="000000"/>
        </w:rPr>
      </w:pPr>
    </w:p>
    <w:p w:rsidR="00147535" w:rsidRPr="00320C85" w:rsidRDefault="00147535" w:rsidP="00147535">
      <w:pPr>
        <w:rPr>
          <w:color w:val="000000"/>
        </w:rPr>
      </w:pPr>
    </w:p>
    <w:p w:rsidR="00147535" w:rsidRPr="00320C85" w:rsidRDefault="00147535" w:rsidP="00147535">
      <w:pPr>
        <w:numPr>
          <w:ilvl w:val="0"/>
          <w:numId w:val="5"/>
        </w:numPr>
        <w:rPr>
          <w:color w:val="000000"/>
        </w:rPr>
      </w:pPr>
      <w:proofErr w:type="spellStart"/>
      <w:r w:rsidRPr="00320C85">
        <w:rPr>
          <w:b/>
          <w:color w:val="000000"/>
        </w:rPr>
        <w:t>Evangelische</w:t>
      </w:r>
      <w:proofErr w:type="spellEnd"/>
      <w:r w:rsidRPr="00320C85">
        <w:rPr>
          <w:b/>
          <w:color w:val="000000"/>
        </w:rPr>
        <w:t xml:space="preserve"> </w:t>
      </w:r>
      <w:proofErr w:type="spellStart"/>
      <w:r w:rsidRPr="00320C85">
        <w:rPr>
          <w:b/>
          <w:color w:val="000000"/>
        </w:rPr>
        <w:t>Realschule</w:t>
      </w:r>
      <w:proofErr w:type="spellEnd"/>
      <w:r w:rsidRPr="00320C85">
        <w:rPr>
          <w:b/>
          <w:color w:val="000000"/>
        </w:rPr>
        <w:t xml:space="preserve"> </w:t>
      </w:r>
      <w:proofErr w:type="spellStart"/>
      <w:r w:rsidRPr="00320C85">
        <w:rPr>
          <w:b/>
          <w:color w:val="000000"/>
        </w:rPr>
        <w:t>Ortenburg</w:t>
      </w:r>
      <w:proofErr w:type="spellEnd"/>
      <w:r w:rsidRPr="00320C85">
        <w:rPr>
          <w:b/>
          <w:color w:val="000000"/>
        </w:rPr>
        <w:t xml:space="preserve"> </w:t>
      </w:r>
      <w:r w:rsidRPr="00320C85">
        <w:rPr>
          <w:color w:val="000000"/>
        </w:rPr>
        <w:t xml:space="preserve">Nemecko, </w:t>
      </w:r>
      <w:hyperlink r:id="rId15" w:history="1">
        <w:r w:rsidRPr="00320C85">
          <w:rPr>
            <w:rStyle w:val="Siln"/>
            <w:color w:val="000000"/>
            <w:u w:val="single"/>
          </w:rPr>
          <w:t>www.realschule-ortenburg.org</w:t>
        </w:r>
      </w:hyperlink>
    </w:p>
    <w:p w:rsidR="00147535" w:rsidRPr="00320C85" w:rsidRDefault="00147535" w:rsidP="00147535">
      <w:pPr>
        <w:numPr>
          <w:ilvl w:val="0"/>
          <w:numId w:val="5"/>
        </w:numPr>
        <w:rPr>
          <w:color w:val="000000"/>
        </w:rPr>
      </w:pPr>
      <w:proofErr w:type="spellStart"/>
      <w:r w:rsidRPr="00320C85">
        <w:rPr>
          <w:b/>
          <w:color w:val="000000"/>
        </w:rPr>
        <w:t>Eesti</w:t>
      </w:r>
      <w:proofErr w:type="spellEnd"/>
      <w:r w:rsidRPr="00320C85">
        <w:rPr>
          <w:b/>
          <w:color w:val="000000"/>
        </w:rPr>
        <w:t xml:space="preserve"> </w:t>
      </w:r>
      <w:proofErr w:type="spellStart"/>
      <w:r w:rsidRPr="00320C85">
        <w:rPr>
          <w:b/>
          <w:color w:val="000000"/>
        </w:rPr>
        <w:t>Vabariik</w:t>
      </w:r>
      <w:proofErr w:type="spellEnd"/>
      <w:r w:rsidRPr="00320C85">
        <w:rPr>
          <w:b/>
          <w:color w:val="000000"/>
        </w:rPr>
        <w:t xml:space="preserve"> </w:t>
      </w:r>
      <w:proofErr w:type="spellStart"/>
      <w:r w:rsidRPr="00320C85">
        <w:rPr>
          <w:b/>
          <w:color w:val="000000"/>
        </w:rPr>
        <w:t>Kutsekool</w:t>
      </w:r>
      <w:proofErr w:type="spellEnd"/>
      <w:r w:rsidRPr="00320C85">
        <w:rPr>
          <w:b/>
          <w:color w:val="000000"/>
        </w:rPr>
        <w:t xml:space="preserve"> </w:t>
      </w:r>
      <w:proofErr w:type="spellStart"/>
      <w:r w:rsidRPr="00320C85">
        <w:rPr>
          <w:b/>
          <w:color w:val="000000"/>
        </w:rPr>
        <w:t>Sillamäe</w:t>
      </w:r>
      <w:proofErr w:type="spellEnd"/>
      <w:r w:rsidRPr="00320C85">
        <w:rPr>
          <w:color w:val="000000"/>
        </w:rPr>
        <w:t xml:space="preserve"> Estónsko, </w:t>
      </w:r>
      <w:hyperlink w:history="1">
        <w:r w:rsidRPr="00320C85">
          <w:rPr>
            <w:rStyle w:val="Siln"/>
            <w:color w:val="000000"/>
            <w:u w:val="single"/>
          </w:rPr>
          <w:t xml:space="preserve">http://www.skk.edu.ee </w:t>
        </w:r>
      </w:hyperlink>
    </w:p>
    <w:p w:rsidR="00147535" w:rsidRPr="00320C85" w:rsidRDefault="00147535" w:rsidP="00147535">
      <w:pPr>
        <w:numPr>
          <w:ilvl w:val="0"/>
          <w:numId w:val="5"/>
        </w:numPr>
        <w:rPr>
          <w:color w:val="000000"/>
        </w:rPr>
      </w:pPr>
      <w:r w:rsidRPr="00320C85">
        <w:rPr>
          <w:b/>
          <w:color w:val="000000"/>
        </w:rPr>
        <w:t xml:space="preserve">Železnička technička škola </w:t>
      </w:r>
      <w:proofErr w:type="spellStart"/>
      <w:r w:rsidRPr="00320C85">
        <w:rPr>
          <w:b/>
          <w:color w:val="000000"/>
        </w:rPr>
        <w:t>Zagreb</w:t>
      </w:r>
      <w:proofErr w:type="spellEnd"/>
      <w:r w:rsidRPr="00320C85">
        <w:rPr>
          <w:color w:val="000000"/>
        </w:rPr>
        <w:t xml:space="preserve">, Chorvátsko </w:t>
      </w:r>
      <w:hyperlink r:id="rId16" w:history="1">
        <w:r w:rsidRPr="00320C85">
          <w:rPr>
            <w:rStyle w:val="Siln"/>
            <w:color w:val="000000"/>
            <w:u w:val="single"/>
          </w:rPr>
          <w:t>www.zts-zagreb.hr</w:t>
        </w:r>
      </w:hyperlink>
    </w:p>
    <w:p w:rsidR="00147535" w:rsidRPr="00320C85" w:rsidRDefault="00147535" w:rsidP="00147535">
      <w:pPr>
        <w:numPr>
          <w:ilvl w:val="0"/>
          <w:numId w:val="5"/>
        </w:numPr>
        <w:rPr>
          <w:color w:val="000000"/>
        </w:rPr>
      </w:pPr>
      <w:proofErr w:type="spellStart"/>
      <w:r w:rsidRPr="00320C85">
        <w:rPr>
          <w:b/>
          <w:color w:val="000000"/>
        </w:rPr>
        <w:t>Fundacao</w:t>
      </w:r>
      <w:proofErr w:type="spellEnd"/>
      <w:r w:rsidRPr="00320C85">
        <w:rPr>
          <w:b/>
          <w:color w:val="000000"/>
        </w:rPr>
        <w:t xml:space="preserve"> "</w:t>
      </w:r>
      <w:proofErr w:type="spellStart"/>
      <w:r w:rsidRPr="00320C85">
        <w:rPr>
          <w:b/>
          <w:color w:val="000000"/>
        </w:rPr>
        <w:t>Oséculo</w:t>
      </w:r>
      <w:proofErr w:type="spellEnd"/>
      <w:r w:rsidRPr="00320C85">
        <w:rPr>
          <w:b/>
          <w:color w:val="000000"/>
        </w:rPr>
        <w:t>" Lisabon</w:t>
      </w:r>
      <w:r w:rsidRPr="00320C85">
        <w:rPr>
          <w:color w:val="000000"/>
        </w:rPr>
        <w:t xml:space="preserve">, Portugalsko </w:t>
      </w:r>
      <w:hyperlink r:id="rId17" w:history="1">
        <w:r w:rsidRPr="00320C85">
          <w:rPr>
            <w:rStyle w:val="Siln"/>
            <w:color w:val="000000"/>
            <w:u w:val="single"/>
          </w:rPr>
          <w:t>www.oseculo.org</w:t>
        </w:r>
      </w:hyperlink>
    </w:p>
    <w:p w:rsidR="00147535" w:rsidRPr="00320C85" w:rsidRDefault="00147535" w:rsidP="00147535">
      <w:pPr>
        <w:numPr>
          <w:ilvl w:val="0"/>
          <w:numId w:val="5"/>
        </w:numPr>
        <w:rPr>
          <w:color w:val="000000"/>
        </w:rPr>
      </w:pPr>
      <w:proofErr w:type="spellStart"/>
      <w:r w:rsidRPr="00320C85">
        <w:rPr>
          <w:b/>
          <w:color w:val="000000"/>
        </w:rPr>
        <w:t>Technikum</w:t>
      </w:r>
      <w:proofErr w:type="spellEnd"/>
      <w:r w:rsidRPr="00320C85">
        <w:rPr>
          <w:b/>
          <w:color w:val="000000"/>
        </w:rPr>
        <w:t xml:space="preserve"> </w:t>
      </w:r>
      <w:proofErr w:type="spellStart"/>
      <w:r w:rsidRPr="00320C85">
        <w:rPr>
          <w:b/>
          <w:color w:val="000000"/>
        </w:rPr>
        <w:t>kolejove</w:t>
      </w:r>
      <w:proofErr w:type="spellEnd"/>
      <w:r w:rsidRPr="00320C85">
        <w:rPr>
          <w:b/>
          <w:color w:val="000000"/>
        </w:rPr>
        <w:t xml:space="preserve"> </w:t>
      </w:r>
      <w:proofErr w:type="spellStart"/>
      <w:r w:rsidRPr="00320C85">
        <w:rPr>
          <w:b/>
          <w:color w:val="000000"/>
        </w:rPr>
        <w:t>Krakow</w:t>
      </w:r>
      <w:proofErr w:type="spellEnd"/>
      <w:r w:rsidRPr="00320C85">
        <w:rPr>
          <w:color w:val="000000"/>
        </w:rPr>
        <w:t xml:space="preserve">, Poľsko </w:t>
      </w:r>
      <w:hyperlink r:id="rId18" w:history="1">
        <w:r w:rsidRPr="00320C85">
          <w:rPr>
            <w:rStyle w:val="Siln"/>
            <w:color w:val="000000"/>
            <w:u w:val="single"/>
          </w:rPr>
          <w:t>www.tk.krakow.pl</w:t>
        </w:r>
      </w:hyperlink>
    </w:p>
    <w:p w:rsidR="00147535" w:rsidRPr="00320C85" w:rsidRDefault="00147535" w:rsidP="00147535">
      <w:pPr>
        <w:numPr>
          <w:ilvl w:val="0"/>
          <w:numId w:val="5"/>
        </w:numPr>
        <w:tabs>
          <w:tab w:val="clear" w:pos="357"/>
          <w:tab w:val="num" w:pos="720"/>
        </w:tabs>
        <w:ind w:left="720" w:hanging="360"/>
        <w:rPr>
          <w:color w:val="000000"/>
        </w:rPr>
      </w:pPr>
      <w:proofErr w:type="spellStart"/>
      <w:r w:rsidRPr="00320C85">
        <w:rPr>
          <w:b/>
          <w:color w:val="000000"/>
        </w:rPr>
        <w:t>Kazatinské</w:t>
      </w:r>
      <w:proofErr w:type="spellEnd"/>
      <w:r w:rsidRPr="00320C85">
        <w:rPr>
          <w:b/>
          <w:color w:val="000000"/>
        </w:rPr>
        <w:t xml:space="preserve"> medziregionálne vyššie profesijné učilište železničnej dopravy </w:t>
      </w:r>
      <w:proofErr w:type="spellStart"/>
      <w:r w:rsidRPr="00320C85">
        <w:rPr>
          <w:b/>
          <w:color w:val="000000"/>
        </w:rPr>
        <w:t>Kazatin</w:t>
      </w:r>
      <w:proofErr w:type="spellEnd"/>
      <w:r w:rsidRPr="00320C85">
        <w:rPr>
          <w:color w:val="000000"/>
        </w:rPr>
        <w:t xml:space="preserve">, Ukrajina, </w:t>
      </w:r>
      <w:r w:rsidRPr="00320C85">
        <w:rPr>
          <w:b/>
          <w:color w:val="000000"/>
          <w:u w:val="single"/>
        </w:rPr>
        <w:t>www.vpuzt.com.ua</w:t>
      </w:r>
    </w:p>
    <w:p w:rsidR="00147535" w:rsidRPr="00320C85" w:rsidRDefault="00147535" w:rsidP="00147535">
      <w:pPr>
        <w:rPr>
          <w:color w:val="000000"/>
        </w:rPr>
      </w:pPr>
    </w:p>
    <w:p w:rsidR="00147535" w:rsidRPr="00A572AD" w:rsidRDefault="00147535" w:rsidP="00147535">
      <w:pPr>
        <w:pStyle w:val="Nadpis2"/>
      </w:pPr>
      <w:bookmarkStart w:id="41" w:name="_Toc232999161"/>
      <w:bookmarkStart w:id="42" w:name="_Toc233075030"/>
      <w:bookmarkStart w:id="43" w:name="_Toc367261993"/>
      <w:bookmarkStart w:id="44" w:name="_Toc49329263"/>
      <w:r>
        <w:t xml:space="preserve">3. 8 </w:t>
      </w:r>
      <w:r w:rsidRPr="00A572AD">
        <w:t>Spolupráca so sociálnymi partnermi</w:t>
      </w:r>
      <w:bookmarkEnd w:id="41"/>
      <w:bookmarkEnd w:id="42"/>
      <w:bookmarkEnd w:id="43"/>
      <w:bookmarkEnd w:id="44"/>
    </w:p>
    <w:p w:rsidR="00147535" w:rsidRPr="00320C85" w:rsidRDefault="00147535" w:rsidP="00147535">
      <w:pPr>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Škola rozvíja všetky formy spolupráce so sociálnymi partnermi a verejnosťou. Predovšetkým sa zameriava na pravidelnú komunikáciu so svojimi zákazníkmi – žiakmi, ich rodičmi a zamestnávateľmi.  </w:t>
      </w:r>
    </w:p>
    <w:p w:rsidR="00147535" w:rsidRPr="00320C85" w:rsidRDefault="00147535" w:rsidP="00147535">
      <w:pPr>
        <w:spacing w:before="120"/>
        <w:jc w:val="both"/>
        <w:rPr>
          <w:b/>
          <w:color w:val="000000"/>
        </w:rPr>
      </w:pPr>
      <w:r w:rsidRPr="00320C85">
        <w:rPr>
          <w:b/>
          <w:color w:val="000000"/>
        </w:rPr>
        <w:t>Spolupráca s rodičmi</w:t>
      </w:r>
    </w:p>
    <w:p w:rsidR="00147535" w:rsidRPr="00320C85" w:rsidRDefault="00147535" w:rsidP="00147535">
      <w:pPr>
        <w:suppressAutoHyphens/>
        <w:ind w:firstLine="720"/>
        <w:jc w:val="both"/>
        <w:rPr>
          <w:color w:val="000000"/>
        </w:rPr>
      </w:pPr>
      <w:r w:rsidRPr="00320C85">
        <w:rPr>
          <w:color w:val="00000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sidRPr="00320C85">
        <w:rPr>
          <w:color w:val="000000"/>
        </w:rPr>
        <w:t>www</w:t>
      </w:r>
      <w:proofErr w:type="spellEnd"/>
      <w:r w:rsidRPr="00320C85">
        <w:rPr>
          <w:color w:val="000000"/>
        </w:rPr>
        <w:t xml:space="preserve"> stránok školy alebo priamo e-mailom. Cieľom školy je zvýšiť komunikáciu s rodičmi. Sme maximálne otvorení všetkým pripomienkam a podnetom zo strany rodičovskej verejnosti. Na stretnutiach vyučujúcich s rodičmi sa </w:t>
      </w:r>
      <w:proofErr w:type="spellStart"/>
      <w:r w:rsidRPr="00320C85">
        <w:rPr>
          <w:color w:val="000000"/>
        </w:rPr>
        <w:t>prejednávajú</w:t>
      </w:r>
      <w:proofErr w:type="spellEnd"/>
      <w:r w:rsidRPr="00320C85">
        <w:rPr>
          <w:color w:val="000000"/>
        </w:rPr>
        <w:t xml:space="preserve"> otázky súvisiace s dochádzkou, prospechom a správaním našich žiakov.</w:t>
      </w:r>
    </w:p>
    <w:p w:rsidR="00147535" w:rsidRPr="00320C85" w:rsidRDefault="00147535" w:rsidP="00147535">
      <w:pPr>
        <w:spacing w:before="120"/>
        <w:jc w:val="both"/>
        <w:rPr>
          <w:b/>
          <w:color w:val="000000"/>
        </w:rPr>
      </w:pPr>
      <w:r w:rsidRPr="00320C85">
        <w:rPr>
          <w:b/>
          <w:color w:val="000000"/>
        </w:rPr>
        <w:t>Zamestnávatelia</w:t>
      </w:r>
    </w:p>
    <w:p w:rsidR="00147535" w:rsidRDefault="00147535" w:rsidP="00147535">
      <w:pPr>
        <w:suppressAutoHyphens/>
        <w:ind w:firstLine="720"/>
        <w:jc w:val="both"/>
        <w:rPr>
          <w:color w:val="000000"/>
        </w:rPr>
      </w:pPr>
      <w:r w:rsidRPr="00320C85">
        <w:rPr>
          <w:color w:val="000000"/>
        </w:rPr>
        <w:t xml:space="preserve">Škola aktívne spolupracuje s kmeňovými a zmluvnými zamestnaneckými organizáciami. Spolupráca je zameraná hlavne na vykonávanie odborného výcviku žiakov priamo v ich organizáciách, materiálno-technické zabezpečenie edukačného procesu, tematické semináre, sprostredkovanie rôznych zaujímavých odborných exkurzií a výstav. Zástupcovia zamestnávateľov sa zúčastňujú pravidelne na zasadaniach Rady školy a aktívne pôsobia v rámci pomoci odborného rastu. Poskytujú škole nielen </w:t>
      </w:r>
      <w:proofErr w:type="spellStart"/>
      <w:r w:rsidRPr="00320C85">
        <w:rPr>
          <w:color w:val="000000"/>
        </w:rPr>
        <w:t>profesné</w:t>
      </w:r>
      <w:proofErr w:type="spellEnd"/>
      <w:r w:rsidRPr="00320C85">
        <w:rPr>
          <w:color w:val="000000"/>
        </w:rPr>
        <w:t xml:space="preserve"> textové informácie – manuály, prevádzkové predpisy, tarify, príručky, ktoré nahrádzajú nedostatok učebníc v oblasti dopravy, ale i </w:t>
      </w:r>
      <w:proofErr w:type="spellStart"/>
      <w:r w:rsidRPr="00320C85">
        <w:rPr>
          <w:color w:val="000000"/>
        </w:rPr>
        <w:t>partiticipujú</w:t>
      </w:r>
      <w:proofErr w:type="spellEnd"/>
      <w:r w:rsidRPr="00320C85">
        <w:rPr>
          <w:color w:val="000000"/>
        </w:rPr>
        <w:t xml:space="preserve"> na zmenách a vývoji nových technológií. </w:t>
      </w:r>
    </w:p>
    <w:p w:rsidR="00147535" w:rsidRPr="00320C85" w:rsidRDefault="00147535" w:rsidP="00147535">
      <w:pPr>
        <w:suppressAutoHyphens/>
        <w:ind w:firstLine="720"/>
        <w:jc w:val="both"/>
        <w:rPr>
          <w:color w:val="000000"/>
        </w:rPr>
      </w:pPr>
    </w:p>
    <w:p w:rsidR="00147535" w:rsidRDefault="00147535" w:rsidP="00147535">
      <w:pPr>
        <w:spacing w:before="120"/>
        <w:jc w:val="both"/>
        <w:rPr>
          <w:b/>
          <w:color w:val="000000"/>
        </w:rPr>
      </w:pPr>
      <w:r w:rsidRPr="00320C85">
        <w:rPr>
          <w:b/>
          <w:color w:val="000000"/>
        </w:rPr>
        <w:t>Iní partneri</w:t>
      </w:r>
    </w:p>
    <w:p w:rsidR="00147535" w:rsidRPr="00320C85" w:rsidRDefault="00147535" w:rsidP="00147535">
      <w:pPr>
        <w:spacing w:before="120"/>
        <w:jc w:val="both"/>
        <w:rPr>
          <w:b/>
          <w:color w:val="000000"/>
        </w:rPr>
      </w:pPr>
    </w:p>
    <w:p w:rsidR="00147535" w:rsidRDefault="00147535" w:rsidP="00147535">
      <w:pPr>
        <w:suppressAutoHyphens/>
        <w:ind w:firstLine="720"/>
        <w:jc w:val="both"/>
        <w:rPr>
          <w:color w:val="000000"/>
        </w:rPr>
      </w:pPr>
      <w:r w:rsidRPr="00320C85">
        <w:rPr>
          <w:color w:val="000000"/>
        </w:rPr>
        <w:t xml:space="preserve">Škola aktívne spolupracuje v rámci výchovno-vzdelávacieho procesu a výchove mimo vyučovania s ďalšími partnermi: zriaďovateľom pri napĺňaní vízie školy, s priamo riadenými organizáciami MŠ SR, </w:t>
      </w:r>
      <w:r>
        <w:t>centrami pedagogicko- psychologického poradenstva a prevencie</w:t>
      </w:r>
      <w:r w:rsidRPr="00320C85">
        <w:rPr>
          <w:color w:val="000000"/>
        </w:rPr>
        <w:t xml:space="preserve"> v rámci preventívnych opatrení, s Policajným zborom v Trenčíne pri organizovaní besied a prezentácií na tému – kriminalita, drogy, alkoholová závislosť, s Úradom práce v Trenčíne v oblasti pracovno-právnych vzťahov, zdravotníckymi zariadeniami mesta Trenčín v problematike </w:t>
      </w:r>
      <w:proofErr w:type="spellStart"/>
      <w:r w:rsidRPr="00320C85">
        <w:rPr>
          <w:color w:val="000000"/>
        </w:rPr>
        <w:t>psychohygieny</w:t>
      </w:r>
      <w:proofErr w:type="spellEnd"/>
      <w:r w:rsidRPr="00320C85">
        <w:rPr>
          <w:color w:val="000000"/>
        </w:rPr>
        <w:t xml:space="preserve">, poskytovania prvej pomoci, zdravého životného štýlu, kozmetiky. </w:t>
      </w:r>
    </w:p>
    <w:p w:rsidR="00147535" w:rsidRDefault="00147535" w:rsidP="00147535">
      <w:pPr>
        <w:suppressAutoHyphens/>
        <w:ind w:firstLine="720"/>
        <w:jc w:val="both"/>
        <w:rPr>
          <w:color w:val="000000"/>
        </w:rPr>
      </w:pPr>
    </w:p>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Pr="0012501A" w:rsidRDefault="00147535" w:rsidP="00147535">
      <w:pPr>
        <w:pStyle w:val="Nadpis1"/>
        <w:ind w:left="284" w:hanging="284"/>
        <w:rPr>
          <w:rFonts w:ascii="Times New Roman" w:hAnsi="Times New Roman"/>
          <w:b/>
          <w:color w:val="auto"/>
          <w:sz w:val="28"/>
          <w:szCs w:val="28"/>
        </w:rPr>
      </w:pPr>
      <w:bookmarkStart w:id="45" w:name="_Toc232999162"/>
      <w:bookmarkStart w:id="46" w:name="_Toc233075031"/>
      <w:bookmarkStart w:id="47" w:name="_Toc367261994"/>
      <w:bookmarkStart w:id="48" w:name="_Toc49329264"/>
      <w:r w:rsidRPr="0012501A">
        <w:rPr>
          <w:rFonts w:ascii="Times New Roman" w:hAnsi="Times New Roman"/>
          <w:b/>
          <w:color w:val="auto"/>
          <w:sz w:val="28"/>
          <w:szCs w:val="28"/>
        </w:rPr>
        <w:t xml:space="preserve">4  CHARAKTERISTIKA ŠKOLSKÉHO VZDELÁVACIEHO PROGRAMU V ŠTUDIJNOM ODBORE </w:t>
      </w:r>
      <w:bookmarkEnd w:id="45"/>
      <w:bookmarkEnd w:id="46"/>
      <w:r w:rsidR="0091077E">
        <w:rPr>
          <w:rFonts w:ascii="Times New Roman" w:hAnsi="Times New Roman"/>
          <w:b/>
          <w:color w:val="auto"/>
          <w:sz w:val="28"/>
          <w:szCs w:val="28"/>
        </w:rPr>
        <w:t>3759 K komerčný pracovník v doprave</w:t>
      </w:r>
      <w:bookmarkEnd w:id="47"/>
      <w:bookmarkEnd w:id="48"/>
    </w:p>
    <w:p w:rsidR="00147535" w:rsidRPr="00AB6AD2" w:rsidRDefault="00147535" w:rsidP="001475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147535" w:rsidRPr="00510A4E" w:rsidTr="009A750C">
        <w:tc>
          <w:tcPr>
            <w:tcW w:w="4320" w:type="dxa"/>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br w:type="page"/>
              <w:t>Názov a adresa školy</w:t>
            </w:r>
          </w:p>
        </w:tc>
        <w:tc>
          <w:tcPr>
            <w:tcW w:w="4680" w:type="dxa"/>
            <w:tcBorders>
              <w:top w:val="single" w:sz="12"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Dopravná akadémia </w:t>
            </w:r>
          </w:p>
          <w:p w:rsidR="00147535" w:rsidRPr="00510A4E" w:rsidRDefault="00147535" w:rsidP="009A750C">
            <w:pPr>
              <w:jc w:val="both"/>
              <w:rPr>
                <w:color w:val="000000"/>
              </w:rPr>
            </w:pPr>
            <w:r w:rsidRPr="00510A4E">
              <w:rPr>
                <w:color w:val="000000"/>
              </w:rPr>
              <w:t>Školská 66, 912 50 Trenčín</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sz w:val="22"/>
                <w:szCs w:val="22"/>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91077E" w:rsidP="009A750C">
            <w:pPr>
              <w:jc w:val="both"/>
              <w:rPr>
                <w:color w:val="000000"/>
              </w:rPr>
            </w:pPr>
            <w:r>
              <w:rPr>
                <w:snapToGrid w:val="0"/>
              </w:rPr>
              <w:t>Komerčný pracovník v doprave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37 Doprava pošty a telekomunikácie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91077E" w:rsidP="009A750C">
            <w:pPr>
              <w:jc w:val="both"/>
              <w:rPr>
                <w:color w:val="000000"/>
              </w:rPr>
            </w:pPr>
            <w:r>
              <w:rPr>
                <w:snapToGrid w:val="0"/>
              </w:rPr>
              <w:t>3759 K komerčný pracovník v doprave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úplné stredné odborné vzdelanie – ISCED 3A</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4 roky</w:t>
            </w:r>
          </w:p>
        </w:tc>
      </w:tr>
      <w:tr w:rsidR="00147535" w:rsidRPr="00510A4E" w:rsidTr="009A750C">
        <w:tc>
          <w:tcPr>
            <w:tcW w:w="4320" w:type="dxa"/>
            <w:tcBorders>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Forma štúdia </w:t>
            </w:r>
          </w:p>
        </w:tc>
        <w:tc>
          <w:tcPr>
            <w:tcW w:w="4680" w:type="dxa"/>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denná</w:t>
            </w:r>
          </w:p>
        </w:tc>
      </w:tr>
    </w:tbl>
    <w:p w:rsidR="00147535" w:rsidRPr="00320C85" w:rsidRDefault="00147535" w:rsidP="00147535">
      <w:pPr>
        <w:jc w:val="both"/>
        <w:rPr>
          <w:b/>
          <w:color w:val="000000"/>
        </w:rPr>
      </w:pPr>
    </w:p>
    <w:p w:rsidR="00147535" w:rsidRPr="00AB6AD2" w:rsidRDefault="00147535" w:rsidP="00147535">
      <w:pPr>
        <w:pStyle w:val="Nadpis2"/>
      </w:pPr>
      <w:bookmarkStart w:id="49" w:name="_Toc232999163"/>
      <w:bookmarkStart w:id="50" w:name="_Toc233075032"/>
      <w:bookmarkStart w:id="51" w:name="_Toc330792429"/>
      <w:bookmarkStart w:id="52" w:name="_Toc367261995"/>
      <w:bookmarkStart w:id="53" w:name="_Toc49329265"/>
      <w:r>
        <w:t xml:space="preserve">4. 1 </w:t>
      </w:r>
      <w:r w:rsidRPr="00AB6AD2">
        <w:t>Popis školského vzdelávacieho programu</w:t>
      </w:r>
      <w:bookmarkEnd w:id="49"/>
      <w:bookmarkEnd w:id="50"/>
      <w:bookmarkEnd w:id="51"/>
      <w:bookmarkEnd w:id="52"/>
      <w:bookmarkEnd w:id="53"/>
    </w:p>
    <w:p w:rsidR="00147535" w:rsidRPr="00320C85" w:rsidRDefault="00147535" w:rsidP="00147535">
      <w:pPr>
        <w:pStyle w:val="Zarkazkladnhotextu2"/>
        <w:ind w:left="0"/>
        <w:jc w:val="both"/>
        <w:rPr>
          <w:color w:val="000000"/>
          <w:sz w:val="24"/>
          <w:szCs w:val="24"/>
        </w:rPr>
      </w:pPr>
    </w:p>
    <w:p w:rsidR="00147535" w:rsidRDefault="00147535" w:rsidP="00147535">
      <w:pPr>
        <w:suppressAutoHyphens/>
        <w:ind w:firstLine="720"/>
        <w:jc w:val="both"/>
        <w:rPr>
          <w:color w:val="000000"/>
        </w:rPr>
      </w:pPr>
      <w:r w:rsidRPr="00320C85">
        <w:rPr>
          <w:color w:val="000000"/>
        </w:rPr>
        <w:t xml:space="preserve">Cieľom štátneho vzdelávacieho programu skupiny študijných odborov </w:t>
      </w:r>
      <w:r w:rsidRPr="00CE29E6">
        <w:rPr>
          <w:color w:val="000000"/>
        </w:rPr>
        <w:t>37 Doprava pošty a telekomunikácie</w:t>
      </w:r>
      <w:r w:rsidRPr="00320C85">
        <w:rPr>
          <w:color w:val="000000"/>
        </w:rPr>
        <w:t xml:space="preserve"> na stredných odborných školách je pripraviť absolventov potrebných pre uplatnenie v rôznych okruhoch pracovnej činnosti v oblasti </w:t>
      </w:r>
      <w:r>
        <w:rPr>
          <w:color w:val="000000"/>
        </w:rPr>
        <w:t xml:space="preserve">dopravy, </w:t>
      </w:r>
      <w:r w:rsidRPr="00320C85">
        <w:rPr>
          <w:color w:val="000000"/>
        </w:rPr>
        <w:t>ekonomiky, obch</w:t>
      </w:r>
      <w:r>
        <w:rPr>
          <w:color w:val="000000"/>
        </w:rPr>
        <w:t>odu, služieb, cestovného ruchu a</w:t>
      </w:r>
      <w:r w:rsidRPr="00320C85">
        <w:rPr>
          <w:color w:val="000000"/>
        </w:rPr>
        <w:t xml:space="preserve"> pre špecializáciu smerom ku konkrétnym povolaniam. Dôraz je položený na  prípravu absolventa so všeobecnovzdelávacím základom, s odbornými teoretickými a praktickými zručnosťami, ktoré bude vedieť aplikovať v praxi. </w:t>
      </w:r>
    </w:p>
    <w:p w:rsidR="00147535" w:rsidRPr="00320C85" w:rsidRDefault="00147535" w:rsidP="00147535">
      <w:pPr>
        <w:suppressAutoHyphens/>
        <w:ind w:firstLine="720"/>
        <w:jc w:val="both"/>
        <w:rPr>
          <w:color w:val="000000"/>
        </w:rPr>
      </w:pPr>
      <w:r>
        <w:rPr>
          <w:color w:val="000000"/>
        </w:rPr>
        <w:t xml:space="preserve">Jednotlivé oblasti </w:t>
      </w:r>
      <w:proofErr w:type="spellStart"/>
      <w:r>
        <w:rPr>
          <w:color w:val="000000"/>
        </w:rPr>
        <w:t>ŠkVP</w:t>
      </w:r>
      <w:proofErr w:type="spellEnd"/>
      <w:r>
        <w:rPr>
          <w:color w:val="000000"/>
        </w:rPr>
        <w:t xml:space="preserve"> sú v súlade s Dohovorom o právach dieťaťa, teda v najlepšom záujme detí, žiakov.</w:t>
      </w:r>
    </w:p>
    <w:p w:rsidR="00147535" w:rsidRPr="00320C85" w:rsidRDefault="00147535" w:rsidP="00147535">
      <w:pPr>
        <w:suppressAutoHyphens/>
        <w:ind w:firstLine="720"/>
        <w:jc w:val="both"/>
        <w:rPr>
          <w:color w:val="000000"/>
        </w:rPr>
      </w:pPr>
      <w:r w:rsidRPr="00320C85">
        <w:rPr>
          <w:color w:val="000000"/>
        </w:rPr>
        <w:t xml:space="preserve">Predpokladom pre prijatie do študijného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147535" w:rsidRPr="00320C85" w:rsidRDefault="00147535" w:rsidP="00147535">
      <w:pPr>
        <w:suppressAutoHyphens/>
        <w:ind w:firstLine="720"/>
        <w:jc w:val="both"/>
        <w:rPr>
          <w:color w:val="000000"/>
        </w:rPr>
      </w:pPr>
      <w:r w:rsidRPr="00320C85">
        <w:rPr>
          <w:color w:val="00000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sidRPr="00320C85">
        <w:rPr>
          <w:color w:val="000000"/>
        </w:rPr>
        <w:t>autodidaktických</w:t>
      </w:r>
      <w:proofErr w:type="spellEnd"/>
      <w:r w:rsidRPr="00320C85">
        <w:rPr>
          <w:color w:val="000000"/>
        </w:rPr>
        <w:t xml:space="preserve">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pedagógov.  </w:t>
      </w:r>
    </w:p>
    <w:p w:rsidR="00147535" w:rsidRDefault="00147535" w:rsidP="00147535">
      <w:pPr>
        <w:tabs>
          <w:tab w:val="num" w:pos="0"/>
        </w:tabs>
        <w:spacing w:before="240"/>
        <w:jc w:val="both"/>
        <w:rPr>
          <w:color w:val="000000"/>
        </w:rPr>
      </w:pPr>
    </w:p>
    <w:p w:rsidR="00147535" w:rsidRPr="00A572AD" w:rsidRDefault="00147535" w:rsidP="00147535">
      <w:pPr>
        <w:pStyle w:val="Nadpis2"/>
      </w:pPr>
      <w:bookmarkStart w:id="54" w:name="_Toc232999164"/>
      <w:bookmarkStart w:id="55" w:name="_Toc233075033"/>
      <w:bookmarkStart w:id="56" w:name="_Toc330792430"/>
      <w:bookmarkStart w:id="57" w:name="_Toc367261996"/>
      <w:bookmarkStart w:id="58" w:name="_Toc49329266"/>
      <w:r>
        <w:t xml:space="preserve">4. 2 </w:t>
      </w:r>
      <w:r w:rsidRPr="00A572AD">
        <w:t>Základné údaje o štúdiu</w:t>
      </w:r>
      <w:bookmarkEnd w:id="54"/>
      <w:bookmarkEnd w:id="55"/>
      <w:bookmarkEnd w:id="56"/>
      <w:bookmarkEnd w:id="57"/>
      <w:bookmarkEnd w:id="58"/>
    </w:p>
    <w:p w:rsidR="00147535" w:rsidRPr="00320C85" w:rsidRDefault="00147535" w:rsidP="00147535">
      <w:pPr>
        <w:spacing w:before="240"/>
        <w:rPr>
          <w:b/>
          <w:snapToGrid w:val="0"/>
          <w:color w:val="000000"/>
        </w:rPr>
      </w:pPr>
      <w:r w:rsidRPr="00320C85">
        <w:rPr>
          <w:b/>
          <w:color w:val="000000"/>
        </w:rPr>
        <w:t xml:space="preserve">Kód a názov študijného odboru: </w:t>
      </w:r>
      <w:r w:rsidR="0091077E">
        <w:rPr>
          <w:b/>
          <w:snapToGrid w:val="0"/>
        </w:rPr>
        <w:t>3759 K komerčný pracovník v doprave</w:t>
      </w:r>
    </w:p>
    <w:p w:rsidR="00147535" w:rsidRPr="00320C85" w:rsidRDefault="00147535" w:rsidP="00147535">
      <w:pPr>
        <w:pStyle w:val="Pta"/>
        <w:tabs>
          <w:tab w:val="clear" w:pos="4536"/>
          <w:tab w:val="clear" w:pos="9072"/>
        </w:tabs>
        <w:rPr>
          <w:snapToGrid w:val="0"/>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147535" w:rsidRPr="00320C85" w:rsidTr="009A750C">
        <w:trPr>
          <w:trHeight w:val="264"/>
        </w:trPr>
        <w:tc>
          <w:tcPr>
            <w:tcW w:w="3420" w:type="dxa"/>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Dĺžka štúdia:</w:t>
            </w:r>
          </w:p>
        </w:tc>
        <w:tc>
          <w:tcPr>
            <w:tcW w:w="5720" w:type="dxa"/>
          </w:tcPr>
          <w:p w:rsidR="00147535" w:rsidRPr="00320C85" w:rsidRDefault="00147535" w:rsidP="009A750C">
            <w:pPr>
              <w:tabs>
                <w:tab w:val="num" w:pos="720"/>
              </w:tabs>
              <w:rPr>
                <w:bCs/>
                <w:snapToGrid w:val="0"/>
                <w:color w:val="000000"/>
              </w:rPr>
            </w:pPr>
            <w:r w:rsidRPr="00320C85">
              <w:rPr>
                <w:bCs/>
                <w:snapToGrid w:val="0"/>
                <w:color w:val="000000"/>
              </w:rPr>
              <w:t>4 roky</w:t>
            </w:r>
          </w:p>
        </w:tc>
      </w:tr>
      <w:tr w:rsidR="00147535" w:rsidRPr="00320C85" w:rsidTr="009A750C">
        <w:trPr>
          <w:trHeight w:val="344"/>
        </w:trPr>
        <w:tc>
          <w:tcPr>
            <w:tcW w:w="3420" w:type="dxa"/>
            <w:shd w:val="clear" w:color="auto" w:fill="CCFFCC"/>
          </w:tcPr>
          <w:p w:rsidR="00147535" w:rsidRPr="00320C85" w:rsidRDefault="00147535" w:rsidP="009A750C">
            <w:pPr>
              <w:tabs>
                <w:tab w:val="num" w:pos="720"/>
              </w:tabs>
              <w:rPr>
                <w:b/>
                <w:bCs/>
                <w:snapToGrid w:val="0"/>
                <w:color w:val="000000"/>
              </w:rPr>
            </w:pPr>
            <w:r w:rsidRPr="00320C85">
              <w:rPr>
                <w:b/>
                <w:bCs/>
                <w:color w:val="000000"/>
              </w:rPr>
              <w:t>Forma štúdia:</w:t>
            </w:r>
          </w:p>
        </w:tc>
        <w:tc>
          <w:tcPr>
            <w:tcW w:w="5720" w:type="dxa"/>
          </w:tcPr>
          <w:p w:rsidR="00147535" w:rsidRPr="00320C85" w:rsidRDefault="00147535" w:rsidP="009A750C">
            <w:pPr>
              <w:pStyle w:val="Hlavika"/>
              <w:tabs>
                <w:tab w:val="clear" w:pos="4536"/>
                <w:tab w:val="clear" w:pos="9072"/>
                <w:tab w:val="num" w:pos="720"/>
              </w:tabs>
              <w:rPr>
                <w:iCs/>
                <w:color w:val="000000"/>
              </w:rPr>
            </w:pPr>
            <w:r w:rsidRPr="00320C85">
              <w:rPr>
                <w:iCs/>
                <w:color w:val="000000"/>
              </w:rPr>
              <w:t>Denné štúdium pre absolventov základnej školy</w:t>
            </w:r>
          </w:p>
        </w:tc>
      </w:tr>
      <w:tr w:rsidR="00147535" w:rsidRPr="00320C85" w:rsidTr="009A750C">
        <w:trPr>
          <w:trHeight w:val="742"/>
        </w:trPr>
        <w:tc>
          <w:tcPr>
            <w:tcW w:w="3420" w:type="dxa"/>
            <w:shd w:val="clear" w:color="auto" w:fill="CCFFCC"/>
          </w:tcPr>
          <w:p w:rsidR="00147535" w:rsidRPr="00320C85" w:rsidRDefault="00147535" w:rsidP="009A750C">
            <w:pPr>
              <w:tabs>
                <w:tab w:val="num" w:pos="720"/>
              </w:tabs>
              <w:rPr>
                <w:b/>
                <w:bCs/>
                <w:i/>
                <w:color w:val="000000"/>
              </w:rPr>
            </w:pPr>
            <w:r w:rsidRPr="00320C85">
              <w:rPr>
                <w:b/>
                <w:bCs/>
                <w:color w:val="000000"/>
              </w:rPr>
              <w:t>Nevyhnutné vstupné požiadavky na štúdium:</w:t>
            </w:r>
          </w:p>
        </w:tc>
        <w:tc>
          <w:tcPr>
            <w:tcW w:w="5720" w:type="dxa"/>
          </w:tcPr>
          <w:p w:rsidR="00147535" w:rsidRPr="00320C85" w:rsidRDefault="00147535" w:rsidP="009A750C">
            <w:pPr>
              <w:rPr>
                <w:color w:val="000000"/>
              </w:rPr>
            </w:pPr>
            <w:r w:rsidRPr="00320C85">
              <w:rPr>
                <w:color w:val="000000"/>
              </w:rPr>
              <w:t>Podmienky prijatia na štúdium ustanovuje vykonávací predpis o prijímacom konaní na stredné školy.</w:t>
            </w:r>
          </w:p>
          <w:p w:rsidR="00147535" w:rsidRPr="00320C85" w:rsidRDefault="00147535" w:rsidP="009A750C">
            <w:pPr>
              <w:rPr>
                <w:color w:val="000000"/>
              </w:rPr>
            </w:pPr>
            <w:r w:rsidRPr="00320C85">
              <w:rPr>
                <w:color w:val="000000"/>
              </w:rPr>
              <w:t>Zdravotná spôsobilosť uchádzača o štúdium</w:t>
            </w:r>
          </w:p>
        </w:tc>
      </w:tr>
      <w:tr w:rsidR="00147535" w:rsidRPr="00320C85" w:rsidTr="009A750C">
        <w:trPr>
          <w:trHeight w:val="325"/>
        </w:trPr>
        <w:tc>
          <w:tcPr>
            <w:tcW w:w="3420" w:type="dxa"/>
            <w:shd w:val="clear" w:color="auto" w:fill="CCFFCC"/>
          </w:tcPr>
          <w:p w:rsidR="00147535" w:rsidRPr="00320C85" w:rsidRDefault="00147535" w:rsidP="009A750C">
            <w:pPr>
              <w:tabs>
                <w:tab w:val="num" w:pos="720"/>
              </w:tabs>
              <w:rPr>
                <w:b/>
                <w:bCs/>
                <w:color w:val="000000"/>
              </w:rPr>
            </w:pPr>
            <w:r w:rsidRPr="00320C85">
              <w:rPr>
                <w:b/>
                <w:bCs/>
                <w:snapToGrid w:val="0"/>
                <w:color w:val="000000"/>
              </w:rPr>
              <w:t xml:space="preserve">Spôsob ukončenia štúdia: </w:t>
            </w:r>
          </w:p>
        </w:tc>
        <w:tc>
          <w:tcPr>
            <w:tcW w:w="5720" w:type="dxa"/>
          </w:tcPr>
          <w:p w:rsidR="00147535" w:rsidRPr="00240CA2" w:rsidRDefault="00147535" w:rsidP="009A750C">
            <w:pPr>
              <w:pStyle w:val="Pta"/>
              <w:tabs>
                <w:tab w:val="clear" w:pos="4536"/>
                <w:tab w:val="clear" w:pos="9072"/>
                <w:tab w:val="num" w:pos="720"/>
              </w:tabs>
              <w:rPr>
                <w:bCs/>
                <w:i/>
                <w:color w:val="000000"/>
              </w:rPr>
            </w:pPr>
            <w:r w:rsidRPr="00240CA2">
              <w:rPr>
                <w:bCs/>
                <w:snapToGrid w:val="0"/>
                <w:color w:val="000000"/>
              </w:rPr>
              <w:t>Maturitná skúška</w:t>
            </w:r>
          </w:p>
        </w:tc>
      </w:tr>
      <w:tr w:rsidR="00147535" w:rsidRPr="00320C85" w:rsidTr="009A750C">
        <w:trPr>
          <w:trHeight w:val="463"/>
        </w:trPr>
        <w:tc>
          <w:tcPr>
            <w:tcW w:w="3420" w:type="dxa"/>
            <w:shd w:val="clear" w:color="auto" w:fill="CCFFCC"/>
          </w:tcPr>
          <w:p w:rsidR="00147535" w:rsidRPr="00320C85" w:rsidRDefault="00147535" w:rsidP="009A750C">
            <w:pPr>
              <w:tabs>
                <w:tab w:val="num" w:pos="720"/>
              </w:tabs>
              <w:rPr>
                <w:b/>
                <w:bCs/>
                <w:i/>
                <w:snapToGrid w:val="0"/>
                <w:color w:val="000000"/>
              </w:rPr>
            </w:pPr>
            <w:r w:rsidRPr="00320C85">
              <w:rPr>
                <w:b/>
                <w:bCs/>
                <w:snapToGrid w:val="0"/>
                <w:color w:val="000000"/>
              </w:rPr>
              <w:t xml:space="preserve">Doklad o dosiahnutom </w:t>
            </w:r>
            <w:r w:rsidRPr="00320C85">
              <w:rPr>
                <w:b/>
                <w:bCs/>
                <w:color w:val="000000"/>
              </w:rPr>
              <w:t>vzdelaní</w:t>
            </w:r>
          </w:p>
        </w:tc>
        <w:tc>
          <w:tcPr>
            <w:tcW w:w="5720" w:type="dxa"/>
          </w:tcPr>
          <w:p w:rsidR="00147535" w:rsidRPr="00320C85" w:rsidRDefault="00147535" w:rsidP="009A750C">
            <w:pPr>
              <w:tabs>
                <w:tab w:val="num" w:pos="720"/>
              </w:tabs>
              <w:rPr>
                <w:bCs/>
                <w:snapToGrid w:val="0"/>
                <w:color w:val="000000"/>
              </w:rPr>
            </w:pPr>
            <w:r w:rsidRPr="00320C85">
              <w:rPr>
                <w:bCs/>
                <w:snapToGrid w:val="0"/>
                <w:color w:val="000000"/>
              </w:rPr>
              <w:t>Vysvedčenie o maturitnej skúške</w:t>
            </w:r>
          </w:p>
        </w:tc>
      </w:tr>
      <w:tr w:rsidR="00147535" w:rsidRPr="00320C85" w:rsidTr="009A750C">
        <w:trPr>
          <w:trHeight w:val="52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 xml:space="preserve">Poskytnutý stupeň vzdelania </w:t>
            </w:r>
          </w:p>
        </w:tc>
        <w:tc>
          <w:tcPr>
            <w:tcW w:w="5720" w:type="dxa"/>
            <w:tcBorders>
              <w:top w:val="single" w:sz="4" w:space="0" w:color="auto"/>
              <w:left w:val="single" w:sz="4" w:space="0" w:color="auto"/>
              <w:bottom w:val="single" w:sz="4" w:space="0" w:color="auto"/>
              <w:right w:val="single" w:sz="4" w:space="0" w:color="auto"/>
            </w:tcBorders>
          </w:tcPr>
          <w:p w:rsidR="00147535" w:rsidRPr="00320C85" w:rsidRDefault="00147535" w:rsidP="009A750C">
            <w:pPr>
              <w:tabs>
                <w:tab w:val="num" w:pos="720"/>
              </w:tabs>
              <w:rPr>
                <w:bCs/>
                <w:snapToGrid w:val="0"/>
                <w:color w:val="000000"/>
              </w:rPr>
            </w:pPr>
            <w:r w:rsidRPr="00320C85">
              <w:rPr>
                <w:bCs/>
                <w:snapToGrid w:val="0"/>
                <w:color w:val="000000"/>
              </w:rPr>
              <w:t>Úplné stredné odborné vzdelanie</w:t>
            </w:r>
          </w:p>
          <w:p w:rsidR="00147535" w:rsidRPr="00320C85" w:rsidRDefault="00147535" w:rsidP="009A750C">
            <w:pPr>
              <w:tabs>
                <w:tab w:val="num" w:pos="720"/>
              </w:tabs>
              <w:rPr>
                <w:bCs/>
                <w:snapToGrid w:val="0"/>
                <w:color w:val="000000"/>
              </w:rPr>
            </w:pPr>
            <w:r w:rsidRPr="00320C85">
              <w:rPr>
                <w:bCs/>
                <w:snapToGrid w:val="0"/>
                <w:color w:val="000000"/>
              </w:rPr>
              <w:t>ISCED 3A</w:t>
            </w:r>
          </w:p>
        </w:tc>
      </w:tr>
      <w:tr w:rsidR="00147535" w:rsidRPr="00320C85" w:rsidTr="009A750C">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Možnosti pracovného uplatnenia absolventa:</w:t>
            </w:r>
          </w:p>
        </w:tc>
        <w:tc>
          <w:tcPr>
            <w:tcW w:w="5720" w:type="dxa"/>
            <w:tcBorders>
              <w:top w:val="single" w:sz="4" w:space="0" w:color="auto"/>
              <w:left w:val="single" w:sz="4" w:space="0" w:color="auto"/>
              <w:bottom w:val="single" w:sz="4" w:space="0" w:color="auto"/>
              <w:right w:val="single" w:sz="4" w:space="0" w:color="auto"/>
            </w:tcBorders>
          </w:tcPr>
          <w:p w:rsidR="00147535" w:rsidRPr="00320C85" w:rsidRDefault="00147535" w:rsidP="009A750C">
            <w:pPr>
              <w:tabs>
                <w:tab w:val="num" w:pos="720"/>
              </w:tabs>
              <w:rPr>
                <w:bCs/>
                <w:snapToGrid w:val="0"/>
                <w:color w:val="000000"/>
              </w:rPr>
            </w:pPr>
            <w:r w:rsidRPr="00320C85">
              <w:rPr>
                <w:bCs/>
                <w:snapToGrid w:val="0"/>
                <w:color w:val="000000"/>
              </w:rPr>
              <w:t xml:space="preserve">Získaním základných odborných vedomostí a zručností sa absolvent uplatní ako </w:t>
            </w:r>
            <w:r w:rsidRPr="00320C85">
              <w:rPr>
                <w:color w:val="000000"/>
              </w:rPr>
              <w:t>pracovník marketingového oddelenia podniku, prevádzkový pracovník v organizácii cestovného ruchu, administratívny pracovník v hotelových službách a iných príbuzných činnostiach.</w:t>
            </w:r>
          </w:p>
        </w:tc>
      </w:tr>
      <w:tr w:rsidR="00147535" w:rsidRPr="00320C85" w:rsidTr="009A750C">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 xml:space="preserve">Nadväzná odborná príprava (ďalšie vzdelávanie): </w:t>
            </w:r>
          </w:p>
        </w:tc>
        <w:tc>
          <w:tcPr>
            <w:tcW w:w="5720" w:type="dxa"/>
            <w:tcBorders>
              <w:top w:val="single" w:sz="4" w:space="0" w:color="auto"/>
              <w:left w:val="single" w:sz="4" w:space="0" w:color="auto"/>
              <w:bottom w:val="single" w:sz="4" w:space="0" w:color="auto"/>
              <w:right w:val="single" w:sz="4" w:space="0" w:color="auto"/>
            </w:tcBorders>
          </w:tcPr>
          <w:p w:rsidR="00147535" w:rsidRPr="00320C85" w:rsidRDefault="00147535" w:rsidP="009A750C">
            <w:pPr>
              <w:rPr>
                <w:bCs/>
                <w:snapToGrid w:val="0"/>
                <w:color w:val="000000"/>
              </w:rPr>
            </w:pPr>
            <w:r w:rsidRPr="00320C85">
              <w:rPr>
                <w:bCs/>
                <w:snapToGrid w:val="0"/>
                <w:color w:val="000000"/>
              </w:rPr>
              <w:t>Možnosť pomaturitného špecializačného štúdia na vysokých školách</w:t>
            </w:r>
          </w:p>
        </w:tc>
      </w:tr>
    </w:tbl>
    <w:p w:rsidR="00147535" w:rsidRPr="00320C85" w:rsidRDefault="00147535" w:rsidP="00147535">
      <w:pPr>
        <w:rPr>
          <w:color w:val="000000"/>
        </w:rPr>
      </w:pPr>
      <w:bookmarkStart w:id="59" w:name="_Toc232999165"/>
    </w:p>
    <w:p w:rsidR="00147535" w:rsidRPr="00A572AD" w:rsidRDefault="00147535" w:rsidP="00147535">
      <w:pPr>
        <w:pStyle w:val="Nadpis2"/>
      </w:pPr>
      <w:bookmarkStart w:id="60" w:name="_Toc233075034"/>
      <w:bookmarkStart w:id="61" w:name="_Toc330792431"/>
      <w:bookmarkStart w:id="62" w:name="_Toc367261997"/>
      <w:bookmarkStart w:id="63" w:name="_Toc49329267"/>
      <w:r>
        <w:t xml:space="preserve">4. 3 </w:t>
      </w:r>
      <w:r w:rsidRPr="00A572AD">
        <w:t>Organizácia výučby</w:t>
      </w:r>
      <w:bookmarkEnd w:id="59"/>
      <w:bookmarkEnd w:id="60"/>
      <w:bookmarkEnd w:id="61"/>
      <w:bookmarkEnd w:id="62"/>
      <w:bookmarkEnd w:id="63"/>
    </w:p>
    <w:p w:rsidR="00147535" w:rsidRPr="00320C85" w:rsidRDefault="00147535" w:rsidP="00147535">
      <w:pPr>
        <w:tabs>
          <w:tab w:val="num" w:pos="0"/>
        </w:tabs>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Príprava v školskom vzdelávacom programe </w:t>
      </w:r>
      <w:r w:rsidR="0091077E">
        <w:rPr>
          <w:snapToGrid w:val="0"/>
        </w:rPr>
        <w:t>3759 K komerčný pracovník v doprave</w:t>
      </w:r>
      <w:r w:rsidRPr="00320C85">
        <w:rPr>
          <w:color w:val="000000"/>
        </w:rPr>
        <w:t xml:space="preserve"> zahŕňa teoretické vyučovanie a praktickú prípravu. Vyučovanie je organizované v rámci týždňa piatimi dňami teoretického vyučovania. Teoretické vyučovanie je organizované v priestoroch školy na Školskej 66 v Trenčíne.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informatiky a ostatných prírodovedných premetov. V odbornom vzdelávaní je príprava zameraná na ovládanie prírodných, historických a kultúrnych podmienok organizovaného a individuálneho cestovného ruchu krajín jednotlivých kontinentov, Európy a osobitne Slovenska. Osvojuje si administratívny chod cestovnej kancelárie, vyzná sa v hotelových a gastronomických službách, zvláda princípy manažmentu, má znalosť z regionálneho rozvoja Slovenska a komunikuje minimálne v dvoch cudzích jazykoch. </w:t>
      </w:r>
    </w:p>
    <w:p w:rsidR="00147535" w:rsidRPr="00E276FA" w:rsidRDefault="00147535" w:rsidP="00147535">
      <w:pPr>
        <w:tabs>
          <w:tab w:val="num" w:pos="0"/>
        </w:tabs>
        <w:jc w:val="both"/>
        <w:rPr>
          <w:sz w:val="20"/>
          <w:szCs w:val="20"/>
        </w:rPr>
      </w:pPr>
      <w:r w:rsidRPr="00320C85">
        <w:rPr>
          <w:color w:val="000000"/>
        </w:rPr>
        <w:t xml:space="preserve">Teoretické vyučovanie prebieha  v klasických a odborných učebniach delenie tried na jednotlivé vyučovacie predmety je v súlade s platnou legislatívou. </w:t>
      </w:r>
    </w:p>
    <w:p w:rsidR="00147535" w:rsidRPr="00320C85" w:rsidRDefault="00147535" w:rsidP="00147535">
      <w:pPr>
        <w:suppressAutoHyphens/>
        <w:ind w:firstLine="720"/>
        <w:jc w:val="both"/>
        <w:rPr>
          <w:color w:val="000000"/>
        </w:rPr>
      </w:pPr>
      <w:r w:rsidRPr="00320C85">
        <w:rPr>
          <w:color w:val="000000"/>
        </w:rPr>
        <w:t xml:space="preserve">Praktická príprava je organizovaná formou praktického precvičovania v  odborných učebniach a na pracoviskách zamestnávateľskej sféry pri vzájomnom prepojení vzdelávacieho systému s praxou s prihliadnutím na regionálne špecifiká podľa uzatvorených dohôd. Pri zabezpečovaní pracovných úkonov pre verejnosť si žiaci osvojujú potrebné návyky  najmä v komunikácii s klientmi. Kvalitných aspektom takejto organizácie je možnosť precvičovať si zručnosti, situácie a javy, ktoré sa v bežnej praxi vyskytujú zriedkavo.  </w:t>
      </w:r>
    </w:p>
    <w:p w:rsidR="00147535" w:rsidRPr="00320C85" w:rsidRDefault="00147535" w:rsidP="00147535">
      <w:pPr>
        <w:tabs>
          <w:tab w:val="num" w:pos="0"/>
        </w:tabs>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Jednou z hlavných metód, na ktorú kladieme dôraz sú projektové a prezentačné metódy. Sú zárukou toho, že žiak absolvuje danú problematiku komplexne a na príslušnej úrovni zvládne všetky kompetencie. </w:t>
      </w:r>
    </w:p>
    <w:p w:rsidR="00147535" w:rsidRPr="00320C85" w:rsidRDefault="00147535" w:rsidP="00147535">
      <w:pPr>
        <w:tabs>
          <w:tab w:val="num" w:pos="0"/>
        </w:tabs>
        <w:jc w:val="both"/>
        <w:rPr>
          <w:color w:val="000000"/>
        </w:rPr>
      </w:pPr>
    </w:p>
    <w:p w:rsidR="00147535" w:rsidRPr="00320C85" w:rsidRDefault="00147535" w:rsidP="00147535">
      <w:pPr>
        <w:tabs>
          <w:tab w:val="num" w:pos="0"/>
        </w:tabs>
        <w:jc w:val="both"/>
        <w:rPr>
          <w:color w:val="000000"/>
        </w:rPr>
      </w:pPr>
    </w:p>
    <w:p w:rsidR="00147535" w:rsidRPr="00A572AD" w:rsidRDefault="00147535" w:rsidP="00147535">
      <w:pPr>
        <w:pStyle w:val="Nadpis2"/>
      </w:pPr>
      <w:bookmarkStart w:id="64" w:name="_Toc232999166"/>
      <w:bookmarkStart w:id="65" w:name="_Toc233075035"/>
      <w:bookmarkStart w:id="66" w:name="_Toc330792432"/>
      <w:bookmarkStart w:id="67" w:name="_Toc367261998"/>
      <w:bookmarkStart w:id="68" w:name="_Toc49329268"/>
      <w:r>
        <w:t xml:space="preserve">4. 4 </w:t>
      </w:r>
      <w:r w:rsidRPr="00A572AD">
        <w:t>Zdravotné požiadavky na uchádzača</w:t>
      </w:r>
      <w:bookmarkEnd w:id="64"/>
      <w:bookmarkEnd w:id="65"/>
      <w:bookmarkEnd w:id="66"/>
      <w:bookmarkEnd w:id="67"/>
      <w:bookmarkEnd w:id="68"/>
    </w:p>
    <w:p w:rsidR="00147535" w:rsidRPr="00320C85" w:rsidRDefault="00147535" w:rsidP="00147535">
      <w:pPr>
        <w:ind w:left="6"/>
        <w:jc w:val="both"/>
        <w:rPr>
          <w:color w:val="000000"/>
        </w:rPr>
      </w:pPr>
    </w:p>
    <w:p w:rsidR="00147535" w:rsidRPr="00320C85" w:rsidRDefault="00147535" w:rsidP="00147535">
      <w:pPr>
        <w:suppressAutoHyphens/>
        <w:ind w:firstLine="720"/>
        <w:jc w:val="both"/>
        <w:rPr>
          <w:b/>
          <w:color w:val="000000"/>
        </w:rPr>
      </w:pPr>
      <w:proofErr w:type="spellStart"/>
      <w:r w:rsidRPr="00320C85">
        <w:rPr>
          <w:color w:val="000000"/>
        </w:rPr>
        <w:t>Všetky</w:t>
      </w:r>
      <w:r w:rsidRPr="00742D28">
        <w:rPr>
          <w:color w:val="000000"/>
        </w:rPr>
        <w:t>požiadavky</w:t>
      </w:r>
      <w:proofErr w:type="spellEnd"/>
      <w:r w:rsidRPr="00320C85">
        <w:rPr>
          <w:bCs/>
          <w:color w:val="000000"/>
        </w:rPr>
        <w:t xml:space="preserve"> vychádzajú zo </w:t>
      </w:r>
      <w:r w:rsidRPr="00320C85">
        <w:rPr>
          <w:bCs/>
          <w:snapToGrid w:val="0"/>
          <w:color w:val="000000"/>
        </w:rPr>
        <w:t>všeobecne</w:t>
      </w:r>
      <w:r w:rsidRPr="00320C85">
        <w:rPr>
          <w:bCs/>
          <w:color w:val="000000"/>
        </w:rPr>
        <w:t xml:space="preserve"> platných predpisov (nariadení, vyhlášok, noriem a pod.). Výchova k  bezpečnosti a ochrane zdravia, hygieny práce a požiarna ochrana sú rovnako neoddeliteľnou súčasťou teoretického vyučovania a praktickej prípravy. </w:t>
      </w:r>
      <w:r w:rsidRPr="00320C85">
        <w:rPr>
          <w:bCs/>
          <w:snapToGrid w:val="0"/>
          <w:color w:val="000000"/>
        </w:rPr>
        <w:t>Do študijného odboru možno prijať len žiakov, ktorých zdravotnú spôsobilosť posúdil a písomne potvrdil príslušný lekár.</w:t>
      </w:r>
    </w:p>
    <w:p w:rsidR="00147535" w:rsidRPr="00320C85" w:rsidRDefault="00147535" w:rsidP="00147535">
      <w:pPr>
        <w:ind w:left="6"/>
        <w:jc w:val="both"/>
        <w:rPr>
          <w:b/>
          <w:color w:val="000000"/>
        </w:rPr>
      </w:pPr>
    </w:p>
    <w:p w:rsidR="00147535" w:rsidRPr="00320C85" w:rsidRDefault="00147535" w:rsidP="00147535">
      <w:pPr>
        <w:ind w:left="6"/>
        <w:jc w:val="both"/>
        <w:rPr>
          <w:b/>
          <w:color w:val="000000"/>
        </w:rPr>
      </w:pPr>
    </w:p>
    <w:p w:rsidR="00147535" w:rsidRPr="00A572AD" w:rsidRDefault="00147535" w:rsidP="00147535">
      <w:pPr>
        <w:pStyle w:val="Nadpis2"/>
      </w:pPr>
      <w:bookmarkStart w:id="69" w:name="_Toc232999167"/>
      <w:bookmarkStart w:id="70" w:name="_Toc233075036"/>
      <w:bookmarkStart w:id="71" w:name="_Toc330792433"/>
      <w:bookmarkStart w:id="72" w:name="_Toc367261999"/>
      <w:bookmarkStart w:id="73" w:name="_Toc49329269"/>
      <w:r>
        <w:t xml:space="preserve">4. 5 </w:t>
      </w:r>
      <w:r w:rsidRPr="00A572AD">
        <w:t>Požiadavky na bezpečnosť, ochranu zdravia a hygienu práce</w:t>
      </w:r>
      <w:bookmarkEnd w:id="69"/>
      <w:bookmarkEnd w:id="70"/>
      <w:bookmarkEnd w:id="71"/>
      <w:bookmarkEnd w:id="72"/>
      <w:bookmarkEnd w:id="73"/>
    </w:p>
    <w:p w:rsidR="00147535" w:rsidRPr="00320C85" w:rsidRDefault="00147535" w:rsidP="00147535">
      <w:pPr>
        <w:pStyle w:val="Zarkazkladnhotextu3"/>
        <w:spacing w:after="0"/>
        <w:ind w:left="0"/>
        <w:rPr>
          <w:color w:val="000000"/>
          <w:sz w:val="24"/>
          <w:szCs w:val="24"/>
        </w:rPr>
      </w:pPr>
    </w:p>
    <w:p w:rsidR="00147535" w:rsidRPr="00320C85" w:rsidRDefault="00147535" w:rsidP="00147535">
      <w:pPr>
        <w:suppressAutoHyphens/>
        <w:ind w:firstLine="720"/>
        <w:jc w:val="both"/>
        <w:rPr>
          <w:color w:val="000000"/>
        </w:rPr>
      </w:pPr>
      <w:r w:rsidRPr="00320C85">
        <w:rPr>
          <w:bCs/>
          <w:color w:val="000000"/>
        </w:rPr>
        <w:t>Výchova</w:t>
      </w:r>
      <w:r w:rsidRPr="00320C85">
        <w:rPr>
          <w:color w:val="000000"/>
        </w:rPr>
        <w:t xml:space="preserve"> k  bezpečnosti a ochrane zdravia, hygiene práce a ochrane pred požiarom je neoddeliteľnou súčasťou teoretického vyučovania a praktickej prípravy. V priestoroch určených na vyučovanie žiakov je potrebné utvoriť podľa platných predpisov podmienky na zaistenie bezpečnosti a hygieny práce. Je nevyhnutné preukázateľne poučiť žiakov o bezpečnosti a ochrane zdravia pri práci a dodržiavanie týchto predpisov vyžadovať.</w:t>
      </w:r>
    </w:p>
    <w:p w:rsidR="00147535" w:rsidRPr="00320C85" w:rsidRDefault="00147535" w:rsidP="00147535">
      <w:pPr>
        <w:pStyle w:val="Zarkazkladnhotextu3"/>
        <w:spacing w:after="0"/>
        <w:ind w:left="0"/>
        <w:jc w:val="both"/>
        <w:rPr>
          <w:color w:val="000000"/>
          <w:sz w:val="24"/>
          <w:szCs w:val="24"/>
        </w:rPr>
      </w:pPr>
    </w:p>
    <w:p w:rsidR="00147535" w:rsidRPr="00320C85" w:rsidRDefault="00147535" w:rsidP="00147535">
      <w:pPr>
        <w:suppressAutoHyphens/>
        <w:ind w:firstLine="720"/>
        <w:jc w:val="both"/>
        <w:rPr>
          <w:color w:val="000000"/>
        </w:rPr>
      </w:pPr>
      <w:r w:rsidRPr="00320C85">
        <w:rPr>
          <w:color w:val="000000"/>
        </w:rPr>
        <w:t>V priestoroch určených na praktickú prípravu je potrebné podľa platných technických predpisov vytvoriť podmienky na bezpečnú prácu, dôkladne a preukázateľne oboznámiť žiakov s predpismi o bezpečnosti a ochrane zdravia pri práci, s hygienickými predpismi, s technickými predpismi a technickými normami, s predpísanými technologickými postupmi, s pravidlami bezpečnej obsluhy technických zariadení, používaním ochranných prostriedkov a dodržiavanie týchto predpisov kontrolovať a vyžadovať.</w:t>
      </w:r>
    </w:p>
    <w:p w:rsidR="00147535" w:rsidRPr="00320C85" w:rsidRDefault="00147535" w:rsidP="00147535">
      <w:pPr>
        <w:jc w:val="both"/>
        <w:rPr>
          <w:color w:val="000000"/>
        </w:rPr>
      </w:pPr>
    </w:p>
    <w:p w:rsidR="00147535" w:rsidRPr="00320C85" w:rsidRDefault="00147535" w:rsidP="00147535">
      <w:pPr>
        <w:suppressAutoHyphens/>
        <w:ind w:firstLine="720"/>
        <w:jc w:val="both"/>
        <w:rPr>
          <w:color w:val="000000"/>
        </w:rPr>
      </w:pPr>
      <w:r w:rsidRPr="00320C85">
        <w:rPr>
          <w:color w:val="000000"/>
        </w:rPr>
        <w:t>Ak práca vyžaduje priamy dozor, musí osoba poverená priamym dozorom obsiahnuť všetky pracovné miesta žiakov tak, aby pomohla pri ohrození zdravia žiaka</w:t>
      </w:r>
    </w:p>
    <w:p w:rsidR="00147535" w:rsidRPr="0012501A" w:rsidRDefault="00147535" w:rsidP="00147535">
      <w:pPr>
        <w:pStyle w:val="Nadpis1"/>
        <w:ind w:left="284" w:hanging="284"/>
        <w:rPr>
          <w:rFonts w:ascii="Times New Roman" w:hAnsi="Times New Roman"/>
          <w:b/>
          <w:color w:val="auto"/>
          <w:sz w:val="28"/>
          <w:szCs w:val="28"/>
        </w:rPr>
      </w:pPr>
      <w:r w:rsidRPr="00320C85">
        <w:br w:type="page"/>
      </w:r>
      <w:bookmarkStart w:id="74" w:name="_Toc232999168"/>
      <w:bookmarkStart w:id="75" w:name="_Toc233075037"/>
      <w:bookmarkStart w:id="76" w:name="_Toc330792434"/>
      <w:bookmarkStart w:id="77" w:name="_Toc367262000"/>
      <w:bookmarkStart w:id="78" w:name="_Toc49329270"/>
      <w:r>
        <w:rPr>
          <w:rFonts w:ascii="Times New Roman" w:hAnsi="Times New Roman"/>
          <w:b/>
          <w:color w:val="auto"/>
          <w:sz w:val="28"/>
          <w:szCs w:val="28"/>
        </w:rPr>
        <w:t>5 P</w:t>
      </w:r>
      <w:r w:rsidRPr="0012501A">
        <w:rPr>
          <w:rFonts w:ascii="Times New Roman" w:hAnsi="Times New Roman"/>
          <w:b/>
          <w:color w:val="auto"/>
          <w:sz w:val="28"/>
          <w:szCs w:val="28"/>
        </w:rPr>
        <w:t xml:space="preserve">ROFIL (KOMPETENCIE) ABSOLVENTA ŠTUDIJNÉHO ODBORU: </w:t>
      </w:r>
      <w:bookmarkEnd w:id="74"/>
      <w:bookmarkEnd w:id="75"/>
      <w:r w:rsidRPr="0012501A">
        <w:rPr>
          <w:rFonts w:ascii="Times New Roman" w:hAnsi="Times New Roman"/>
          <w:b/>
          <w:color w:val="auto"/>
          <w:sz w:val="28"/>
          <w:szCs w:val="28"/>
        </w:rPr>
        <w:t xml:space="preserve"> </w:t>
      </w:r>
      <w:r w:rsidR="0091077E">
        <w:rPr>
          <w:rFonts w:ascii="Times New Roman" w:hAnsi="Times New Roman"/>
          <w:b/>
          <w:color w:val="auto"/>
          <w:sz w:val="28"/>
          <w:szCs w:val="28"/>
        </w:rPr>
        <w:t>3759 K komerčný pracovník v doprave</w:t>
      </w:r>
      <w:bookmarkStart w:id="79" w:name="_Toc232999169"/>
      <w:bookmarkStart w:id="80" w:name="_Toc233075038"/>
      <w:bookmarkStart w:id="81" w:name="_Toc330792435"/>
      <w:bookmarkStart w:id="82" w:name="_Toc367262001"/>
      <w:bookmarkEnd w:id="76"/>
      <w:bookmarkEnd w:id="77"/>
      <w:bookmarkEnd w:id="78"/>
    </w:p>
    <w:p w:rsidR="00147535" w:rsidRDefault="00147535" w:rsidP="00147535">
      <w:pPr>
        <w:pStyle w:val="kVPNadpis1"/>
        <w:numPr>
          <w:ilvl w:val="0"/>
          <w:numId w:val="0"/>
        </w:numPr>
        <w:ind w:left="540"/>
      </w:pPr>
    </w:p>
    <w:p w:rsidR="00147535" w:rsidRPr="00A572AD" w:rsidRDefault="00147535" w:rsidP="00147535">
      <w:pPr>
        <w:pStyle w:val="Nadpis2"/>
      </w:pPr>
      <w:bookmarkStart w:id="83" w:name="_Toc49329271"/>
      <w:r>
        <w:t xml:space="preserve">5. 1 </w:t>
      </w:r>
      <w:r w:rsidRPr="00A572AD">
        <w:t>Celková charakteristika absolventa</w:t>
      </w:r>
      <w:bookmarkEnd w:id="79"/>
      <w:bookmarkEnd w:id="80"/>
      <w:bookmarkEnd w:id="81"/>
      <w:bookmarkEnd w:id="82"/>
      <w:bookmarkEnd w:id="83"/>
    </w:p>
    <w:p w:rsidR="00147535" w:rsidRDefault="00147535" w:rsidP="00147535">
      <w:pPr>
        <w:pStyle w:val="Zarkazkladnhotextu2"/>
        <w:ind w:left="0"/>
        <w:jc w:val="both"/>
        <w:rPr>
          <w:snapToGrid w:val="0"/>
          <w:color w:val="000000"/>
          <w:sz w:val="24"/>
          <w:szCs w:val="24"/>
        </w:rPr>
      </w:pPr>
    </w:p>
    <w:p w:rsidR="00147535" w:rsidRDefault="00147535" w:rsidP="00147535">
      <w:pPr>
        <w:numPr>
          <w:ilvl w:val="0"/>
          <w:numId w:val="7"/>
        </w:numPr>
        <w:tabs>
          <w:tab w:val="clear" w:pos="360"/>
          <w:tab w:val="num" w:pos="720"/>
        </w:tabs>
        <w:spacing w:before="60" w:after="60"/>
        <w:ind w:left="714" w:hanging="357"/>
        <w:jc w:val="both"/>
      </w:pPr>
      <w:r>
        <w:t xml:space="preserve">absolvent študijného odboru </w:t>
      </w:r>
      <w:r w:rsidR="0091077E">
        <w:rPr>
          <w:snapToGrid w:val="0"/>
        </w:rPr>
        <w:t>3759 K komerčný pracovník v doprave</w:t>
      </w:r>
      <w:r>
        <w:t xml:space="preserve"> je stredoškolsky vzdelaný pracovník so všeobecným a odborným vzdelaním potrebným na vykonávanie ekonomických činností spojených so získavaním a spracúvaním informácií pre výkon obchodno-podnikateľských funkcií v dopravných podnikoch, v tuzemskom a medzinárodnom obchode. Získané informácie vie posúdiť, hodnotiť a využiť v ekonomickom riadení príslušného pracoviska;</w:t>
      </w:r>
    </w:p>
    <w:p w:rsidR="00147535" w:rsidRDefault="00147535" w:rsidP="00147535">
      <w:pPr>
        <w:numPr>
          <w:ilvl w:val="0"/>
          <w:numId w:val="7"/>
        </w:numPr>
        <w:tabs>
          <w:tab w:val="clear" w:pos="360"/>
          <w:tab w:val="num" w:pos="720"/>
        </w:tabs>
        <w:spacing w:before="60" w:after="60"/>
        <w:ind w:left="714" w:hanging="357"/>
        <w:jc w:val="both"/>
      </w:pPr>
      <w:r>
        <w:t>po zapracovaní je absolvent pripravený na samostatný výkon činností odborného ekonomického pracovníka, na uskutočňovanie rôznych činností súvisiacich s podnikateľskou praxou v rôznych formách dopravných podnikov, v logistických firmách, podnikateľských subjektov (súkromných, družstevných a štátnych), a vo vnútropodnikových útvaroch;</w:t>
      </w:r>
    </w:p>
    <w:p w:rsidR="00147535" w:rsidRDefault="00147535" w:rsidP="00147535">
      <w:pPr>
        <w:numPr>
          <w:ilvl w:val="0"/>
          <w:numId w:val="7"/>
        </w:numPr>
        <w:tabs>
          <w:tab w:val="clear" w:pos="360"/>
          <w:tab w:val="num" w:pos="720"/>
        </w:tabs>
        <w:spacing w:before="60" w:after="60"/>
        <w:ind w:left="714" w:hanging="357"/>
        <w:jc w:val="both"/>
      </w:pPr>
      <w:r>
        <w:t xml:space="preserve">typickými činnosťami, ktoré vykonáva absolvent dopravnej akadémie, sú marketingové činnosti v tuzemsku a v zahraničí, činnosti zabezpečujúce finančné hospodárenie podniku, jeho účtovníctvo, činnosti  spojené so získavaním a spracúvaním informácií v doprave, kvalifikované sekretárske a korešpondenčné práce (aj v styku so zahraničím); </w:t>
      </w:r>
    </w:p>
    <w:p w:rsidR="00147535" w:rsidRDefault="00147535" w:rsidP="00147535">
      <w:pPr>
        <w:numPr>
          <w:ilvl w:val="0"/>
          <w:numId w:val="7"/>
        </w:numPr>
        <w:tabs>
          <w:tab w:val="clear" w:pos="360"/>
          <w:tab w:val="num" w:pos="720"/>
        </w:tabs>
        <w:spacing w:before="60" w:after="60"/>
        <w:ind w:left="714" w:hanging="357"/>
        <w:jc w:val="both"/>
        <w:rPr>
          <w:b/>
          <w:snapToGrid w:val="0"/>
        </w:rPr>
      </w:pPr>
      <w:r>
        <w:t>absolvent študijného odboru  je pripravený na vstup do praxe, dosiahnuté vzdelanie mu vytvára podmienky pre získanie oprávnenia v podnikateľskej činnosti v doprave a zároveň má predpoklady pokračovať v štúdiu na vysokej škole.</w:t>
      </w:r>
    </w:p>
    <w:p w:rsidR="00147535" w:rsidRPr="00320C85" w:rsidRDefault="00147535" w:rsidP="00147535">
      <w:pPr>
        <w:pStyle w:val="Zarkazkladnhotextu2"/>
        <w:ind w:left="0"/>
        <w:jc w:val="both"/>
        <w:rPr>
          <w:snapToGrid w:val="0"/>
          <w:color w:val="000000"/>
          <w:sz w:val="24"/>
          <w:szCs w:val="24"/>
        </w:rPr>
      </w:pPr>
    </w:p>
    <w:p w:rsidR="00147535" w:rsidRPr="00320C85" w:rsidRDefault="00147535" w:rsidP="00147535">
      <w:pPr>
        <w:jc w:val="both"/>
        <w:rPr>
          <w:snapToGrid w:val="0"/>
          <w:color w:val="000000"/>
        </w:rPr>
      </w:pPr>
    </w:p>
    <w:p w:rsidR="00147535" w:rsidRPr="00A572AD" w:rsidRDefault="00147535" w:rsidP="00147535">
      <w:pPr>
        <w:pStyle w:val="Nadpis2"/>
      </w:pPr>
      <w:bookmarkStart w:id="84" w:name="_Toc232999170"/>
      <w:bookmarkStart w:id="85" w:name="_Toc233075039"/>
      <w:bookmarkStart w:id="86" w:name="_Toc330792436"/>
      <w:bookmarkStart w:id="87" w:name="_Toc367262002"/>
      <w:bookmarkStart w:id="88" w:name="_Toc49329272"/>
      <w:r>
        <w:t xml:space="preserve">5. 2 </w:t>
      </w:r>
      <w:r w:rsidRPr="00A572AD">
        <w:t>Kompetencie absolventa</w:t>
      </w:r>
      <w:bookmarkEnd w:id="84"/>
      <w:bookmarkEnd w:id="85"/>
      <w:bookmarkEnd w:id="86"/>
      <w:bookmarkEnd w:id="87"/>
      <w:bookmarkEnd w:id="88"/>
    </w:p>
    <w:p w:rsidR="00147535" w:rsidRPr="00320C85" w:rsidRDefault="00147535" w:rsidP="00147535">
      <w:pPr>
        <w:jc w:val="both"/>
        <w:rPr>
          <w:color w:val="000000"/>
        </w:rPr>
      </w:pPr>
    </w:p>
    <w:p w:rsidR="00147535" w:rsidRPr="00320C85" w:rsidRDefault="00147535" w:rsidP="00147535">
      <w:pPr>
        <w:ind w:firstLine="284"/>
        <w:jc w:val="both"/>
        <w:rPr>
          <w:color w:val="000000"/>
        </w:rPr>
      </w:pPr>
      <w:r w:rsidRPr="00320C85">
        <w:rPr>
          <w:color w:val="000000"/>
        </w:rPr>
        <w:t xml:space="preserve">Absolvent študijného odboru </w:t>
      </w:r>
      <w:r w:rsidR="0091077E">
        <w:rPr>
          <w:snapToGrid w:val="0"/>
        </w:rPr>
        <w:t>3759 K komerčný pracovník v doprave</w:t>
      </w:r>
      <w:r w:rsidRPr="00320C85">
        <w:rPr>
          <w:color w:val="000000"/>
        </w:rPr>
        <w:t xml:space="preserve"> po absolvovaní vzdelávacieho programu disponuje </w:t>
      </w:r>
      <w:r>
        <w:rPr>
          <w:color w:val="000000"/>
        </w:rPr>
        <w:t>kľúčovými a odbornými kompetenciami.</w:t>
      </w:r>
    </w:p>
    <w:p w:rsidR="00147535" w:rsidRPr="00320C85" w:rsidRDefault="00147535" w:rsidP="00147535">
      <w:pPr>
        <w:jc w:val="both"/>
        <w:rPr>
          <w:color w:val="000000"/>
        </w:rPr>
      </w:pPr>
    </w:p>
    <w:p w:rsidR="00147535" w:rsidRPr="00320C85" w:rsidRDefault="00147535" w:rsidP="00147535">
      <w:pPr>
        <w:jc w:val="both"/>
        <w:rPr>
          <w:color w:val="000000"/>
        </w:rPr>
      </w:pPr>
    </w:p>
    <w:p w:rsidR="00147535" w:rsidRPr="00A572AD" w:rsidRDefault="00147535" w:rsidP="00147535">
      <w:pPr>
        <w:pStyle w:val="Nadpis2"/>
      </w:pPr>
      <w:bookmarkStart w:id="89" w:name="_Toc232999171"/>
      <w:bookmarkStart w:id="90" w:name="_Toc233075040"/>
      <w:bookmarkStart w:id="91" w:name="_Toc330792437"/>
      <w:bookmarkStart w:id="92" w:name="_Toc367262003"/>
      <w:bookmarkStart w:id="93" w:name="_Toc49329273"/>
      <w:r>
        <w:t xml:space="preserve">5. 3 </w:t>
      </w:r>
      <w:r w:rsidRPr="00A572AD">
        <w:t>Kľúčové kompetencie absolventa</w:t>
      </w:r>
      <w:bookmarkEnd w:id="89"/>
      <w:bookmarkEnd w:id="90"/>
      <w:bookmarkEnd w:id="91"/>
      <w:bookmarkEnd w:id="92"/>
      <w:bookmarkEnd w:id="93"/>
    </w:p>
    <w:p w:rsidR="00147535" w:rsidRPr="00320C85" w:rsidRDefault="00147535" w:rsidP="00147535">
      <w:pPr>
        <w:jc w:val="both"/>
        <w:rPr>
          <w:snapToGrid w:val="0"/>
          <w:color w:val="000000"/>
        </w:rPr>
      </w:pPr>
    </w:p>
    <w:p w:rsidR="00147535" w:rsidRPr="00D808ED" w:rsidRDefault="00147535" w:rsidP="00147535">
      <w:pPr>
        <w:ind w:firstLine="284"/>
        <w:jc w:val="both"/>
        <w:rPr>
          <w:color w:val="000000"/>
        </w:rPr>
      </w:pPr>
      <w:r w:rsidRPr="00D808ED">
        <w:rPr>
          <w:color w:val="000000"/>
        </w:rPr>
        <w:t xml:space="preserve">Vzdelávanie v </w:t>
      </w:r>
      <w:proofErr w:type="spellStart"/>
      <w:r w:rsidRPr="00D808ED">
        <w:rPr>
          <w:color w:val="000000"/>
        </w:rPr>
        <w:t>Š</w:t>
      </w:r>
      <w:r>
        <w:rPr>
          <w:color w:val="000000"/>
        </w:rPr>
        <w:t>k</w:t>
      </w:r>
      <w:r w:rsidRPr="00D808ED">
        <w:rPr>
          <w:color w:val="000000"/>
        </w:rPr>
        <w:t>VP</w:t>
      </w:r>
      <w:proofErr w:type="spellEnd"/>
      <w:r w:rsidRPr="00D808ED">
        <w:rPr>
          <w:color w:val="000000"/>
        </w:rPr>
        <w:t xml:space="preserve"> v súlade s cieľmi výchovy a vzdelávania na danom stupni vzdelania smeruje k tomu, aby si žiaci vytvorili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147535" w:rsidRDefault="00147535" w:rsidP="00147535">
      <w:pPr>
        <w:jc w:val="both"/>
        <w:rPr>
          <w:color w:val="000000"/>
        </w:rPr>
      </w:pPr>
    </w:p>
    <w:p w:rsidR="00147535" w:rsidRDefault="00147535" w:rsidP="00147535">
      <w:pPr>
        <w:ind w:firstLine="284"/>
        <w:jc w:val="both"/>
        <w:rPr>
          <w:color w:val="000000"/>
        </w:rPr>
      </w:pPr>
      <w:r w:rsidRPr="00D808ED">
        <w:rPr>
          <w:color w:val="000000"/>
        </w:rPr>
        <w:t xml:space="preserve">V súlade so Spoločným európskym rámcom kľúčových kompetencií pre celoživotné vzdelávanie </w:t>
      </w:r>
      <w:proofErr w:type="spellStart"/>
      <w:r w:rsidRPr="00D808ED">
        <w:rPr>
          <w:color w:val="000000"/>
        </w:rPr>
        <w:t>Š</w:t>
      </w:r>
      <w:r>
        <w:rPr>
          <w:color w:val="000000"/>
        </w:rPr>
        <w:t>k</w:t>
      </w:r>
      <w:r w:rsidRPr="00D808ED">
        <w:rPr>
          <w:color w:val="000000"/>
        </w:rPr>
        <w:t>VP</w:t>
      </w:r>
      <w:proofErr w:type="spellEnd"/>
      <w:r w:rsidRPr="00D808ED">
        <w:rPr>
          <w:color w:val="000000"/>
        </w:rPr>
        <w:t xml:space="preserve"> vymedzil nasledovné kľúčové kompetencie: </w:t>
      </w:r>
    </w:p>
    <w:p w:rsidR="00147535" w:rsidRDefault="00147535" w:rsidP="00147535">
      <w:pPr>
        <w:ind w:firstLine="284"/>
        <w:jc w:val="both"/>
        <w:rPr>
          <w:color w:val="000000"/>
        </w:rPr>
      </w:pPr>
    </w:p>
    <w:p w:rsidR="00147535" w:rsidRPr="00D808ED" w:rsidRDefault="00147535" w:rsidP="00147535">
      <w:pPr>
        <w:jc w:val="both"/>
        <w:rPr>
          <w:color w:val="000000"/>
        </w:rPr>
      </w:pPr>
    </w:p>
    <w:p w:rsidR="00147535" w:rsidRPr="00D808ED" w:rsidRDefault="00147535" w:rsidP="00147535">
      <w:pPr>
        <w:jc w:val="both"/>
        <w:rPr>
          <w:b/>
          <w:color w:val="000000"/>
        </w:rPr>
      </w:pPr>
      <w:r w:rsidRPr="00D808ED">
        <w:rPr>
          <w:b/>
          <w:color w:val="000000"/>
        </w:rPr>
        <w:t xml:space="preserve">a) Spôsobilosti konať samostatne v spoločenskom a pracovnom živote </w:t>
      </w:r>
    </w:p>
    <w:p w:rsidR="00147535" w:rsidRPr="00D808ED" w:rsidRDefault="00147535" w:rsidP="00147535">
      <w:pPr>
        <w:jc w:val="both"/>
        <w:rPr>
          <w:color w:val="000000"/>
        </w:rPr>
      </w:pPr>
      <w:r>
        <w:rPr>
          <w:color w:val="000000"/>
        </w:rPr>
        <w:tab/>
      </w:r>
      <w:r w:rsidRPr="00D808ED">
        <w:rPr>
          <w:color w:val="000000"/>
        </w:rPr>
        <w:t xml:space="preserve">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rsidR="00147535" w:rsidRPr="00D808ED" w:rsidRDefault="00147535" w:rsidP="00147535">
      <w:pPr>
        <w:jc w:val="both"/>
        <w:rPr>
          <w:color w:val="000000"/>
        </w:rPr>
      </w:pPr>
      <w:r w:rsidRPr="00D808ED">
        <w:rPr>
          <w:color w:val="000000"/>
        </w:rPr>
        <w:t xml:space="preserve">Absolvent má: </w:t>
      </w:r>
    </w:p>
    <w:p w:rsidR="00147535" w:rsidRPr="00D808ED" w:rsidRDefault="00147535" w:rsidP="00147535">
      <w:pPr>
        <w:numPr>
          <w:ilvl w:val="0"/>
          <w:numId w:val="9"/>
        </w:numPr>
        <w:jc w:val="both"/>
        <w:rPr>
          <w:color w:val="000000"/>
        </w:rPr>
      </w:pPr>
      <w:r w:rsidRPr="00D808ED">
        <w:rPr>
          <w:color w:val="000000"/>
        </w:rPr>
        <w:t xml:space="preserve">logicky a reálne zdôvodňovať svoje názory, konania a rozhodnutia, </w:t>
      </w:r>
    </w:p>
    <w:p w:rsidR="00147535" w:rsidRPr="00D808ED" w:rsidRDefault="00147535" w:rsidP="00147535">
      <w:pPr>
        <w:numPr>
          <w:ilvl w:val="0"/>
          <w:numId w:val="9"/>
        </w:numPr>
        <w:jc w:val="both"/>
        <w:rPr>
          <w:color w:val="000000"/>
        </w:rPr>
      </w:pPr>
      <w:r w:rsidRPr="00D808ED">
        <w:rPr>
          <w:color w:val="000000"/>
        </w:rPr>
        <w:t xml:space="preserve">porovnať formálne a neformálne pravidlá, zákonitosti, predpisy, sociálne normy, morálne zásady, vlastné a celospoločenské očakávania v systéme, v ktorom existuje, </w:t>
      </w:r>
    </w:p>
    <w:p w:rsidR="00147535" w:rsidRPr="00D808ED" w:rsidRDefault="00147535" w:rsidP="00147535">
      <w:pPr>
        <w:numPr>
          <w:ilvl w:val="0"/>
          <w:numId w:val="9"/>
        </w:numPr>
        <w:jc w:val="both"/>
        <w:rPr>
          <w:color w:val="000000"/>
        </w:rPr>
      </w:pPr>
      <w:r w:rsidRPr="00D808ED">
        <w:rPr>
          <w:color w:val="000000"/>
        </w:rPr>
        <w:t xml:space="preserve">identifikovať priame a nepriame dôsledky svojej činnosti, </w:t>
      </w:r>
    </w:p>
    <w:p w:rsidR="00147535" w:rsidRPr="00D808ED" w:rsidRDefault="00147535" w:rsidP="00147535">
      <w:pPr>
        <w:numPr>
          <w:ilvl w:val="0"/>
          <w:numId w:val="9"/>
        </w:numPr>
        <w:jc w:val="both"/>
        <w:rPr>
          <w:color w:val="000000"/>
        </w:rPr>
      </w:pPr>
      <w:r w:rsidRPr="00D808ED">
        <w:rPr>
          <w:color w:val="000000"/>
        </w:rPr>
        <w:t xml:space="preserve">vybrať si správne rozhodnutie a cieľ z rôznych možností, </w:t>
      </w:r>
    </w:p>
    <w:p w:rsidR="00147535" w:rsidRPr="00D808ED" w:rsidRDefault="00147535" w:rsidP="00147535">
      <w:pPr>
        <w:numPr>
          <w:ilvl w:val="0"/>
          <w:numId w:val="9"/>
        </w:numPr>
        <w:jc w:val="both"/>
        <w:rPr>
          <w:color w:val="000000"/>
        </w:rPr>
      </w:pPr>
      <w:r w:rsidRPr="00D808ED">
        <w:rPr>
          <w:color w:val="000000"/>
        </w:rPr>
        <w:t xml:space="preserve">vysvetliť svoje životné plány, záujmy a predsavzatia, </w:t>
      </w:r>
    </w:p>
    <w:p w:rsidR="00147535" w:rsidRPr="00D808ED" w:rsidRDefault="00147535" w:rsidP="00147535">
      <w:pPr>
        <w:numPr>
          <w:ilvl w:val="0"/>
          <w:numId w:val="9"/>
        </w:numPr>
        <w:jc w:val="both"/>
        <w:rPr>
          <w:color w:val="000000"/>
        </w:rPr>
      </w:pPr>
      <w:r w:rsidRPr="00D808ED">
        <w:rPr>
          <w:color w:val="000000"/>
        </w:rPr>
        <w:t xml:space="preserve">popísať svoje ľudské práva, popísať svoje povinnosti, záujmy, obmedzenia a potreby, </w:t>
      </w:r>
    </w:p>
    <w:p w:rsidR="00147535" w:rsidRPr="00D808ED" w:rsidRDefault="00147535" w:rsidP="00147535">
      <w:pPr>
        <w:numPr>
          <w:ilvl w:val="0"/>
          <w:numId w:val="9"/>
        </w:numPr>
        <w:jc w:val="both"/>
        <w:rPr>
          <w:color w:val="000000"/>
        </w:rPr>
      </w:pPr>
      <w:r w:rsidRPr="00D808ED">
        <w:rPr>
          <w:color w:val="000000"/>
        </w:rPr>
        <w:t xml:space="preserve">definovať svoje ciele a prognózy, </w:t>
      </w:r>
    </w:p>
    <w:p w:rsidR="00147535" w:rsidRPr="00D808ED" w:rsidRDefault="00147535" w:rsidP="00147535">
      <w:pPr>
        <w:numPr>
          <w:ilvl w:val="0"/>
          <w:numId w:val="9"/>
        </w:numPr>
        <w:jc w:val="both"/>
        <w:rPr>
          <w:color w:val="000000"/>
        </w:rPr>
      </w:pPr>
      <w:r w:rsidRPr="00D808ED">
        <w:rPr>
          <w:color w:val="000000"/>
        </w:rPr>
        <w:t xml:space="preserve">určiť zdroje osobného a spoločenského života a ich očakávaný vývoj, </w:t>
      </w:r>
    </w:p>
    <w:p w:rsidR="00147535" w:rsidRDefault="00147535" w:rsidP="00147535">
      <w:pPr>
        <w:numPr>
          <w:ilvl w:val="0"/>
          <w:numId w:val="9"/>
        </w:numPr>
        <w:jc w:val="both"/>
        <w:rPr>
          <w:color w:val="000000"/>
        </w:rPr>
      </w:pPr>
      <w:r w:rsidRPr="00D808ED">
        <w:rPr>
          <w:color w:val="000000"/>
        </w:rPr>
        <w:t xml:space="preserve">zdôvodňovať svoje argumenty, riešenia, potreby, práva, povinnosti a konanie. </w:t>
      </w:r>
    </w:p>
    <w:p w:rsidR="00147535" w:rsidRPr="00D808ED" w:rsidRDefault="00147535" w:rsidP="00147535">
      <w:pPr>
        <w:jc w:val="both"/>
        <w:rPr>
          <w:color w:val="000000"/>
        </w:rPr>
      </w:pPr>
    </w:p>
    <w:p w:rsidR="00147535" w:rsidRPr="00D808ED" w:rsidRDefault="00147535" w:rsidP="00147535">
      <w:pPr>
        <w:jc w:val="both"/>
        <w:rPr>
          <w:b/>
          <w:color w:val="000000"/>
        </w:rPr>
      </w:pPr>
      <w:r w:rsidRPr="00D808ED">
        <w:rPr>
          <w:b/>
          <w:color w:val="000000"/>
        </w:rPr>
        <w:t xml:space="preserve">b) Spôsobilosť interaktívne používať vedomosti, informačné a komunikačné technológie, komunikovať v štátnom, materinskom a cudzom jazyku </w:t>
      </w:r>
    </w:p>
    <w:p w:rsidR="00147535" w:rsidRPr="00D808ED" w:rsidRDefault="00147535" w:rsidP="00147535">
      <w:pPr>
        <w:jc w:val="both"/>
        <w:rPr>
          <w:color w:val="000000"/>
        </w:rPr>
      </w:pPr>
    </w:p>
    <w:p w:rsidR="00147535" w:rsidRPr="00D808ED" w:rsidRDefault="00147535" w:rsidP="00147535">
      <w:pPr>
        <w:ind w:firstLine="284"/>
        <w:jc w:val="both"/>
        <w:rPr>
          <w:color w:val="000000"/>
        </w:rPr>
      </w:pPr>
      <w:r w:rsidRPr="00D808ED">
        <w:rPr>
          <w:color w:val="000000"/>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w:t>
      </w:r>
      <w:proofErr w:type="spellStart"/>
      <w:r w:rsidRPr="00D808ED">
        <w:rPr>
          <w:color w:val="000000"/>
        </w:rPr>
        <w:t>sebatvoriť</w:t>
      </w:r>
      <w:proofErr w:type="spellEnd"/>
      <w:r w:rsidRPr="00D808ED">
        <w:rPr>
          <w:color w:val="000000"/>
        </w:rPr>
        <w:t xml:space="preserve">. </w:t>
      </w:r>
    </w:p>
    <w:p w:rsidR="00147535" w:rsidRPr="00D808ED" w:rsidRDefault="00147535" w:rsidP="00147535">
      <w:pPr>
        <w:jc w:val="both"/>
        <w:rPr>
          <w:color w:val="000000"/>
        </w:rPr>
      </w:pPr>
      <w:r w:rsidRPr="00D808ED">
        <w:rPr>
          <w:color w:val="000000"/>
        </w:rPr>
        <w:t xml:space="preserve">Absolvent má: </w:t>
      </w:r>
    </w:p>
    <w:p w:rsidR="00147535" w:rsidRPr="00D808ED" w:rsidRDefault="00147535" w:rsidP="00147535">
      <w:pPr>
        <w:numPr>
          <w:ilvl w:val="0"/>
          <w:numId w:val="9"/>
        </w:numPr>
        <w:jc w:val="both"/>
        <w:rPr>
          <w:color w:val="000000"/>
        </w:rPr>
      </w:pPr>
      <w:r w:rsidRPr="00D808ED">
        <w:rPr>
          <w:color w:val="000000"/>
        </w:rPr>
        <w:t xml:space="preserve">správne sa vyjadrovať v materinskom jazyku v písomnej a hovorenej forme, </w:t>
      </w:r>
    </w:p>
    <w:p w:rsidR="00147535" w:rsidRPr="00D808ED" w:rsidRDefault="00147535" w:rsidP="00147535">
      <w:pPr>
        <w:numPr>
          <w:ilvl w:val="0"/>
          <w:numId w:val="9"/>
        </w:numPr>
        <w:jc w:val="both"/>
        <w:rPr>
          <w:color w:val="000000"/>
        </w:rPr>
      </w:pPr>
      <w:r w:rsidRPr="00D808ED">
        <w:rPr>
          <w:color w:val="000000"/>
        </w:rPr>
        <w:t xml:space="preserve">spoľahlivo sa vyjadrovať v cudzom jazyku v písomnej a hovorenej forme, </w:t>
      </w:r>
    </w:p>
    <w:p w:rsidR="00147535" w:rsidRPr="00D808ED" w:rsidRDefault="00147535" w:rsidP="00147535">
      <w:pPr>
        <w:numPr>
          <w:ilvl w:val="0"/>
          <w:numId w:val="9"/>
        </w:numPr>
        <w:jc w:val="both"/>
        <w:rPr>
          <w:color w:val="000000"/>
        </w:rPr>
      </w:pPr>
      <w:r w:rsidRPr="00D808ED">
        <w:rPr>
          <w:color w:val="000000"/>
        </w:rPr>
        <w:t xml:space="preserve">riešiť matematické príklady a rôzne situácie, </w:t>
      </w:r>
    </w:p>
    <w:p w:rsidR="00147535" w:rsidRPr="00D808ED" w:rsidRDefault="00147535" w:rsidP="00147535">
      <w:pPr>
        <w:numPr>
          <w:ilvl w:val="0"/>
          <w:numId w:val="9"/>
        </w:numPr>
        <w:jc w:val="both"/>
        <w:rPr>
          <w:color w:val="000000"/>
        </w:rPr>
      </w:pPr>
      <w:r w:rsidRPr="00D808ED">
        <w:rPr>
          <w:color w:val="000000"/>
        </w:rPr>
        <w:t xml:space="preserve">identifikovať, vyhľadávať, triediť a spracovať rôzne informácie a informačné zdroje, </w:t>
      </w:r>
    </w:p>
    <w:p w:rsidR="00147535" w:rsidRPr="00D808ED" w:rsidRDefault="00147535" w:rsidP="00147535">
      <w:pPr>
        <w:numPr>
          <w:ilvl w:val="0"/>
          <w:numId w:val="9"/>
        </w:numPr>
        <w:jc w:val="both"/>
        <w:rPr>
          <w:color w:val="000000"/>
        </w:rPr>
      </w:pPr>
      <w:r w:rsidRPr="00D808ED">
        <w:rPr>
          <w:color w:val="000000"/>
        </w:rPr>
        <w:t xml:space="preserve">posudzovať vierohodnosť rôznych informačných zdrojov, </w:t>
      </w:r>
    </w:p>
    <w:p w:rsidR="00147535" w:rsidRPr="00D808ED" w:rsidRDefault="00147535" w:rsidP="00147535">
      <w:pPr>
        <w:numPr>
          <w:ilvl w:val="0"/>
          <w:numId w:val="9"/>
        </w:numPr>
        <w:jc w:val="both"/>
        <w:rPr>
          <w:color w:val="000000"/>
        </w:rPr>
      </w:pPr>
      <w:r w:rsidRPr="00D808ED">
        <w:rPr>
          <w:color w:val="000000"/>
        </w:rPr>
        <w:t xml:space="preserve">kriticky hodnotiť získané informácie, </w:t>
      </w:r>
    </w:p>
    <w:p w:rsidR="00147535" w:rsidRPr="00D808ED" w:rsidRDefault="00147535" w:rsidP="00147535">
      <w:pPr>
        <w:numPr>
          <w:ilvl w:val="0"/>
          <w:numId w:val="9"/>
        </w:numPr>
        <w:jc w:val="both"/>
        <w:rPr>
          <w:color w:val="000000"/>
        </w:rPr>
      </w:pPr>
      <w:r w:rsidRPr="00D808ED">
        <w:rPr>
          <w:color w:val="000000"/>
        </w:rPr>
        <w:t xml:space="preserve">formulovať, pozorovať, triediť a merať hypotézy, </w:t>
      </w:r>
    </w:p>
    <w:p w:rsidR="00147535" w:rsidRPr="00D808ED" w:rsidRDefault="00147535" w:rsidP="00147535">
      <w:pPr>
        <w:numPr>
          <w:ilvl w:val="0"/>
          <w:numId w:val="9"/>
        </w:numPr>
        <w:jc w:val="both"/>
        <w:rPr>
          <w:color w:val="000000"/>
        </w:rPr>
      </w:pPr>
      <w:r w:rsidRPr="00D808ED">
        <w:rPr>
          <w:color w:val="000000"/>
        </w:rPr>
        <w:t xml:space="preserve">overovať a interpretovať získané údaje, </w:t>
      </w:r>
    </w:p>
    <w:p w:rsidR="00147535" w:rsidRPr="00D808ED" w:rsidRDefault="00147535" w:rsidP="00147535">
      <w:pPr>
        <w:numPr>
          <w:ilvl w:val="0"/>
          <w:numId w:val="9"/>
        </w:numPr>
        <w:jc w:val="both"/>
        <w:rPr>
          <w:color w:val="000000"/>
        </w:rPr>
      </w:pPr>
      <w:r w:rsidRPr="00D808ED">
        <w:rPr>
          <w:color w:val="000000"/>
        </w:rPr>
        <w:t xml:space="preserve">pracovať s elektronickou poštou, </w:t>
      </w:r>
    </w:p>
    <w:p w:rsidR="00147535" w:rsidRPr="00D808ED" w:rsidRDefault="00147535" w:rsidP="00147535">
      <w:pPr>
        <w:numPr>
          <w:ilvl w:val="0"/>
          <w:numId w:val="9"/>
        </w:numPr>
        <w:jc w:val="both"/>
        <w:rPr>
          <w:color w:val="000000"/>
        </w:rPr>
      </w:pPr>
      <w:r w:rsidRPr="00D808ED">
        <w:rPr>
          <w:color w:val="000000"/>
        </w:rPr>
        <w:t xml:space="preserve">pracovať s rôznymi pokročilejšími informačnými a komunikačnými technológiami. </w:t>
      </w:r>
    </w:p>
    <w:p w:rsidR="00147535" w:rsidRDefault="00147535" w:rsidP="00147535">
      <w:pPr>
        <w:jc w:val="both"/>
        <w:rPr>
          <w:color w:val="000000"/>
        </w:rPr>
      </w:pPr>
    </w:p>
    <w:p w:rsidR="00147535" w:rsidRPr="00D808ED" w:rsidRDefault="00147535" w:rsidP="00147535">
      <w:pPr>
        <w:jc w:val="both"/>
        <w:rPr>
          <w:b/>
          <w:color w:val="000000"/>
        </w:rPr>
      </w:pPr>
      <w:r w:rsidRPr="00D808ED">
        <w:rPr>
          <w:b/>
          <w:color w:val="000000"/>
        </w:rPr>
        <w:t xml:space="preserve">c) Schopnosť pracovať v rôznorodých skupinách </w:t>
      </w:r>
    </w:p>
    <w:p w:rsidR="00147535" w:rsidRPr="00D808ED" w:rsidRDefault="00147535" w:rsidP="00147535">
      <w:pPr>
        <w:jc w:val="both"/>
        <w:rPr>
          <w:color w:val="000000"/>
        </w:rPr>
      </w:pPr>
      <w:r w:rsidRPr="00D808ED">
        <w:rPr>
          <w:color w:val="000000"/>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w:t>
      </w:r>
      <w:proofErr w:type="spellStart"/>
      <w:r w:rsidRPr="00D808ED">
        <w:rPr>
          <w:color w:val="000000"/>
        </w:rPr>
        <w:t>interkulturálnych</w:t>
      </w:r>
      <w:proofErr w:type="spellEnd"/>
      <w:r w:rsidRPr="00D808ED">
        <w:rPr>
          <w:color w:val="000000"/>
        </w:rPr>
        <w:t xml:space="preserve"> kompetencií, postojov a hodnotovej orientácii umožňujú stanoviť jednoduché algoritmy na vyriešenie problémových úloh, javov a situácií a získané poznatky využívať v osobnom živote a povolaní. </w:t>
      </w:r>
    </w:p>
    <w:p w:rsidR="00147535" w:rsidRPr="00D808ED" w:rsidRDefault="00147535" w:rsidP="00147535">
      <w:pPr>
        <w:jc w:val="both"/>
        <w:rPr>
          <w:color w:val="000000"/>
        </w:rPr>
      </w:pPr>
      <w:r w:rsidRPr="00D808ED">
        <w:rPr>
          <w:color w:val="000000"/>
        </w:rPr>
        <w:t xml:space="preserve">Absolvent má: </w:t>
      </w:r>
    </w:p>
    <w:p w:rsidR="00147535" w:rsidRPr="00D808ED" w:rsidRDefault="00147535" w:rsidP="00147535">
      <w:pPr>
        <w:numPr>
          <w:ilvl w:val="0"/>
          <w:numId w:val="9"/>
        </w:numPr>
        <w:jc w:val="both"/>
        <w:rPr>
          <w:color w:val="000000"/>
        </w:rPr>
      </w:pPr>
      <w:r w:rsidRPr="00D808ED">
        <w:rPr>
          <w:color w:val="000000"/>
        </w:rPr>
        <w:t xml:space="preserve">prejaviť empatiu a sebareflexiu, </w:t>
      </w:r>
    </w:p>
    <w:p w:rsidR="00147535" w:rsidRPr="00D808ED" w:rsidRDefault="00147535" w:rsidP="00147535">
      <w:pPr>
        <w:numPr>
          <w:ilvl w:val="0"/>
          <w:numId w:val="9"/>
        </w:numPr>
        <w:jc w:val="both"/>
        <w:rPr>
          <w:color w:val="000000"/>
        </w:rPr>
      </w:pPr>
      <w:r w:rsidRPr="00D808ED">
        <w:rPr>
          <w:color w:val="000000"/>
        </w:rPr>
        <w:t xml:space="preserve">vyjadriť svoje pocity a korigovať </w:t>
      </w:r>
      <w:proofErr w:type="spellStart"/>
      <w:r w:rsidRPr="00D808ED">
        <w:rPr>
          <w:color w:val="000000"/>
        </w:rPr>
        <w:t>negativitu</w:t>
      </w:r>
      <w:proofErr w:type="spellEnd"/>
      <w:r w:rsidRPr="00D808ED">
        <w:rPr>
          <w:color w:val="000000"/>
        </w:rPr>
        <w:t xml:space="preserve">, </w:t>
      </w:r>
    </w:p>
    <w:p w:rsidR="00147535" w:rsidRPr="00D808ED" w:rsidRDefault="00147535" w:rsidP="00147535">
      <w:pPr>
        <w:numPr>
          <w:ilvl w:val="0"/>
          <w:numId w:val="9"/>
        </w:numPr>
        <w:jc w:val="both"/>
        <w:rPr>
          <w:color w:val="000000"/>
        </w:rPr>
      </w:pPr>
      <w:r w:rsidRPr="00D808ED">
        <w:rPr>
          <w:color w:val="000000"/>
        </w:rPr>
        <w:t xml:space="preserve">pozitívne motivovať seba a druhých, </w:t>
      </w:r>
    </w:p>
    <w:p w:rsidR="00147535" w:rsidRPr="00D808ED" w:rsidRDefault="00147535" w:rsidP="00147535">
      <w:pPr>
        <w:numPr>
          <w:ilvl w:val="0"/>
          <w:numId w:val="9"/>
        </w:numPr>
        <w:jc w:val="both"/>
        <w:rPr>
          <w:color w:val="000000"/>
        </w:rPr>
      </w:pPr>
      <w:r w:rsidRPr="00D808ED">
        <w:rPr>
          <w:color w:val="000000"/>
        </w:rPr>
        <w:t xml:space="preserve">ovplyvňovať ľudí (prehováranie, presvedčovanie), </w:t>
      </w:r>
    </w:p>
    <w:p w:rsidR="00147535" w:rsidRPr="00D808ED" w:rsidRDefault="00147535" w:rsidP="00147535">
      <w:pPr>
        <w:numPr>
          <w:ilvl w:val="0"/>
          <w:numId w:val="9"/>
        </w:numPr>
        <w:jc w:val="both"/>
        <w:rPr>
          <w:color w:val="000000"/>
        </w:rPr>
      </w:pPr>
      <w:r w:rsidRPr="00D808ED">
        <w:rPr>
          <w:color w:val="000000"/>
        </w:rPr>
        <w:t xml:space="preserve">stanoviť priority cieľov, </w:t>
      </w:r>
    </w:p>
    <w:p w:rsidR="00147535" w:rsidRPr="00D808ED" w:rsidRDefault="00147535" w:rsidP="00147535">
      <w:pPr>
        <w:numPr>
          <w:ilvl w:val="0"/>
          <w:numId w:val="9"/>
        </w:numPr>
        <w:jc w:val="both"/>
        <w:rPr>
          <w:color w:val="000000"/>
        </w:rPr>
      </w:pPr>
      <w:r w:rsidRPr="00D808ED">
        <w:rPr>
          <w:color w:val="000000"/>
        </w:rPr>
        <w:t xml:space="preserve">predkladať primerané návrhy na rozdelenie jednotlivých kompetencií a úloh pre ostatných členov tímu a posudzovať spoločne s učiteľom a s ostatnými, či sú schopní určené kompetencie zvládnuť, </w:t>
      </w:r>
    </w:p>
    <w:p w:rsidR="00147535" w:rsidRPr="00D808ED" w:rsidRDefault="00147535" w:rsidP="00147535">
      <w:pPr>
        <w:numPr>
          <w:ilvl w:val="0"/>
          <w:numId w:val="9"/>
        </w:numPr>
        <w:jc w:val="both"/>
        <w:rPr>
          <w:color w:val="000000"/>
        </w:rPr>
      </w:pPr>
      <w:r w:rsidRPr="00D808ED">
        <w:rPr>
          <w:color w:val="000000"/>
        </w:rPr>
        <w:t xml:space="preserve">prezentovať svoje myšlienky, návrhy a postoje, </w:t>
      </w:r>
    </w:p>
    <w:p w:rsidR="00147535" w:rsidRPr="00D808ED" w:rsidRDefault="00147535" w:rsidP="00147535">
      <w:pPr>
        <w:numPr>
          <w:ilvl w:val="0"/>
          <w:numId w:val="9"/>
        </w:numPr>
        <w:jc w:val="both"/>
        <w:rPr>
          <w:color w:val="000000"/>
        </w:rPr>
      </w:pPr>
      <w:r w:rsidRPr="00D808ED">
        <w:rPr>
          <w:color w:val="000000"/>
        </w:rPr>
        <w:t xml:space="preserve">konštruktívne diskutovať, aktívne predkladať progresívne návrhy a pozorne počúvať druhých, </w:t>
      </w:r>
    </w:p>
    <w:p w:rsidR="00147535" w:rsidRPr="00D808ED" w:rsidRDefault="00147535" w:rsidP="00147535">
      <w:pPr>
        <w:numPr>
          <w:ilvl w:val="0"/>
          <w:numId w:val="9"/>
        </w:numPr>
        <w:jc w:val="both"/>
        <w:rPr>
          <w:color w:val="000000"/>
        </w:rPr>
      </w:pPr>
      <w:r w:rsidRPr="00D808ED">
        <w:rPr>
          <w:color w:val="000000"/>
        </w:rPr>
        <w:t xml:space="preserve">budovať a organizovať vyrovnanú a udržateľnú spoluprácu, </w:t>
      </w:r>
    </w:p>
    <w:p w:rsidR="00147535" w:rsidRPr="00D808ED" w:rsidRDefault="00147535" w:rsidP="00147535">
      <w:pPr>
        <w:numPr>
          <w:ilvl w:val="0"/>
          <w:numId w:val="9"/>
        </w:numPr>
        <w:jc w:val="both"/>
        <w:rPr>
          <w:color w:val="000000"/>
        </w:rPr>
      </w:pPr>
      <w:r w:rsidRPr="00D808ED">
        <w:rPr>
          <w:color w:val="000000"/>
        </w:rPr>
        <w:t xml:space="preserve">uzatvárať jasné dohody, </w:t>
      </w:r>
    </w:p>
    <w:p w:rsidR="00147535" w:rsidRPr="00D808ED" w:rsidRDefault="00147535" w:rsidP="00147535">
      <w:pPr>
        <w:numPr>
          <w:ilvl w:val="0"/>
          <w:numId w:val="9"/>
        </w:numPr>
        <w:jc w:val="both"/>
        <w:rPr>
          <w:color w:val="000000"/>
        </w:rPr>
      </w:pPr>
      <w:r w:rsidRPr="00D808ED">
        <w:rPr>
          <w:color w:val="000000"/>
        </w:rPr>
        <w:t xml:space="preserve">rozhodnúť o výbere správneho názoru z rôznych možností, </w:t>
      </w:r>
    </w:p>
    <w:p w:rsidR="00147535" w:rsidRPr="00D808ED" w:rsidRDefault="00147535" w:rsidP="00147535">
      <w:pPr>
        <w:numPr>
          <w:ilvl w:val="0"/>
          <w:numId w:val="9"/>
        </w:numPr>
        <w:jc w:val="both"/>
        <w:rPr>
          <w:color w:val="000000"/>
        </w:rPr>
      </w:pPr>
      <w:r w:rsidRPr="00D808ED">
        <w:rPr>
          <w:color w:val="000000"/>
        </w:rPr>
        <w:t xml:space="preserve">analyzovať hranice problému, </w:t>
      </w:r>
    </w:p>
    <w:p w:rsidR="00147535" w:rsidRPr="00D808ED" w:rsidRDefault="00147535" w:rsidP="00147535">
      <w:pPr>
        <w:numPr>
          <w:ilvl w:val="0"/>
          <w:numId w:val="9"/>
        </w:numPr>
        <w:jc w:val="both"/>
        <w:rPr>
          <w:color w:val="000000"/>
        </w:rPr>
      </w:pPr>
      <w:r w:rsidRPr="00D808ED">
        <w:rPr>
          <w:color w:val="000000"/>
        </w:rPr>
        <w:t xml:space="preserve">identifikovať oblasť dohody a rozporu, </w:t>
      </w:r>
    </w:p>
    <w:p w:rsidR="00147535" w:rsidRPr="00D808ED" w:rsidRDefault="00147535" w:rsidP="00147535">
      <w:pPr>
        <w:numPr>
          <w:ilvl w:val="0"/>
          <w:numId w:val="9"/>
        </w:numPr>
        <w:jc w:val="both"/>
        <w:rPr>
          <w:color w:val="000000"/>
        </w:rPr>
      </w:pPr>
      <w:r w:rsidRPr="00D808ED">
        <w:rPr>
          <w:color w:val="000000"/>
        </w:rPr>
        <w:t xml:space="preserve">určovať najzávažnejšie rysy problému, rôzne možnosti riešenia, ich klady a zápory v danom kontexte aj v </w:t>
      </w:r>
      <w:proofErr w:type="spellStart"/>
      <w:r w:rsidRPr="00D808ED">
        <w:rPr>
          <w:color w:val="000000"/>
        </w:rPr>
        <w:t>dlhodobejších</w:t>
      </w:r>
      <w:proofErr w:type="spellEnd"/>
      <w:r w:rsidRPr="00D808ED">
        <w:rPr>
          <w:color w:val="000000"/>
        </w:rPr>
        <w:t xml:space="preserve"> súvislostiach, kritériá pre voľbu konečného optimálneho riešenia, </w:t>
      </w:r>
    </w:p>
    <w:p w:rsidR="00147535" w:rsidRPr="00D808ED" w:rsidRDefault="00147535" w:rsidP="00147535">
      <w:pPr>
        <w:numPr>
          <w:ilvl w:val="0"/>
          <w:numId w:val="9"/>
        </w:numPr>
        <w:jc w:val="both"/>
        <w:rPr>
          <w:color w:val="000000"/>
        </w:rPr>
      </w:pPr>
      <w:r w:rsidRPr="00D808ED">
        <w:rPr>
          <w:color w:val="000000"/>
        </w:rPr>
        <w:t xml:space="preserve">spolupracovať pri riešení problémov s inými ľuďmi, </w:t>
      </w:r>
    </w:p>
    <w:p w:rsidR="00147535" w:rsidRPr="00D808ED" w:rsidRDefault="00147535" w:rsidP="00147535">
      <w:pPr>
        <w:numPr>
          <w:ilvl w:val="0"/>
          <w:numId w:val="9"/>
        </w:numPr>
        <w:jc w:val="both"/>
        <w:rPr>
          <w:color w:val="000000"/>
        </w:rPr>
      </w:pPr>
      <w:r w:rsidRPr="00D808ED">
        <w:rPr>
          <w:color w:val="000000"/>
        </w:rPr>
        <w:t xml:space="preserve">samostatne pracovať a riadiť práce v menšom kolektíve, </w:t>
      </w:r>
    </w:p>
    <w:p w:rsidR="00147535" w:rsidRPr="00D808ED" w:rsidRDefault="00147535" w:rsidP="00147535">
      <w:pPr>
        <w:numPr>
          <w:ilvl w:val="0"/>
          <w:numId w:val="9"/>
        </w:numPr>
        <w:jc w:val="both"/>
        <w:rPr>
          <w:color w:val="000000"/>
        </w:rPr>
      </w:pPr>
      <w:r w:rsidRPr="00D808ED">
        <w:rPr>
          <w:color w:val="000000"/>
        </w:rPr>
        <w:t xml:space="preserve">určovať vážne nedostatky a kvality vo vlastnom učení, pracovných výkonoch a osobnostnom raste, </w:t>
      </w:r>
    </w:p>
    <w:p w:rsidR="00147535" w:rsidRPr="00D808ED" w:rsidRDefault="00147535" w:rsidP="00147535">
      <w:pPr>
        <w:numPr>
          <w:ilvl w:val="0"/>
          <w:numId w:val="9"/>
        </w:numPr>
        <w:jc w:val="both"/>
        <w:rPr>
          <w:color w:val="000000"/>
        </w:rPr>
      </w:pPr>
      <w:r w:rsidRPr="00D808ED">
        <w:rPr>
          <w:color w:val="000000"/>
        </w:rPr>
        <w:t xml:space="preserve">predkladať spolupracovníkom vlastné návrhy na zlepšenie práce, bez zaujatosti posudzovať návrhy druhých, </w:t>
      </w:r>
    </w:p>
    <w:p w:rsidR="00147535" w:rsidRPr="00D808ED" w:rsidRDefault="00147535" w:rsidP="00147535">
      <w:pPr>
        <w:numPr>
          <w:ilvl w:val="0"/>
          <w:numId w:val="9"/>
        </w:numPr>
        <w:jc w:val="both"/>
        <w:rPr>
          <w:color w:val="000000"/>
        </w:rPr>
      </w:pPr>
      <w:r w:rsidRPr="00D808ED">
        <w:rPr>
          <w:color w:val="000000"/>
        </w:rPr>
        <w:t xml:space="preserve">prispievať k vytváraniu ústretových medziľudských vzťahov, predchádzať osobným konfliktom, nepodliehať predsudkom a stereotypom v prístupe k druhým. </w:t>
      </w:r>
    </w:p>
    <w:p w:rsidR="00147535" w:rsidRPr="00D808ED" w:rsidRDefault="00147535" w:rsidP="00147535">
      <w:pPr>
        <w:autoSpaceDE w:val="0"/>
        <w:autoSpaceDN w:val="0"/>
        <w:adjustRightInd w:val="0"/>
        <w:rPr>
          <w:rFonts w:ascii="Arial" w:hAnsi="Arial" w:cs="Arial"/>
        </w:rPr>
      </w:pPr>
    </w:p>
    <w:p w:rsidR="00147535" w:rsidRPr="00320C85" w:rsidRDefault="00147535" w:rsidP="00147535">
      <w:pPr>
        <w:suppressAutoHyphens/>
        <w:jc w:val="both"/>
        <w:rPr>
          <w:color w:val="000000"/>
        </w:rPr>
      </w:pPr>
    </w:p>
    <w:p w:rsidR="00147535" w:rsidRPr="00A572AD" w:rsidRDefault="00147535" w:rsidP="00147535">
      <w:pPr>
        <w:pStyle w:val="Nadpis2"/>
      </w:pPr>
      <w:bookmarkStart w:id="94" w:name="_Toc232999173"/>
      <w:bookmarkStart w:id="95" w:name="_Toc233075042"/>
      <w:bookmarkStart w:id="96" w:name="_Toc330792439"/>
      <w:bookmarkStart w:id="97" w:name="_Toc367262004"/>
      <w:bookmarkStart w:id="98" w:name="_Toc49329274"/>
      <w:r>
        <w:t xml:space="preserve">5. 4 </w:t>
      </w:r>
      <w:r w:rsidRPr="00A572AD">
        <w:t>Odborné kompetencie</w:t>
      </w:r>
      <w:bookmarkEnd w:id="94"/>
      <w:bookmarkEnd w:id="95"/>
      <w:bookmarkEnd w:id="96"/>
      <w:bookmarkEnd w:id="97"/>
      <w:bookmarkEnd w:id="98"/>
    </w:p>
    <w:p w:rsidR="00147535" w:rsidRPr="00320C85" w:rsidRDefault="00147535" w:rsidP="00147535">
      <w:pPr>
        <w:rPr>
          <w:color w:val="000000"/>
        </w:rPr>
      </w:pPr>
    </w:p>
    <w:p w:rsidR="00147535" w:rsidRPr="00D808ED" w:rsidRDefault="00147535" w:rsidP="00147535">
      <w:pPr>
        <w:rPr>
          <w:b/>
          <w:i/>
        </w:rPr>
      </w:pPr>
      <w:r w:rsidRPr="00D808ED">
        <w:rPr>
          <w:b/>
          <w:i/>
        </w:rPr>
        <w:t>Požadované vedomosti</w:t>
      </w:r>
    </w:p>
    <w:p w:rsidR="00147535" w:rsidRPr="00F456DE" w:rsidRDefault="00147535" w:rsidP="00147535"/>
    <w:p w:rsidR="00147535" w:rsidRPr="00D808ED" w:rsidRDefault="00147535" w:rsidP="00147535">
      <w:r w:rsidRPr="00D808ED">
        <w:t xml:space="preserve">Absolvent má: </w:t>
      </w:r>
    </w:p>
    <w:p w:rsidR="00147535" w:rsidRPr="00B01C61" w:rsidRDefault="00147535" w:rsidP="00147535">
      <w:pPr>
        <w:numPr>
          <w:ilvl w:val="0"/>
          <w:numId w:val="9"/>
        </w:numPr>
        <w:jc w:val="both"/>
        <w:rPr>
          <w:color w:val="000000"/>
        </w:rPr>
      </w:pPr>
      <w:r w:rsidRPr="00B01C61">
        <w:rPr>
          <w:color w:val="000000"/>
        </w:rPr>
        <w:t xml:space="preserve">používať zvukové a grafické (pravopisné) prostriedky daného jazyka, slovnú zásobu vrátane vybranej frazeológie v rozsahu daných tematických okruhov, </w:t>
      </w:r>
    </w:p>
    <w:p w:rsidR="00147535" w:rsidRPr="00B01C61" w:rsidRDefault="00147535" w:rsidP="00147535">
      <w:pPr>
        <w:numPr>
          <w:ilvl w:val="0"/>
          <w:numId w:val="9"/>
        </w:numPr>
        <w:jc w:val="both"/>
        <w:rPr>
          <w:color w:val="000000"/>
        </w:rPr>
      </w:pPr>
      <w:r w:rsidRPr="00B01C61">
        <w:rPr>
          <w:color w:val="000000"/>
        </w:rPr>
        <w:t xml:space="preserve">používať osvojené jazykové prostriedky v súvislých výpovediach a v obsahových celkoch primerane s komunikatívnym zámerom, </w:t>
      </w:r>
    </w:p>
    <w:p w:rsidR="00147535" w:rsidRPr="00B01C61" w:rsidRDefault="00147535" w:rsidP="00147535">
      <w:pPr>
        <w:numPr>
          <w:ilvl w:val="0"/>
          <w:numId w:val="9"/>
        </w:numPr>
        <w:jc w:val="both"/>
        <w:rPr>
          <w:color w:val="000000"/>
        </w:rPr>
      </w:pPr>
      <w:r w:rsidRPr="00B01C61">
        <w:rPr>
          <w:color w:val="000000"/>
        </w:rPr>
        <w:t xml:space="preserve">vhodne reagovať na partnerove podnety, odhadovať významy neznámych výrazov, používať kompenzačné vyjadrovanie, pracovať so slovníkom (prekladovým, výkladovým) a používať iné jazykové príručky a informačné zdroje, </w:t>
      </w:r>
    </w:p>
    <w:p w:rsidR="00147535" w:rsidRPr="00B01C61" w:rsidRDefault="00147535" w:rsidP="00147535">
      <w:pPr>
        <w:numPr>
          <w:ilvl w:val="0"/>
          <w:numId w:val="9"/>
        </w:numPr>
        <w:jc w:val="both"/>
        <w:rPr>
          <w:color w:val="000000"/>
        </w:rPr>
      </w:pPr>
      <w:r w:rsidRPr="00B01C61">
        <w:rPr>
          <w:color w:val="000000"/>
        </w:rPr>
        <w:t xml:space="preserve">komunikovať v rôznych spoločenských úlohách, bežných komunikatívnych situáciách, používať verbálne a neverbálne výrazové prostriedky v súlade so </w:t>
      </w:r>
      <w:proofErr w:type="spellStart"/>
      <w:r w:rsidRPr="00B01C61">
        <w:rPr>
          <w:color w:val="000000"/>
        </w:rPr>
        <w:t>socio</w:t>
      </w:r>
      <w:proofErr w:type="spellEnd"/>
      <w:r w:rsidRPr="00B01C61">
        <w:rPr>
          <w:color w:val="000000"/>
        </w:rPr>
        <w:t xml:space="preserve">-kultúrnym </w:t>
      </w:r>
      <w:proofErr w:type="spellStart"/>
      <w:r w:rsidRPr="00B01C61">
        <w:rPr>
          <w:color w:val="000000"/>
        </w:rPr>
        <w:t>úzusom</w:t>
      </w:r>
      <w:proofErr w:type="spellEnd"/>
      <w:r w:rsidRPr="00B01C61">
        <w:rPr>
          <w:color w:val="000000"/>
        </w:rPr>
        <w:t xml:space="preserve">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 </w:t>
      </w:r>
    </w:p>
    <w:p w:rsidR="00147535" w:rsidRPr="00B01C61" w:rsidRDefault="00147535" w:rsidP="00147535">
      <w:pPr>
        <w:numPr>
          <w:ilvl w:val="0"/>
          <w:numId w:val="9"/>
        </w:numPr>
        <w:jc w:val="both"/>
        <w:rPr>
          <w:color w:val="000000"/>
        </w:rPr>
      </w:pPr>
      <w:r w:rsidRPr="00B01C61">
        <w:rPr>
          <w:color w:val="000000"/>
        </w:rPr>
        <w:t xml:space="preserve">definovať a vysvetliť základné manažérske funkcie, </w:t>
      </w:r>
    </w:p>
    <w:p w:rsidR="00147535" w:rsidRPr="00B01C61" w:rsidRDefault="00147535" w:rsidP="00147535">
      <w:pPr>
        <w:numPr>
          <w:ilvl w:val="0"/>
          <w:numId w:val="9"/>
        </w:numPr>
        <w:jc w:val="both"/>
        <w:rPr>
          <w:color w:val="000000"/>
        </w:rPr>
      </w:pPr>
      <w:r w:rsidRPr="00B01C61">
        <w:rPr>
          <w:color w:val="000000"/>
        </w:rPr>
        <w:t xml:space="preserve">poznať základné pojmy z oblasti pracovného a sociálneho práva, </w:t>
      </w:r>
    </w:p>
    <w:p w:rsidR="00147535" w:rsidRPr="00B01C61" w:rsidRDefault="00147535" w:rsidP="00147535">
      <w:pPr>
        <w:numPr>
          <w:ilvl w:val="0"/>
          <w:numId w:val="9"/>
        </w:numPr>
        <w:jc w:val="both"/>
        <w:rPr>
          <w:color w:val="000000"/>
        </w:rPr>
      </w:pPr>
      <w:r w:rsidRPr="00B01C61">
        <w:rPr>
          <w:color w:val="000000"/>
        </w:rPr>
        <w:t xml:space="preserve">vedieť definovať a vysvetliť základné ekonomické pojmy a kategórie, </w:t>
      </w:r>
    </w:p>
    <w:p w:rsidR="00147535" w:rsidRPr="00B01C61" w:rsidRDefault="00147535" w:rsidP="00147535">
      <w:pPr>
        <w:numPr>
          <w:ilvl w:val="0"/>
          <w:numId w:val="9"/>
        </w:numPr>
        <w:jc w:val="both"/>
        <w:rPr>
          <w:color w:val="000000"/>
        </w:rPr>
      </w:pPr>
      <w:r w:rsidRPr="00B01C61">
        <w:rPr>
          <w:color w:val="000000"/>
        </w:rPr>
        <w:t xml:space="preserve">popísať súvislosti medzi makro a </w:t>
      </w:r>
      <w:proofErr w:type="spellStart"/>
      <w:r w:rsidRPr="00B01C61">
        <w:rPr>
          <w:color w:val="000000"/>
        </w:rPr>
        <w:t>mikroekonomikou</w:t>
      </w:r>
      <w:proofErr w:type="spellEnd"/>
      <w:r w:rsidRPr="00B01C61">
        <w:rPr>
          <w:color w:val="000000"/>
        </w:rPr>
        <w:t xml:space="preserve">, </w:t>
      </w:r>
    </w:p>
    <w:p w:rsidR="00147535" w:rsidRPr="00B01C61" w:rsidRDefault="00147535" w:rsidP="00147535">
      <w:pPr>
        <w:numPr>
          <w:ilvl w:val="0"/>
          <w:numId w:val="9"/>
        </w:numPr>
        <w:jc w:val="both"/>
        <w:rPr>
          <w:color w:val="000000"/>
        </w:rPr>
      </w:pPr>
      <w:r w:rsidRPr="00B01C61">
        <w:rPr>
          <w:color w:val="000000"/>
        </w:rPr>
        <w:t xml:space="preserve">uviesť základy z oblasti hospodárskej politiky štátu, </w:t>
      </w:r>
    </w:p>
    <w:p w:rsidR="00147535" w:rsidRPr="00B01C61" w:rsidRDefault="00147535" w:rsidP="00147535">
      <w:pPr>
        <w:numPr>
          <w:ilvl w:val="0"/>
          <w:numId w:val="9"/>
        </w:numPr>
        <w:jc w:val="both"/>
        <w:rPr>
          <w:color w:val="000000"/>
        </w:rPr>
      </w:pPr>
      <w:r w:rsidRPr="00B01C61">
        <w:rPr>
          <w:color w:val="000000"/>
        </w:rPr>
        <w:t xml:space="preserve">uviesť základné princípy financovania, rozpočtu, účtovníctva, štatistiky, </w:t>
      </w:r>
    </w:p>
    <w:p w:rsidR="00147535" w:rsidRPr="00B01C61" w:rsidRDefault="00147535" w:rsidP="00147535">
      <w:pPr>
        <w:numPr>
          <w:ilvl w:val="0"/>
          <w:numId w:val="9"/>
        </w:numPr>
        <w:jc w:val="both"/>
        <w:rPr>
          <w:color w:val="000000"/>
        </w:rPr>
      </w:pPr>
      <w:r w:rsidRPr="00B01C61">
        <w:rPr>
          <w:color w:val="000000"/>
        </w:rPr>
        <w:t xml:space="preserve">popísať zákonitosti fungovania ekonomických zákonov trhovej ekonomiky, </w:t>
      </w:r>
    </w:p>
    <w:p w:rsidR="00147535" w:rsidRPr="00B01C61" w:rsidRDefault="00147535" w:rsidP="00147535">
      <w:pPr>
        <w:numPr>
          <w:ilvl w:val="0"/>
          <w:numId w:val="9"/>
        </w:numPr>
        <w:jc w:val="both"/>
        <w:rPr>
          <w:color w:val="000000"/>
        </w:rPr>
      </w:pPr>
      <w:r w:rsidRPr="00B01C61">
        <w:rPr>
          <w:color w:val="000000"/>
        </w:rPr>
        <w:t xml:space="preserve">definovať pravidlá podnikania a príslušné právne predpisy v sektore, </w:t>
      </w:r>
    </w:p>
    <w:p w:rsidR="00147535" w:rsidRPr="00B01C61" w:rsidRDefault="00147535" w:rsidP="00147535">
      <w:pPr>
        <w:numPr>
          <w:ilvl w:val="0"/>
          <w:numId w:val="9"/>
        </w:numPr>
        <w:jc w:val="both"/>
        <w:rPr>
          <w:color w:val="000000"/>
        </w:rPr>
      </w:pPr>
      <w:r w:rsidRPr="00B01C61">
        <w:rPr>
          <w:color w:val="000000"/>
        </w:rPr>
        <w:t xml:space="preserve">vybrať a popísať základné metódy a spôsoby riadenia ekonomických procesov a možnosti využitia v podnikateľskej činnosti, </w:t>
      </w:r>
    </w:p>
    <w:p w:rsidR="00147535" w:rsidRPr="00B01C61" w:rsidRDefault="00147535" w:rsidP="00147535">
      <w:pPr>
        <w:numPr>
          <w:ilvl w:val="0"/>
          <w:numId w:val="9"/>
        </w:numPr>
        <w:jc w:val="both"/>
        <w:rPr>
          <w:color w:val="000000"/>
        </w:rPr>
      </w:pPr>
      <w:r w:rsidRPr="00B01C61">
        <w:rPr>
          <w:color w:val="000000"/>
        </w:rPr>
        <w:t xml:space="preserve">popísať význam a nástroje marketingu, marketingové funkcie a techniky, </w:t>
      </w:r>
    </w:p>
    <w:p w:rsidR="00147535" w:rsidRPr="00B01C61" w:rsidRDefault="00147535" w:rsidP="00147535">
      <w:pPr>
        <w:numPr>
          <w:ilvl w:val="0"/>
          <w:numId w:val="9"/>
        </w:numPr>
        <w:jc w:val="both"/>
        <w:rPr>
          <w:color w:val="000000"/>
        </w:rPr>
      </w:pPr>
      <w:r w:rsidRPr="00B01C61">
        <w:rPr>
          <w:color w:val="000000"/>
        </w:rPr>
        <w:t xml:space="preserve">definovať hlavné charakteristiky projektu a popísať cyklus projektového riadenia, </w:t>
      </w:r>
    </w:p>
    <w:p w:rsidR="00147535" w:rsidRPr="00B01C61" w:rsidRDefault="00147535" w:rsidP="00147535">
      <w:pPr>
        <w:numPr>
          <w:ilvl w:val="0"/>
          <w:numId w:val="9"/>
        </w:numPr>
        <w:jc w:val="both"/>
        <w:rPr>
          <w:color w:val="000000"/>
        </w:rPr>
      </w:pPr>
      <w:r w:rsidRPr="00B01C61">
        <w:rPr>
          <w:color w:val="000000"/>
        </w:rPr>
        <w:t xml:space="preserve">poznať základnú odbornú terminológiu z oblasti dopravy, </w:t>
      </w:r>
    </w:p>
    <w:p w:rsidR="00147535" w:rsidRPr="00B01C61" w:rsidRDefault="00147535" w:rsidP="00147535">
      <w:pPr>
        <w:numPr>
          <w:ilvl w:val="0"/>
          <w:numId w:val="9"/>
        </w:numPr>
        <w:jc w:val="both"/>
        <w:rPr>
          <w:color w:val="000000"/>
        </w:rPr>
      </w:pPr>
      <w:r w:rsidRPr="00B01C61">
        <w:rPr>
          <w:color w:val="000000"/>
        </w:rPr>
        <w:t xml:space="preserve">ovládať základné pojmy z oblasti tovaroznalectva, logistiky a colného konania, </w:t>
      </w:r>
    </w:p>
    <w:p w:rsidR="00147535" w:rsidRPr="00B01C61" w:rsidRDefault="00147535" w:rsidP="00147535">
      <w:pPr>
        <w:numPr>
          <w:ilvl w:val="0"/>
          <w:numId w:val="9"/>
        </w:numPr>
        <w:jc w:val="both"/>
        <w:rPr>
          <w:color w:val="000000"/>
        </w:rPr>
      </w:pPr>
      <w:r w:rsidRPr="00B01C61">
        <w:rPr>
          <w:color w:val="000000"/>
        </w:rPr>
        <w:t xml:space="preserve">poznať členenie konštrukčných uzlov a jednotlivých konštrukčných častí príslušných </w:t>
      </w:r>
      <w:r>
        <w:rPr>
          <w:color w:val="000000"/>
        </w:rPr>
        <w:t>d</w:t>
      </w:r>
      <w:r w:rsidRPr="00B01C61">
        <w:rPr>
          <w:color w:val="000000"/>
        </w:rPr>
        <w:t xml:space="preserve">opravných prostriedkov, vrátane podmienok ich bezpečného prevádzkovania a základov údržby, </w:t>
      </w:r>
    </w:p>
    <w:p w:rsidR="00147535" w:rsidRPr="00B01C61" w:rsidRDefault="00147535" w:rsidP="00147535">
      <w:pPr>
        <w:numPr>
          <w:ilvl w:val="0"/>
          <w:numId w:val="9"/>
        </w:numPr>
        <w:jc w:val="both"/>
        <w:rPr>
          <w:color w:val="000000"/>
        </w:rPr>
      </w:pPr>
      <w:r w:rsidRPr="00B01C61">
        <w:rPr>
          <w:color w:val="000000"/>
        </w:rPr>
        <w:t xml:space="preserve">poznať druhy, vlastnosti a možnosti využitia mechanizačných zariadení v doprave, </w:t>
      </w:r>
    </w:p>
    <w:p w:rsidR="00147535" w:rsidRPr="00B01C61" w:rsidRDefault="00147535" w:rsidP="00147535">
      <w:pPr>
        <w:numPr>
          <w:ilvl w:val="0"/>
          <w:numId w:val="9"/>
        </w:numPr>
        <w:jc w:val="both"/>
        <w:rPr>
          <w:color w:val="000000"/>
        </w:rPr>
      </w:pPr>
      <w:r w:rsidRPr="00B01C61">
        <w:rPr>
          <w:color w:val="000000"/>
        </w:rPr>
        <w:t xml:space="preserve">ovládať problematiku dopravnej a prepravnej sústavy a hospodárskej geografie štátov Európy a vybraných štátov sveta, </w:t>
      </w:r>
    </w:p>
    <w:p w:rsidR="00147535" w:rsidRPr="00B01C61" w:rsidRDefault="00147535" w:rsidP="00147535">
      <w:pPr>
        <w:numPr>
          <w:ilvl w:val="0"/>
          <w:numId w:val="9"/>
        </w:numPr>
        <w:jc w:val="both"/>
        <w:rPr>
          <w:color w:val="000000"/>
        </w:rPr>
      </w:pPr>
      <w:r w:rsidRPr="00B01C61">
        <w:rPr>
          <w:color w:val="000000"/>
        </w:rPr>
        <w:t xml:space="preserve">poznať aplikačné programy na spracovanie textu, databáz, grafiky a technickej dokumentácie, </w:t>
      </w:r>
    </w:p>
    <w:p w:rsidR="00147535" w:rsidRPr="00B01C61" w:rsidRDefault="00147535" w:rsidP="00147535">
      <w:pPr>
        <w:numPr>
          <w:ilvl w:val="0"/>
          <w:numId w:val="9"/>
        </w:numPr>
        <w:jc w:val="both"/>
        <w:rPr>
          <w:color w:val="000000"/>
        </w:rPr>
      </w:pPr>
      <w:r w:rsidRPr="00B01C61">
        <w:rPr>
          <w:color w:val="000000"/>
        </w:rPr>
        <w:t>poznať zásady bezpečnosti a ochrany zdravia pri práci, hygieny práce, tvorby a</w:t>
      </w:r>
      <w:r>
        <w:rPr>
          <w:color w:val="000000"/>
        </w:rPr>
        <w:t> </w:t>
      </w:r>
      <w:r w:rsidRPr="00B01C61">
        <w:rPr>
          <w:color w:val="000000"/>
        </w:rPr>
        <w:t>ochra</w:t>
      </w:r>
      <w:r>
        <w:rPr>
          <w:color w:val="000000"/>
        </w:rPr>
        <w:t>n</w:t>
      </w:r>
      <w:r w:rsidRPr="00B01C61">
        <w:rPr>
          <w:color w:val="000000"/>
        </w:rPr>
        <w:t xml:space="preserve">y životného prostredia. </w:t>
      </w:r>
    </w:p>
    <w:p w:rsidR="00147535" w:rsidRPr="00D808ED" w:rsidRDefault="00147535" w:rsidP="00147535"/>
    <w:p w:rsidR="00147535" w:rsidRDefault="00147535" w:rsidP="00147535"/>
    <w:p w:rsidR="00147535" w:rsidRDefault="00147535" w:rsidP="00147535">
      <w:r>
        <w:t xml:space="preserve">Absolvent </w:t>
      </w:r>
      <w:r>
        <w:rPr>
          <w:b/>
        </w:rPr>
        <w:t xml:space="preserve">študijného odboru </w:t>
      </w:r>
      <w:r w:rsidR="0091077E">
        <w:rPr>
          <w:snapToGrid w:val="0"/>
        </w:rPr>
        <w:t>komerčný pracovník v doprave</w:t>
      </w:r>
      <w:r>
        <w:t xml:space="preserve"> má :</w:t>
      </w:r>
    </w:p>
    <w:p w:rsidR="00147535" w:rsidRDefault="00147535" w:rsidP="00147535"/>
    <w:p w:rsidR="00147535" w:rsidRDefault="00147535" w:rsidP="00147535">
      <w:pPr>
        <w:numPr>
          <w:ilvl w:val="0"/>
          <w:numId w:val="10"/>
        </w:numPr>
        <w:jc w:val="both"/>
      </w:pPr>
      <w:r>
        <w:t>poznať základné právne normy potrebné pre činnosť medzinárodnej a vnútroštátnej dopravy,</w:t>
      </w:r>
    </w:p>
    <w:p w:rsidR="00147535" w:rsidRDefault="00147535" w:rsidP="00147535">
      <w:pPr>
        <w:numPr>
          <w:ilvl w:val="0"/>
          <w:numId w:val="10"/>
        </w:numPr>
        <w:jc w:val="both"/>
      </w:pPr>
      <w:r>
        <w:t>poznať spôsoby prepravy cestujúcich, batožín a nákladu vo vnútroštátnej a medzinárodnej preprave,</w:t>
      </w:r>
    </w:p>
    <w:p w:rsidR="00147535" w:rsidRDefault="00147535" w:rsidP="00147535">
      <w:pPr>
        <w:numPr>
          <w:ilvl w:val="0"/>
          <w:numId w:val="10"/>
        </w:numPr>
        <w:jc w:val="both"/>
      </w:pPr>
      <w:r>
        <w:t>poznať základné predpisy v medzinárodnej doprave,</w:t>
      </w:r>
    </w:p>
    <w:p w:rsidR="00147535" w:rsidRDefault="00147535" w:rsidP="00147535">
      <w:pPr>
        <w:numPr>
          <w:ilvl w:val="0"/>
          <w:numId w:val="10"/>
        </w:numPr>
        <w:jc w:val="both"/>
      </w:pPr>
      <w:r>
        <w:t>poznať podmienky na prepravu nebezpečných nákladov,</w:t>
      </w:r>
    </w:p>
    <w:p w:rsidR="00147535" w:rsidRDefault="00147535" w:rsidP="00147535">
      <w:pPr>
        <w:numPr>
          <w:ilvl w:val="0"/>
          <w:numId w:val="10"/>
        </w:numPr>
        <w:jc w:val="both"/>
      </w:pPr>
      <w:r>
        <w:t>poznať dvojstranné medzivládne dohody o podmienkach prepravy,</w:t>
      </w:r>
    </w:p>
    <w:p w:rsidR="00147535" w:rsidRDefault="00147535" w:rsidP="00147535">
      <w:pPr>
        <w:numPr>
          <w:ilvl w:val="0"/>
          <w:numId w:val="10"/>
        </w:numPr>
        <w:jc w:val="both"/>
      </w:pPr>
      <w:r>
        <w:t>poznať cestovné poriadky a spôsob ich tvorby,</w:t>
      </w:r>
    </w:p>
    <w:p w:rsidR="00147535" w:rsidRDefault="00147535" w:rsidP="00147535">
      <w:pPr>
        <w:numPr>
          <w:ilvl w:val="0"/>
          <w:numId w:val="10"/>
        </w:numPr>
        <w:jc w:val="both"/>
      </w:pPr>
      <w:r>
        <w:t>poznať jednotlivé druhy dopravných prostriedkov a možnosť ich použitia na jednotlivé prepravné činnosti podľa druhu a množstva tovaru,</w:t>
      </w:r>
    </w:p>
    <w:p w:rsidR="00147535" w:rsidRDefault="00147535" w:rsidP="00147535">
      <w:pPr>
        <w:numPr>
          <w:ilvl w:val="0"/>
          <w:numId w:val="10"/>
        </w:numPr>
        <w:jc w:val="both"/>
      </w:pPr>
      <w:r>
        <w:t>poznať vlastnosti dopravných a prepravných prostriedkov podľa konštrukcie, druhu a množstva nákladu,</w:t>
      </w:r>
    </w:p>
    <w:p w:rsidR="00147535" w:rsidRDefault="00147535" w:rsidP="00147535">
      <w:pPr>
        <w:numPr>
          <w:ilvl w:val="0"/>
          <w:numId w:val="10"/>
        </w:numPr>
        <w:jc w:val="both"/>
      </w:pPr>
      <w:r>
        <w:t>poznať základné ekonomické pojmy a právne predpisy v medzinárodnej a vnútroštátnej doprave,</w:t>
      </w:r>
    </w:p>
    <w:p w:rsidR="00147535" w:rsidRDefault="00147535" w:rsidP="00147535">
      <w:pPr>
        <w:numPr>
          <w:ilvl w:val="0"/>
          <w:numId w:val="10"/>
        </w:numPr>
        <w:jc w:val="both"/>
      </w:pPr>
      <w:r>
        <w:t>poznať komplexné problémy dopravného a prepravného procesu a vedieť ich riešiť,</w:t>
      </w:r>
    </w:p>
    <w:p w:rsidR="00147535" w:rsidRDefault="00147535" w:rsidP="00147535">
      <w:pPr>
        <w:numPr>
          <w:ilvl w:val="0"/>
          <w:numId w:val="10"/>
        </w:numPr>
        <w:jc w:val="both"/>
      </w:pPr>
      <w:r>
        <w:t>poznať zásady podnikateľských plánov, manažmentu, marketingu v malých a stredných podnikoch,</w:t>
      </w:r>
    </w:p>
    <w:p w:rsidR="00147535" w:rsidRDefault="00147535" w:rsidP="00147535">
      <w:pPr>
        <w:numPr>
          <w:ilvl w:val="0"/>
          <w:numId w:val="10"/>
        </w:numPr>
        <w:jc w:val="both"/>
      </w:pPr>
      <w:r>
        <w:t>ovládať dvojstranné medzivládne dohody o podmienkach prepravy,</w:t>
      </w:r>
    </w:p>
    <w:p w:rsidR="00147535" w:rsidRDefault="00147535" w:rsidP="00147535">
      <w:pPr>
        <w:numPr>
          <w:ilvl w:val="0"/>
          <w:numId w:val="10"/>
        </w:numPr>
        <w:jc w:val="both"/>
      </w:pPr>
      <w:r>
        <w:t>poznať zásady pri uzatváraní zmlúv o podmienkach prepravy,</w:t>
      </w:r>
    </w:p>
    <w:p w:rsidR="00147535" w:rsidRDefault="00147535" w:rsidP="00147535">
      <w:pPr>
        <w:numPr>
          <w:ilvl w:val="0"/>
          <w:numId w:val="10"/>
        </w:numPr>
        <w:jc w:val="both"/>
      </w:pPr>
      <w:r>
        <w:t>poznať zásady tovaroznalectva,</w:t>
      </w:r>
    </w:p>
    <w:p w:rsidR="00147535" w:rsidRDefault="00147535" w:rsidP="00147535">
      <w:pPr>
        <w:numPr>
          <w:ilvl w:val="0"/>
          <w:numId w:val="10"/>
        </w:numPr>
        <w:jc w:val="both"/>
      </w:pPr>
      <w:r>
        <w:t xml:space="preserve">ovládať zásady konštrukcie prepravného reťazca. </w:t>
      </w:r>
    </w:p>
    <w:p w:rsidR="00147535" w:rsidRDefault="00147535" w:rsidP="00147535">
      <w:pPr>
        <w:jc w:val="both"/>
      </w:pPr>
      <w:r>
        <w:t xml:space="preserve">Absolvent študijného odboru </w:t>
      </w:r>
      <w:r w:rsidR="0091077E">
        <w:rPr>
          <w:snapToGrid w:val="0"/>
        </w:rPr>
        <w:t>komerčný pracovník v doprave</w:t>
      </w:r>
      <w:r>
        <w:t xml:space="preserve"> pripravujúci sa na výkon povolania </w:t>
      </w:r>
      <w:r>
        <w:rPr>
          <w:b/>
        </w:rPr>
        <w:t>v oblasti logistiky v doprave</w:t>
      </w:r>
      <w:r>
        <w:t xml:space="preserve"> ďalej pozná:</w:t>
      </w:r>
    </w:p>
    <w:p w:rsidR="00147535" w:rsidRDefault="00147535" w:rsidP="00147535">
      <w:pPr>
        <w:numPr>
          <w:ilvl w:val="0"/>
          <w:numId w:val="11"/>
        </w:numPr>
      </w:pPr>
      <w:r>
        <w:t>základné zákony a predpisy týkajúce sa colného konania,</w:t>
      </w:r>
    </w:p>
    <w:p w:rsidR="00147535" w:rsidRDefault="00147535" w:rsidP="00147535">
      <w:pPr>
        <w:numPr>
          <w:ilvl w:val="0"/>
          <w:numId w:val="11"/>
        </w:numPr>
      </w:pPr>
      <w:r>
        <w:t>spôsoby a zásady vypracovania prepravných zmlúv a ich fakturácie,</w:t>
      </w:r>
    </w:p>
    <w:p w:rsidR="00147535" w:rsidRDefault="00147535" w:rsidP="00147535">
      <w:pPr>
        <w:numPr>
          <w:ilvl w:val="0"/>
          <w:numId w:val="11"/>
        </w:numPr>
      </w:pPr>
      <w:r>
        <w:t>základné druhy a konštrukciu dopravných a prepravných prostriedkov.</w:t>
      </w:r>
    </w:p>
    <w:p w:rsidR="00147535" w:rsidRDefault="00147535" w:rsidP="00147535"/>
    <w:p w:rsidR="00147535" w:rsidRDefault="00147535" w:rsidP="00147535"/>
    <w:p w:rsidR="00147535" w:rsidRPr="00863EED" w:rsidRDefault="00147535" w:rsidP="00147535">
      <w:pPr>
        <w:jc w:val="both"/>
        <w:rPr>
          <w:b/>
          <w:color w:val="000000"/>
        </w:rPr>
      </w:pPr>
      <w:r w:rsidRPr="00863EED">
        <w:rPr>
          <w:color w:val="000000"/>
        </w:rPr>
        <w:t xml:space="preserve">Absolvent študijného odboru </w:t>
      </w:r>
      <w:r w:rsidR="0091077E">
        <w:rPr>
          <w:snapToGrid w:val="0"/>
        </w:rPr>
        <w:t>komerčný pracovník v doprave</w:t>
      </w:r>
      <w:r w:rsidRPr="00863EED">
        <w:rPr>
          <w:color w:val="000000"/>
        </w:rPr>
        <w:t xml:space="preserve">  v oblasti</w:t>
      </w:r>
      <w:r w:rsidRPr="00863EED">
        <w:rPr>
          <w:b/>
          <w:color w:val="000000"/>
        </w:rPr>
        <w:t xml:space="preserve"> NŠFG má:</w:t>
      </w:r>
    </w:p>
    <w:p w:rsidR="00147535" w:rsidRPr="00863EED" w:rsidRDefault="00147535" w:rsidP="00147535">
      <w:pPr>
        <w:jc w:val="both"/>
        <w:rPr>
          <w:b/>
          <w:color w:val="000000"/>
        </w:rPr>
      </w:pPr>
    </w:p>
    <w:p w:rsidR="00147535" w:rsidRPr="00863EED" w:rsidRDefault="00147535" w:rsidP="00147535">
      <w:pPr>
        <w:numPr>
          <w:ilvl w:val="0"/>
          <w:numId w:val="12"/>
        </w:numPr>
        <w:tabs>
          <w:tab w:val="num" w:pos="1260"/>
        </w:tabs>
        <w:jc w:val="both"/>
        <w:rPr>
          <w:color w:val="000000"/>
        </w:rPr>
      </w:pPr>
      <w:r w:rsidRPr="00863EED">
        <w:rPr>
          <w:color w:val="000000"/>
        </w:rPr>
        <w:t>nájsť, vyhodnotiť a použiť finančné informácie</w:t>
      </w:r>
    </w:p>
    <w:p w:rsidR="00147535" w:rsidRPr="00863EED" w:rsidRDefault="00147535" w:rsidP="00147535">
      <w:pPr>
        <w:numPr>
          <w:ilvl w:val="0"/>
          <w:numId w:val="12"/>
        </w:numPr>
        <w:tabs>
          <w:tab w:val="num" w:pos="1260"/>
        </w:tabs>
        <w:jc w:val="both"/>
        <w:rPr>
          <w:color w:val="000000"/>
        </w:rPr>
      </w:pPr>
      <w:r w:rsidRPr="00863EED">
        <w:rPr>
          <w:color w:val="000000"/>
        </w:rPr>
        <w:t>poznať základné pravidlá riadenia vlastných financií</w:t>
      </w:r>
    </w:p>
    <w:p w:rsidR="00147535" w:rsidRPr="00863EED" w:rsidRDefault="00147535" w:rsidP="00147535">
      <w:pPr>
        <w:numPr>
          <w:ilvl w:val="0"/>
          <w:numId w:val="12"/>
        </w:numPr>
        <w:tabs>
          <w:tab w:val="num" w:pos="1260"/>
        </w:tabs>
        <w:jc w:val="both"/>
        <w:rPr>
          <w:color w:val="000000"/>
        </w:rPr>
      </w:pPr>
      <w:r w:rsidRPr="00863EED">
        <w:rPr>
          <w:color w:val="000000"/>
        </w:rPr>
        <w:t>naučiť sa rozoznávať riziká v riadení vlastných financií</w:t>
      </w:r>
    </w:p>
    <w:p w:rsidR="00147535" w:rsidRPr="00863EED" w:rsidRDefault="00147535" w:rsidP="00147535">
      <w:pPr>
        <w:numPr>
          <w:ilvl w:val="0"/>
          <w:numId w:val="12"/>
        </w:numPr>
        <w:tabs>
          <w:tab w:val="num" w:pos="1260"/>
        </w:tabs>
        <w:jc w:val="both"/>
        <w:rPr>
          <w:color w:val="000000"/>
        </w:rPr>
      </w:pPr>
      <w:r w:rsidRPr="00863EED">
        <w:rPr>
          <w:color w:val="000000"/>
        </w:rPr>
        <w:t>stanoviť si finančné ciele a naplánovať si ich dosiahnutie</w:t>
      </w:r>
    </w:p>
    <w:p w:rsidR="00147535" w:rsidRPr="00863EED" w:rsidRDefault="00147535" w:rsidP="00147535">
      <w:pPr>
        <w:numPr>
          <w:ilvl w:val="0"/>
          <w:numId w:val="12"/>
        </w:numPr>
        <w:tabs>
          <w:tab w:val="num" w:pos="1260"/>
        </w:tabs>
        <w:jc w:val="both"/>
        <w:rPr>
          <w:color w:val="000000"/>
        </w:rPr>
      </w:pPr>
      <w:r w:rsidRPr="00863EED">
        <w:rPr>
          <w:color w:val="000000"/>
        </w:rPr>
        <w:t>rozvinúť potenciál získania vlastného príjmu a schopnosť sporiť</w:t>
      </w:r>
    </w:p>
    <w:p w:rsidR="00147535" w:rsidRPr="00863EED" w:rsidRDefault="00147535" w:rsidP="00147535">
      <w:pPr>
        <w:numPr>
          <w:ilvl w:val="0"/>
          <w:numId w:val="12"/>
        </w:numPr>
        <w:tabs>
          <w:tab w:val="num" w:pos="1260"/>
        </w:tabs>
        <w:jc w:val="both"/>
        <w:rPr>
          <w:color w:val="000000"/>
        </w:rPr>
      </w:pPr>
      <w:r w:rsidRPr="00863EED">
        <w:rPr>
          <w:color w:val="000000"/>
        </w:rPr>
        <w:t>efektívne používať finančné služby</w:t>
      </w:r>
    </w:p>
    <w:p w:rsidR="00147535" w:rsidRPr="00863EED" w:rsidRDefault="00147535" w:rsidP="00147535">
      <w:pPr>
        <w:numPr>
          <w:ilvl w:val="0"/>
          <w:numId w:val="12"/>
        </w:numPr>
        <w:tabs>
          <w:tab w:val="num" w:pos="1260"/>
        </w:tabs>
        <w:jc w:val="both"/>
        <w:rPr>
          <w:color w:val="000000"/>
        </w:rPr>
      </w:pPr>
      <w:r w:rsidRPr="00863EED">
        <w:rPr>
          <w:color w:val="000000"/>
        </w:rPr>
        <w:t>plniť svoje finančné záväzky</w:t>
      </w:r>
    </w:p>
    <w:p w:rsidR="00147535" w:rsidRPr="00863EED" w:rsidRDefault="00147535" w:rsidP="00147535">
      <w:pPr>
        <w:numPr>
          <w:ilvl w:val="0"/>
          <w:numId w:val="12"/>
        </w:numPr>
        <w:tabs>
          <w:tab w:val="num" w:pos="1260"/>
        </w:tabs>
        <w:jc w:val="both"/>
        <w:rPr>
          <w:color w:val="000000"/>
        </w:rPr>
      </w:pPr>
      <w:r w:rsidRPr="00863EED">
        <w:rPr>
          <w:color w:val="000000"/>
        </w:rPr>
        <w:t>zve</w:t>
      </w:r>
      <w:r>
        <w:rPr>
          <w:color w:val="000000"/>
        </w:rPr>
        <w:t>ľ</w:t>
      </w:r>
      <w:r w:rsidRPr="00863EED">
        <w:rPr>
          <w:color w:val="000000"/>
        </w:rPr>
        <w:t>aďovať  a chrániť svoj majetok</w:t>
      </w:r>
    </w:p>
    <w:p w:rsidR="00147535" w:rsidRPr="00863EED" w:rsidRDefault="00147535" w:rsidP="00147535">
      <w:pPr>
        <w:numPr>
          <w:ilvl w:val="0"/>
          <w:numId w:val="12"/>
        </w:numPr>
        <w:tabs>
          <w:tab w:val="num" w:pos="1260"/>
        </w:tabs>
        <w:jc w:val="both"/>
        <w:rPr>
          <w:color w:val="000000"/>
        </w:rPr>
      </w:pPr>
      <w:r w:rsidRPr="00863EED">
        <w:rPr>
          <w:color w:val="000000"/>
        </w:rPr>
        <w:t>porozumieť a orientovať sa v zabezpečovaní základných ľudských a ekonomických potrieb jednotlivca a rodiny</w:t>
      </w:r>
    </w:p>
    <w:p w:rsidR="00147535" w:rsidRPr="00863EED" w:rsidRDefault="00147535" w:rsidP="00147535">
      <w:pPr>
        <w:numPr>
          <w:ilvl w:val="0"/>
          <w:numId w:val="12"/>
        </w:numPr>
        <w:tabs>
          <w:tab w:val="num" w:pos="1260"/>
        </w:tabs>
        <w:jc w:val="both"/>
        <w:rPr>
          <w:color w:val="000000"/>
        </w:rPr>
      </w:pPr>
      <w:r w:rsidRPr="00863EED">
        <w:rPr>
          <w:color w:val="000000"/>
        </w:rPr>
        <w:t>vedieť a byť schopný hodnotiť úspešnosť vlastnej sebarealizácie</w:t>
      </w:r>
    </w:p>
    <w:p w:rsidR="00147535" w:rsidRPr="00863EED" w:rsidRDefault="00147535" w:rsidP="00147535">
      <w:pPr>
        <w:numPr>
          <w:ilvl w:val="0"/>
          <w:numId w:val="12"/>
        </w:numPr>
        <w:tabs>
          <w:tab w:val="num" w:pos="1260"/>
        </w:tabs>
        <w:jc w:val="both"/>
        <w:rPr>
          <w:color w:val="000000"/>
        </w:rPr>
      </w:pPr>
      <w:r w:rsidRPr="00863EED">
        <w:rPr>
          <w:color w:val="000000"/>
        </w:rPr>
        <w:t>inšpirovať sa príkladmi úspešných osobností</w:t>
      </w:r>
    </w:p>
    <w:p w:rsidR="00147535" w:rsidRPr="00863EED" w:rsidRDefault="00147535" w:rsidP="00147535">
      <w:pPr>
        <w:numPr>
          <w:ilvl w:val="0"/>
          <w:numId w:val="12"/>
        </w:numPr>
        <w:tabs>
          <w:tab w:val="num" w:pos="1260"/>
        </w:tabs>
        <w:jc w:val="both"/>
        <w:rPr>
          <w:color w:val="000000"/>
        </w:rPr>
      </w:pPr>
      <w:r w:rsidRPr="00863EED">
        <w:rPr>
          <w:color w:val="000000"/>
        </w:rPr>
        <w:t>poznať príklady úspešných jednotlivcov v svojej plánovanej profesijnej ceste</w:t>
      </w:r>
    </w:p>
    <w:p w:rsidR="00147535" w:rsidRPr="00863EED" w:rsidRDefault="00147535" w:rsidP="00147535">
      <w:pPr>
        <w:numPr>
          <w:ilvl w:val="0"/>
          <w:numId w:val="12"/>
        </w:numPr>
        <w:tabs>
          <w:tab w:val="num" w:pos="1260"/>
        </w:tabs>
        <w:jc w:val="both"/>
        <w:rPr>
          <w:color w:val="000000"/>
        </w:rPr>
      </w:pPr>
      <w:r w:rsidRPr="00863EED">
        <w:rPr>
          <w:color w:val="000000"/>
        </w:rPr>
        <w:t>poznať podmienky, vylučujúce neúspešnosť jednotlivca a rodiny</w:t>
      </w:r>
    </w:p>
    <w:p w:rsidR="00147535" w:rsidRPr="00863EED" w:rsidRDefault="00147535" w:rsidP="00147535">
      <w:pPr>
        <w:numPr>
          <w:ilvl w:val="0"/>
          <w:numId w:val="12"/>
        </w:numPr>
        <w:tabs>
          <w:tab w:val="num" w:pos="1260"/>
        </w:tabs>
        <w:jc w:val="both"/>
        <w:rPr>
          <w:color w:val="000000"/>
        </w:rPr>
      </w:pPr>
      <w:r w:rsidRPr="00863EED">
        <w:rPr>
          <w:color w:val="000000"/>
        </w:rPr>
        <w:t>porozumieť základným pojmom v oblasti finančníctva a sveta peňazí</w:t>
      </w:r>
    </w:p>
    <w:p w:rsidR="00147535" w:rsidRPr="00863EED" w:rsidRDefault="00147535" w:rsidP="00147535">
      <w:pPr>
        <w:numPr>
          <w:ilvl w:val="0"/>
          <w:numId w:val="12"/>
        </w:numPr>
        <w:tabs>
          <w:tab w:val="num" w:pos="1260"/>
        </w:tabs>
        <w:jc w:val="both"/>
        <w:rPr>
          <w:color w:val="000000"/>
        </w:rPr>
      </w:pPr>
      <w:r w:rsidRPr="00863EED">
        <w:rPr>
          <w:color w:val="000000"/>
        </w:rPr>
        <w:t>orientovať sa v oblasti finančných inštitúcií (NBS, komerčné banky, poisťovne a ostatné finančné inštitúcie)</w:t>
      </w:r>
    </w:p>
    <w:p w:rsidR="00147535" w:rsidRPr="00863EED" w:rsidRDefault="00147535" w:rsidP="00147535">
      <w:pPr>
        <w:numPr>
          <w:ilvl w:val="0"/>
          <w:numId w:val="12"/>
        </w:numPr>
        <w:tabs>
          <w:tab w:val="num" w:pos="1260"/>
        </w:tabs>
        <w:jc w:val="both"/>
        <w:rPr>
          <w:color w:val="000000"/>
        </w:rPr>
      </w:pPr>
      <w:r w:rsidRPr="00863EED">
        <w:rPr>
          <w:color w:val="000000"/>
        </w:rPr>
        <w:t>orientovať sa v problematike ochrany práv spotrebiteľa a byť schopný tieto práva uplatňovať</w:t>
      </w:r>
    </w:p>
    <w:p w:rsidR="00147535" w:rsidRPr="00696518" w:rsidRDefault="00147535" w:rsidP="00147535">
      <w:pPr>
        <w:ind w:left="539"/>
        <w:rPr>
          <w:color w:val="FF0000"/>
        </w:rPr>
      </w:pPr>
    </w:p>
    <w:p w:rsidR="00147535" w:rsidRPr="00F456DE" w:rsidRDefault="00147535" w:rsidP="00147535">
      <w:pPr>
        <w:rPr>
          <w:b/>
          <w:i/>
        </w:rPr>
      </w:pPr>
      <w:r w:rsidRPr="00F456DE">
        <w:rPr>
          <w:b/>
          <w:i/>
        </w:rPr>
        <w:t>Požadované zručnosti</w:t>
      </w:r>
    </w:p>
    <w:p w:rsidR="00147535" w:rsidRPr="009D01E3" w:rsidRDefault="00147535" w:rsidP="00147535">
      <w:pPr>
        <w:rPr>
          <w:b/>
          <w:snapToGrid w:val="0"/>
          <w:color w:val="000000"/>
        </w:rPr>
      </w:pPr>
    </w:p>
    <w:p w:rsidR="00147535" w:rsidRPr="00D808ED" w:rsidRDefault="00147535" w:rsidP="00147535">
      <w:pPr>
        <w:spacing w:before="60" w:after="60"/>
        <w:jc w:val="both"/>
      </w:pPr>
      <w:r w:rsidRPr="00D808ED">
        <w:t xml:space="preserve">Absolvent vie: </w:t>
      </w:r>
    </w:p>
    <w:p w:rsidR="00147535" w:rsidRPr="00D808ED" w:rsidRDefault="00147535" w:rsidP="00147535">
      <w:pPr>
        <w:numPr>
          <w:ilvl w:val="0"/>
          <w:numId w:val="13"/>
        </w:numPr>
        <w:spacing w:before="60" w:after="60"/>
        <w:jc w:val="both"/>
      </w:pPr>
      <w:r w:rsidRPr="00D808ED">
        <w:t xml:space="preserve">analyzovať nadobudnuté poznatky a aplikovať ich v praxi, </w:t>
      </w:r>
    </w:p>
    <w:p w:rsidR="00147535" w:rsidRPr="00D808ED" w:rsidRDefault="00147535" w:rsidP="00147535">
      <w:pPr>
        <w:numPr>
          <w:ilvl w:val="0"/>
          <w:numId w:val="13"/>
        </w:numPr>
        <w:spacing w:before="60" w:after="60"/>
        <w:jc w:val="both"/>
      </w:pPr>
      <w:r w:rsidRPr="00D808ED">
        <w:t xml:space="preserve">plánovať, organizovať, realizovať a vyhodnocovať konkrétne pracovné postupy, </w:t>
      </w:r>
    </w:p>
    <w:p w:rsidR="00147535" w:rsidRPr="00D808ED" w:rsidRDefault="00147535" w:rsidP="00147535">
      <w:pPr>
        <w:numPr>
          <w:ilvl w:val="0"/>
          <w:numId w:val="13"/>
        </w:numPr>
        <w:spacing w:before="60" w:after="60"/>
        <w:jc w:val="both"/>
      </w:pPr>
      <w:r w:rsidRPr="00D808ED">
        <w:t xml:space="preserve">zadeliť si pracovné postupy podľa dôležitosti a tak dosiahnuť racionálne pracovné tempo, </w:t>
      </w:r>
    </w:p>
    <w:p w:rsidR="00147535" w:rsidRPr="00D808ED" w:rsidRDefault="00147535" w:rsidP="00147535">
      <w:pPr>
        <w:numPr>
          <w:ilvl w:val="0"/>
          <w:numId w:val="13"/>
        </w:numPr>
        <w:spacing w:before="60" w:after="60"/>
        <w:jc w:val="both"/>
      </w:pPr>
      <w:r w:rsidRPr="00D808ED">
        <w:t xml:space="preserve">riešiť odborné problémy a v práci uplatňovať zodpovedajúce právne predpisy a normy, </w:t>
      </w:r>
    </w:p>
    <w:p w:rsidR="00147535" w:rsidRPr="00D808ED" w:rsidRDefault="00147535" w:rsidP="00147535">
      <w:pPr>
        <w:numPr>
          <w:ilvl w:val="0"/>
          <w:numId w:val="13"/>
        </w:numPr>
        <w:spacing w:before="60" w:after="60"/>
        <w:jc w:val="both"/>
      </w:pPr>
      <w:r w:rsidRPr="00D808ED">
        <w:t xml:space="preserve">spracovať vecne, štylisticky i gramaticky správne dokumenty, korešpondenciu, informácie a písomnosti pracovného i osobného charakteru na požadovanej formálnej i obsahovej úrovni, </w:t>
      </w:r>
    </w:p>
    <w:p w:rsidR="00147535" w:rsidRPr="00D808ED" w:rsidRDefault="00147535" w:rsidP="00147535">
      <w:pPr>
        <w:numPr>
          <w:ilvl w:val="0"/>
          <w:numId w:val="13"/>
        </w:numPr>
        <w:spacing w:before="60" w:after="60"/>
        <w:jc w:val="both"/>
      </w:pPr>
      <w:r w:rsidRPr="00D808ED">
        <w:t xml:space="preserve">riešiť samostatne alebo v tíme problémové úlohy, interpretovať výsledky a prijímať rozhodnutia, </w:t>
      </w:r>
    </w:p>
    <w:p w:rsidR="00147535" w:rsidRPr="00D808ED" w:rsidRDefault="00147535" w:rsidP="00147535">
      <w:pPr>
        <w:numPr>
          <w:ilvl w:val="0"/>
          <w:numId w:val="13"/>
        </w:numPr>
        <w:spacing w:before="60" w:after="60"/>
        <w:jc w:val="both"/>
      </w:pPr>
      <w:r w:rsidRPr="00D808ED">
        <w:t xml:space="preserve">taktne a citlivo komunikovať s ľuďmi a využiť všetky nástroje verbálnej a neverbálnej komunikácie v bežnom spoločenskom i v odbornom kontakte, </w:t>
      </w:r>
    </w:p>
    <w:p w:rsidR="00147535" w:rsidRPr="00D808ED" w:rsidRDefault="00147535" w:rsidP="00147535">
      <w:pPr>
        <w:numPr>
          <w:ilvl w:val="0"/>
          <w:numId w:val="13"/>
        </w:numPr>
        <w:spacing w:before="60" w:after="60"/>
        <w:jc w:val="both"/>
      </w:pPr>
      <w:r w:rsidRPr="00D808ED">
        <w:t xml:space="preserve">samostatne a tvorivo pracovať a tvoriť projekty, </w:t>
      </w:r>
    </w:p>
    <w:p w:rsidR="00147535" w:rsidRPr="00D808ED" w:rsidRDefault="00147535" w:rsidP="00147535">
      <w:pPr>
        <w:numPr>
          <w:ilvl w:val="0"/>
          <w:numId w:val="13"/>
        </w:numPr>
        <w:spacing w:before="60" w:after="60"/>
        <w:jc w:val="both"/>
      </w:pPr>
      <w:r w:rsidRPr="00D808ED">
        <w:t xml:space="preserve">aplikovať vybrané matematické, fyzikálne a chemické postupy pri riešení technických problémov a riešení úloh v hospodárskej praxi, </w:t>
      </w:r>
    </w:p>
    <w:p w:rsidR="00147535" w:rsidRPr="00D808ED" w:rsidRDefault="00147535" w:rsidP="00147535">
      <w:pPr>
        <w:numPr>
          <w:ilvl w:val="0"/>
          <w:numId w:val="13"/>
        </w:numPr>
        <w:spacing w:before="60" w:after="60"/>
        <w:jc w:val="both"/>
      </w:pPr>
      <w:r w:rsidRPr="00D808ED">
        <w:t xml:space="preserve">vykonávať technologické postupy, vyhotovovať a viesť príslušné prevádzkové doklady, </w:t>
      </w:r>
    </w:p>
    <w:p w:rsidR="00147535" w:rsidRPr="00D808ED" w:rsidRDefault="00147535" w:rsidP="00147535">
      <w:pPr>
        <w:numPr>
          <w:ilvl w:val="0"/>
          <w:numId w:val="13"/>
        </w:numPr>
        <w:spacing w:before="60" w:after="60"/>
        <w:jc w:val="both"/>
      </w:pPr>
      <w:r w:rsidRPr="00D808ED">
        <w:t xml:space="preserve">aplikovať logistické postupy v jednotlivých oblastiach hospodárskeho života, </w:t>
      </w:r>
    </w:p>
    <w:p w:rsidR="00147535" w:rsidRPr="00D808ED" w:rsidRDefault="00147535" w:rsidP="00147535">
      <w:pPr>
        <w:numPr>
          <w:ilvl w:val="0"/>
          <w:numId w:val="13"/>
        </w:numPr>
        <w:spacing w:before="60" w:after="60"/>
        <w:jc w:val="both"/>
      </w:pPr>
      <w:r w:rsidRPr="00D808ED">
        <w:t xml:space="preserve">komunikovať v cudzom jazyku, </w:t>
      </w:r>
    </w:p>
    <w:p w:rsidR="00147535" w:rsidRPr="00D808ED" w:rsidRDefault="00147535" w:rsidP="00147535">
      <w:pPr>
        <w:numPr>
          <w:ilvl w:val="0"/>
          <w:numId w:val="13"/>
        </w:numPr>
        <w:spacing w:before="60" w:after="60"/>
        <w:jc w:val="both"/>
      </w:pPr>
      <w:r w:rsidRPr="00D808ED">
        <w:t xml:space="preserve">triediť, spracúvať a hodnotiť súbory informácií s využitím najmodernejších informačných technológií, pri práci s počítačom a využívať zodpovedajúce programové softwarové vybavenie, </w:t>
      </w:r>
    </w:p>
    <w:p w:rsidR="00147535" w:rsidRPr="00D808ED" w:rsidRDefault="00147535" w:rsidP="00147535">
      <w:pPr>
        <w:numPr>
          <w:ilvl w:val="0"/>
          <w:numId w:val="13"/>
        </w:numPr>
        <w:spacing w:before="60" w:after="60"/>
        <w:jc w:val="both"/>
      </w:pPr>
      <w:r w:rsidRPr="00D808ED">
        <w:t xml:space="preserve">pracovať s odbornou literatúrou a ďalšími informačnými zdrojmi a využívať ich vo svojej práci, </w:t>
      </w:r>
    </w:p>
    <w:p w:rsidR="00147535" w:rsidRPr="00D808ED" w:rsidRDefault="00147535" w:rsidP="00147535">
      <w:pPr>
        <w:numPr>
          <w:ilvl w:val="0"/>
          <w:numId w:val="13"/>
        </w:numPr>
        <w:spacing w:before="60" w:after="60"/>
        <w:jc w:val="both"/>
      </w:pPr>
      <w:r w:rsidRPr="00D808ED">
        <w:t xml:space="preserve">pracovať v súlade s predpismi bezpečnosti a ochrany zdravia pri práci a hygieny práce. </w:t>
      </w:r>
    </w:p>
    <w:p w:rsidR="00147535" w:rsidRPr="00D808ED" w:rsidRDefault="00147535" w:rsidP="00147535">
      <w:pPr>
        <w:autoSpaceDE w:val="0"/>
        <w:autoSpaceDN w:val="0"/>
        <w:adjustRightInd w:val="0"/>
        <w:rPr>
          <w:rFonts w:ascii="Arial" w:hAnsi="Arial" w:cs="Arial"/>
          <w:color w:val="000000"/>
        </w:rPr>
      </w:pPr>
    </w:p>
    <w:p w:rsidR="00147535" w:rsidRDefault="00147535" w:rsidP="00147535">
      <w:pPr>
        <w:spacing w:before="60" w:after="60"/>
        <w:jc w:val="both"/>
      </w:pPr>
      <w:r>
        <w:t xml:space="preserve">Absolvent študijného odboru </w:t>
      </w:r>
      <w:r w:rsidR="0091077E">
        <w:rPr>
          <w:snapToGrid w:val="0"/>
        </w:rPr>
        <w:t>komerčný pracovník v doprave</w:t>
      </w:r>
      <w:r>
        <w:t xml:space="preserve"> pripravujúci sa na výkon povolania </w:t>
      </w:r>
      <w:r>
        <w:rPr>
          <w:b/>
        </w:rPr>
        <w:t>v oblasti logistiky v doprave</w:t>
      </w:r>
      <w:r>
        <w:t xml:space="preserve"> ďalej vie:</w:t>
      </w:r>
    </w:p>
    <w:p w:rsidR="00147535" w:rsidRDefault="00147535" w:rsidP="00147535">
      <w:pPr>
        <w:numPr>
          <w:ilvl w:val="0"/>
          <w:numId w:val="14"/>
        </w:numPr>
        <w:spacing w:before="60" w:after="60"/>
        <w:jc w:val="both"/>
      </w:pPr>
      <w:r>
        <w:t>zvoliť druh vozidiel podľa vhodnosti na prepravu podľa druhu a množstva tovaru,</w:t>
      </w:r>
    </w:p>
    <w:p w:rsidR="00147535" w:rsidRDefault="00147535" w:rsidP="00147535">
      <w:pPr>
        <w:numPr>
          <w:ilvl w:val="0"/>
          <w:numId w:val="14"/>
        </w:numPr>
        <w:spacing w:before="60" w:after="60"/>
        <w:jc w:val="both"/>
      </w:pPr>
      <w:r>
        <w:t>organizovať skladové hospodárstvo a podľa vlastností tovaru zvoliť spôsob jeho skladovania, balenia a ošetrovania,</w:t>
      </w:r>
    </w:p>
    <w:p w:rsidR="00147535" w:rsidRDefault="00147535" w:rsidP="00147535">
      <w:pPr>
        <w:numPr>
          <w:ilvl w:val="0"/>
          <w:numId w:val="14"/>
        </w:numPr>
        <w:spacing w:before="60" w:after="60"/>
        <w:jc w:val="both"/>
      </w:pPr>
      <w:r>
        <w:t>ovládať informačné technológie z oblasti logistiky.</w:t>
      </w:r>
    </w:p>
    <w:p w:rsidR="00147535" w:rsidRDefault="00147535" w:rsidP="00147535"/>
    <w:p w:rsidR="00147535" w:rsidRPr="0012501A" w:rsidRDefault="00147535" w:rsidP="00147535">
      <w:pPr>
        <w:rPr>
          <w:b/>
        </w:rPr>
      </w:pPr>
      <w:r w:rsidRPr="0012501A">
        <w:rPr>
          <w:b/>
        </w:rPr>
        <w:t xml:space="preserve">Požadované osobnostné predpoklady, vlastnosti a schopnosti  </w:t>
      </w:r>
    </w:p>
    <w:p w:rsidR="00147535" w:rsidRDefault="00147535" w:rsidP="00147535">
      <w:pPr>
        <w:tabs>
          <w:tab w:val="num" w:pos="900"/>
        </w:tabs>
        <w:jc w:val="both"/>
        <w:rPr>
          <w:color w:val="000000"/>
        </w:rPr>
      </w:pPr>
    </w:p>
    <w:p w:rsidR="00147535" w:rsidRPr="007E1F7D" w:rsidRDefault="00147535" w:rsidP="00147535">
      <w:pPr>
        <w:spacing w:before="60" w:after="60"/>
        <w:jc w:val="both"/>
      </w:pPr>
      <w:r w:rsidRPr="007E1F7D">
        <w:t xml:space="preserve">Absolvent sa vyznačuje: </w:t>
      </w:r>
    </w:p>
    <w:p w:rsidR="00147535" w:rsidRPr="007E1F7D" w:rsidRDefault="00147535" w:rsidP="00147535">
      <w:pPr>
        <w:numPr>
          <w:ilvl w:val="0"/>
          <w:numId w:val="15"/>
        </w:numPr>
        <w:spacing w:before="60" w:after="60"/>
        <w:jc w:val="both"/>
      </w:pPr>
      <w:r w:rsidRPr="007E1F7D">
        <w:t xml:space="preserve">schopnosťou samostatne myslieť a iniciatívne riešiť konflikty, </w:t>
      </w:r>
    </w:p>
    <w:p w:rsidR="00147535" w:rsidRPr="007E1F7D" w:rsidRDefault="00147535" w:rsidP="00147535">
      <w:pPr>
        <w:numPr>
          <w:ilvl w:val="0"/>
          <w:numId w:val="15"/>
        </w:numPr>
        <w:spacing w:before="60" w:after="60"/>
        <w:jc w:val="both"/>
      </w:pPr>
      <w:r w:rsidRPr="007E1F7D">
        <w:t xml:space="preserve">empatiou, toleranciou a trpezlivosťou, </w:t>
      </w:r>
    </w:p>
    <w:p w:rsidR="00147535" w:rsidRPr="007E1F7D" w:rsidRDefault="00147535" w:rsidP="00147535">
      <w:pPr>
        <w:numPr>
          <w:ilvl w:val="0"/>
          <w:numId w:val="15"/>
        </w:numPr>
        <w:spacing w:before="60" w:after="60"/>
        <w:jc w:val="both"/>
      </w:pPr>
      <w:r w:rsidRPr="007E1F7D">
        <w:t xml:space="preserve">schopnosťou pracovať v tíme, </w:t>
      </w:r>
    </w:p>
    <w:p w:rsidR="00147535" w:rsidRPr="007E1F7D" w:rsidRDefault="00147535" w:rsidP="00147535">
      <w:pPr>
        <w:numPr>
          <w:ilvl w:val="0"/>
          <w:numId w:val="15"/>
        </w:numPr>
        <w:spacing w:before="60" w:after="60"/>
        <w:jc w:val="both"/>
      </w:pPr>
      <w:r w:rsidRPr="007E1F7D">
        <w:t xml:space="preserve">komunikatívnosťou, priateľskosťou, </w:t>
      </w:r>
    </w:p>
    <w:p w:rsidR="00147535" w:rsidRPr="007E1F7D" w:rsidRDefault="00147535" w:rsidP="00147535">
      <w:pPr>
        <w:numPr>
          <w:ilvl w:val="0"/>
          <w:numId w:val="15"/>
        </w:numPr>
        <w:spacing w:before="60" w:after="60"/>
        <w:jc w:val="both"/>
      </w:pPr>
      <w:r w:rsidRPr="007E1F7D">
        <w:t xml:space="preserve">vytrvalosťou, flexibilitou, kreativitou, </w:t>
      </w:r>
    </w:p>
    <w:p w:rsidR="00147535" w:rsidRPr="007E1F7D" w:rsidRDefault="00147535" w:rsidP="00147535">
      <w:pPr>
        <w:numPr>
          <w:ilvl w:val="0"/>
          <w:numId w:val="15"/>
        </w:numPr>
        <w:spacing w:before="60" w:after="60"/>
        <w:jc w:val="both"/>
      </w:pPr>
      <w:r w:rsidRPr="007E1F7D">
        <w:t xml:space="preserve">spoľahlivosťou, presnosťou, </w:t>
      </w:r>
    </w:p>
    <w:p w:rsidR="00147535" w:rsidRPr="007E1F7D" w:rsidRDefault="00147535" w:rsidP="00147535">
      <w:pPr>
        <w:numPr>
          <w:ilvl w:val="0"/>
          <w:numId w:val="15"/>
        </w:numPr>
        <w:spacing w:before="60" w:after="60"/>
        <w:jc w:val="both"/>
      </w:pPr>
      <w:r w:rsidRPr="007E1F7D">
        <w:t xml:space="preserve">primeraným sebahodnotením, sebadisciplínou, </w:t>
      </w:r>
    </w:p>
    <w:p w:rsidR="00147535" w:rsidRPr="007E1F7D" w:rsidRDefault="00147535" w:rsidP="00147535">
      <w:pPr>
        <w:numPr>
          <w:ilvl w:val="0"/>
          <w:numId w:val="15"/>
        </w:numPr>
        <w:spacing w:before="60" w:after="60"/>
        <w:jc w:val="both"/>
      </w:pPr>
      <w:r w:rsidRPr="007E1F7D">
        <w:t xml:space="preserve">diskrétnosťou a zodpovednosťou, </w:t>
      </w:r>
    </w:p>
    <w:p w:rsidR="00147535" w:rsidRPr="007E1F7D" w:rsidRDefault="00147535" w:rsidP="00147535">
      <w:pPr>
        <w:numPr>
          <w:ilvl w:val="0"/>
          <w:numId w:val="15"/>
        </w:numPr>
        <w:spacing w:before="60" w:after="60"/>
        <w:jc w:val="both"/>
      </w:pPr>
      <w:r w:rsidRPr="007E1F7D">
        <w:t xml:space="preserve">iniciatívnosťou, adaptabilnosťou, rozhodnosťou. </w:t>
      </w:r>
    </w:p>
    <w:p w:rsidR="00147535" w:rsidRDefault="00147535" w:rsidP="00147535">
      <w:pPr>
        <w:numPr>
          <w:ilvl w:val="0"/>
          <w:numId w:val="15"/>
        </w:numPr>
        <w:spacing w:before="60" w:after="60"/>
        <w:jc w:val="both"/>
      </w:pPr>
      <w:r w:rsidRPr="007E1F7D">
        <w:t>uvedomením si potreby neustáleho vzdelávania a</w:t>
      </w:r>
      <w:r>
        <w:t xml:space="preserve"> rozvíjania svojich schopností</w:t>
      </w: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rPr>
          <w:b/>
          <w:color w:val="FF0000"/>
          <w:sz w:val="40"/>
          <w:szCs w:val="40"/>
        </w:rPr>
      </w:pPr>
    </w:p>
    <w:p w:rsidR="00147535" w:rsidRDefault="00147535" w:rsidP="00147535">
      <w:pPr>
        <w:spacing w:before="60" w:after="60"/>
        <w:jc w:val="both"/>
        <w:rPr>
          <w:b/>
          <w:color w:val="FF0000"/>
          <w:sz w:val="40"/>
          <w:szCs w:val="40"/>
        </w:rPr>
      </w:pPr>
    </w:p>
    <w:p w:rsidR="00147535" w:rsidRDefault="00147535" w:rsidP="00147535">
      <w:pPr>
        <w:spacing w:after="160" w:line="259" w:lineRule="auto"/>
        <w:rPr>
          <w:b/>
          <w:color w:val="FF0000"/>
          <w:sz w:val="40"/>
          <w:szCs w:val="40"/>
        </w:rPr>
      </w:pPr>
      <w:r>
        <w:rPr>
          <w:b/>
          <w:color w:val="FF0000"/>
          <w:sz w:val="40"/>
          <w:szCs w:val="40"/>
        </w:rPr>
        <w:br w:type="page"/>
      </w:r>
    </w:p>
    <w:p w:rsidR="00147535" w:rsidRDefault="00147535" w:rsidP="00147535">
      <w:pPr>
        <w:spacing w:before="60" w:after="60"/>
        <w:jc w:val="both"/>
        <w:rPr>
          <w:b/>
          <w:color w:val="FF0000"/>
          <w:sz w:val="40"/>
          <w:szCs w:val="40"/>
        </w:rPr>
        <w:sectPr w:rsidR="00147535" w:rsidSect="009A750C">
          <w:footerReference w:type="even" r:id="rId19"/>
          <w:footerReference w:type="default" r:id="rId20"/>
          <w:pgSz w:w="11906" w:h="16838"/>
          <w:pgMar w:top="1134" w:right="1134" w:bottom="1134" w:left="1418" w:header="708" w:footer="708" w:gutter="0"/>
          <w:cols w:space="708"/>
          <w:docGrid w:linePitch="360"/>
        </w:sectPr>
      </w:pPr>
    </w:p>
    <w:p w:rsidR="00147535" w:rsidRPr="0012501A" w:rsidRDefault="00147535" w:rsidP="00147535">
      <w:pPr>
        <w:pStyle w:val="Nadpis1"/>
        <w:rPr>
          <w:rFonts w:ascii="Times New Roman" w:hAnsi="Times New Roman"/>
          <w:b/>
          <w:color w:val="auto"/>
          <w:sz w:val="28"/>
          <w:szCs w:val="28"/>
        </w:rPr>
      </w:pPr>
      <w:bookmarkStart w:id="99" w:name="_Toc49329275"/>
      <w:r w:rsidRPr="0012501A">
        <w:rPr>
          <w:rFonts w:ascii="Times New Roman" w:hAnsi="Times New Roman"/>
          <w:b/>
          <w:color w:val="auto"/>
          <w:sz w:val="28"/>
          <w:szCs w:val="28"/>
        </w:rPr>
        <w:t xml:space="preserve">6   UČEBNÝ PLÁN ŠTUDIJNÉHO ODBORU </w:t>
      </w:r>
      <w:r w:rsidR="0091077E">
        <w:rPr>
          <w:rFonts w:ascii="Times New Roman" w:hAnsi="Times New Roman"/>
          <w:b/>
          <w:color w:val="auto"/>
          <w:sz w:val="28"/>
          <w:szCs w:val="28"/>
        </w:rPr>
        <w:t>3759 K komerčný pracovník v doprave</w:t>
      </w:r>
      <w:bookmarkEnd w:id="99"/>
    </w:p>
    <w:p w:rsidR="00147535" w:rsidRPr="004A6851" w:rsidRDefault="00147535" w:rsidP="00147535">
      <w:pPr>
        <w:pStyle w:val="Nadpis2"/>
      </w:pPr>
      <w:bookmarkStart w:id="100" w:name="_Toc49329276"/>
      <w:r w:rsidRPr="004A6851">
        <w:t xml:space="preserve">6. 1  Tabuľka prevodu rámcového učebného plánu ŠVP na učebný plán </w:t>
      </w:r>
      <w:proofErr w:type="spellStart"/>
      <w:r w:rsidRPr="004A6851">
        <w:t>ŠkVP</w:t>
      </w:r>
      <w:bookmarkEnd w:id="100"/>
      <w:proofErr w:type="spellEnd"/>
    </w:p>
    <w:tbl>
      <w:tblPr>
        <w:tblW w:w="14014"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2644"/>
        <w:gridCol w:w="2799"/>
        <w:gridCol w:w="2437"/>
        <w:gridCol w:w="1761"/>
        <w:gridCol w:w="20"/>
      </w:tblGrid>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Škola /názov, adresa/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Dopravná akadémia, Školská 66, Trenčín</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 xml:space="preserve">Názov </w:t>
            </w:r>
            <w:proofErr w:type="spellStart"/>
            <w:r w:rsidRPr="00240CA2">
              <w:rPr>
                <w:b/>
                <w:sz w:val="22"/>
                <w:szCs w:val="22"/>
              </w:rPr>
              <w:t>ŠkVP</w:t>
            </w:r>
            <w:proofErr w:type="spellEnd"/>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91077E" w:rsidP="009A750C">
            <w:r>
              <w:rPr>
                <w:snapToGrid w:val="0"/>
              </w:rPr>
              <w:t>komerčný pracovník v doprave</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KÓD a názov ŠVP</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37 Doprava, pošty a telekomunikácie</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Kód a názov študijného odboru</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91077E" w:rsidP="009A750C">
            <w:r>
              <w:rPr>
                <w:sz w:val="22"/>
                <w:szCs w:val="22"/>
              </w:rPr>
              <w:t>3759 K komerčný pracovník v doprave</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Stupeň vzdelania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úplné stredné odborné vzdelania – ISCED 3A</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Dĺžka štúdia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4 roky</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Forma štúdia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Denná</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Iné</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vyučovací jazyk – slovenský</w:t>
            </w:r>
          </w:p>
        </w:tc>
      </w:tr>
      <w:tr w:rsidR="00147535" w:rsidRPr="004A6851" w:rsidTr="009A750C">
        <w:trPr>
          <w:gridAfter w:val="1"/>
          <w:wAfter w:w="20" w:type="dxa"/>
        </w:trPr>
        <w:tc>
          <w:tcPr>
            <w:tcW w:w="6997" w:type="dxa"/>
            <w:gridSpan w:val="2"/>
            <w:tcBorders>
              <w:top w:val="double" w:sz="4" w:space="0" w:color="auto"/>
              <w:left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Štátny vzdelávací program</w:t>
            </w:r>
          </w:p>
        </w:tc>
        <w:tc>
          <w:tcPr>
            <w:tcW w:w="6997" w:type="dxa"/>
            <w:gridSpan w:val="3"/>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Školský vzdelávací program</w:t>
            </w:r>
          </w:p>
        </w:tc>
      </w:tr>
      <w:tr w:rsidR="00147535" w:rsidRPr="004A6851" w:rsidTr="009A750C">
        <w:trPr>
          <w:cantSplit/>
        </w:trPr>
        <w:tc>
          <w:tcPr>
            <w:tcW w:w="4353" w:type="dxa"/>
            <w:tcBorders>
              <w:top w:val="double" w:sz="4" w:space="0" w:color="auto"/>
              <w:bottom w:val="double" w:sz="4" w:space="0" w:color="auto"/>
            </w:tcBorders>
            <w:shd w:val="clear" w:color="auto" w:fill="E7E6E6"/>
          </w:tcPr>
          <w:p w:rsidR="00147535" w:rsidRPr="00240CA2" w:rsidRDefault="00147535" w:rsidP="009A750C">
            <w:pPr>
              <w:rPr>
                <w:b/>
              </w:rPr>
            </w:pPr>
            <w:r w:rsidRPr="00240CA2">
              <w:rPr>
                <w:b/>
                <w:sz w:val="22"/>
                <w:szCs w:val="22"/>
              </w:rPr>
              <w:t>Vzdelávacie oblasti</w:t>
            </w:r>
          </w:p>
          <w:p w:rsidR="00147535" w:rsidRPr="00240CA2" w:rsidRDefault="00147535" w:rsidP="009A750C">
            <w:pPr>
              <w:rPr>
                <w:b/>
              </w:rPr>
            </w:pPr>
            <w:r w:rsidRPr="00240CA2">
              <w:rPr>
                <w:b/>
                <w:sz w:val="22"/>
                <w:szCs w:val="22"/>
              </w:rPr>
              <w:t>Obsahové štandardy</w:t>
            </w:r>
          </w:p>
        </w:tc>
        <w:tc>
          <w:tcPr>
            <w:tcW w:w="2624" w:type="dxa"/>
            <w:shd w:val="clear" w:color="auto" w:fill="E7E6E6"/>
          </w:tcPr>
          <w:p w:rsidR="00147535" w:rsidRPr="00240CA2" w:rsidRDefault="00147535" w:rsidP="009A750C">
            <w:pPr>
              <w:rPr>
                <w:b/>
              </w:rPr>
            </w:pPr>
            <w:r w:rsidRPr="00240CA2">
              <w:rPr>
                <w:b/>
                <w:sz w:val="22"/>
                <w:szCs w:val="22"/>
              </w:rPr>
              <w:t>Minimálny počet týždenných vyučovacích hodín</w:t>
            </w:r>
          </w:p>
        </w:tc>
        <w:tc>
          <w:tcPr>
            <w:tcW w:w="2799" w:type="dxa"/>
            <w:tcBorders>
              <w:top w:val="double" w:sz="4" w:space="0" w:color="auto"/>
            </w:tcBorders>
            <w:shd w:val="clear" w:color="auto" w:fill="E7E6E6"/>
          </w:tcPr>
          <w:p w:rsidR="00147535" w:rsidRPr="00240CA2" w:rsidRDefault="00147535" w:rsidP="009A750C">
            <w:pPr>
              <w:rPr>
                <w:b/>
              </w:rPr>
            </w:pPr>
            <w:r w:rsidRPr="00240CA2">
              <w:rPr>
                <w:b/>
                <w:sz w:val="22"/>
                <w:szCs w:val="22"/>
              </w:rPr>
              <w:t>Vyučovací predmet</w:t>
            </w:r>
          </w:p>
        </w:tc>
        <w:tc>
          <w:tcPr>
            <w:tcW w:w="2437" w:type="dxa"/>
            <w:tcBorders>
              <w:top w:val="double" w:sz="4" w:space="0" w:color="auto"/>
            </w:tcBorders>
            <w:shd w:val="clear" w:color="auto" w:fill="E7E6E6"/>
          </w:tcPr>
          <w:p w:rsidR="00147535" w:rsidRPr="00240CA2" w:rsidRDefault="00147535" w:rsidP="009A750C">
            <w:pPr>
              <w:rPr>
                <w:b/>
              </w:rPr>
            </w:pPr>
            <w:r w:rsidRPr="00240CA2">
              <w:rPr>
                <w:b/>
                <w:sz w:val="22"/>
                <w:szCs w:val="22"/>
              </w:rPr>
              <w:t xml:space="preserve">Počet týž. </w:t>
            </w:r>
            <w:proofErr w:type="spellStart"/>
            <w:r w:rsidRPr="00240CA2">
              <w:rPr>
                <w:b/>
                <w:sz w:val="22"/>
                <w:szCs w:val="22"/>
              </w:rPr>
              <w:t>vyučo</w:t>
            </w:r>
            <w:proofErr w:type="spellEnd"/>
            <w:r w:rsidRPr="00240CA2">
              <w:rPr>
                <w:b/>
                <w:sz w:val="22"/>
                <w:szCs w:val="22"/>
              </w:rPr>
              <w:t>-</w:t>
            </w:r>
          </w:p>
          <w:p w:rsidR="00147535" w:rsidRPr="00240CA2" w:rsidRDefault="00147535" w:rsidP="009A750C">
            <w:pPr>
              <w:rPr>
                <w:b/>
              </w:rPr>
            </w:pPr>
            <w:proofErr w:type="spellStart"/>
            <w:r w:rsidRPr="00240CA2">
              <w:rPr>
                <w:b/>
                <w:sz w:val="22"/>
                <w:szCs w:val="22"/>
              </w:rPr>
              <w:t>vacích</w:t>
            </w:r>
            <w:proofErr w:type="spellEnd"/>
            <w:r w:rsidRPr="00240CA2">
              <w:rPr>
                <w:b/>
                <w:sz w:val="22"/>
                <w:szCs w:val="22"/>
              </w:rPr>
              <w:t xml:space="preserve"> hodín celkom</w:t>
            </w:r>
          </w:p>
        </w:tc>
        <w:tc>
          <w:tcPr>
            <w:tcW w:w="1781" w:type="dxa"/>
            <w:gridSpan w:val="2"/>
            <w:shd w:val="clear" w:color="auto" w:fill="E7E6E6"/>
          </w:tcPr>
          <w:p w:rsidR="00147535" w:rsidRPr="00240CA2" w:rsidRDefault="00147535" w:rsidP="009A750C">
            <w:pPr>
              <w:rPr>
                <w:b/>
              </w:rPr>
            </w:pPr>
            <w:r w:rsidRPr="00240CA2">
              <w:rPr>
                <w:b/>
                <w:sz w:val="22"/>
                <w:szCs w:val="22"/>
              </w:rPr>
              <w:t>Disponibilné hodiny</w:t>
            </w:r>
          </w:p>
        </w:tc>
      </w:tr>
      <w:tr w:rsidR="00147535" w:rsidRPr="004A6851"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caps/>
              </w:rPr>
            </w:pPr>
            <w:r w:rsidRPr="00240CA2">
              <w:rPr>
                <w:b/>
                <w:caps/>
                <w:sz w:val="22"/>
                <w:szCs w:val="22"/>
              </w:rPr>
              <w:t>Všeobecné vzdelávanie</w:t>
            </w:r>
          </w:p>
        </w:tc>
        <w:tc>
          <w:tcPr>
            <w:tcW w:w="2624" w:type="dxa"/>
            <w:tcBorders>
              <w:left w:val="double" w:sz="4" w:space="0" w:color="auto"/>
              <w:bottom w:val="double" w:sz="4" w:space="0" w:color="auto"/>
            </w:tcBorders>
          </w:tcPr>
          <w:p w:rsidR="00147535" w:rsidRPr="00240CA2" w:rsidRDefault="00147535" w:rsidP="009A750C">
            <w:pPr>
              <w:jc w:val="center"/>
              <w:rPr>
                <w:b/>
              </w:rPr>
            </w:pPr>
            <w:r w:rsidRPr="00240CA2">
              <w:rPr>
                <w:b/>
                <w:sz w:val="22"/>
                <w:szCs w:val="22"/>
              </w:rPr>
              <w:t>48</w:t>
            </w:r>
          </w:p>
        </w:tc>
        <w:tc>
          <w:tcPr>
            <w:tcW w:w="2799" w:type="dxa"/>
            <w:tcBorders>
              <w:bottom w:val="double" w:sz="4" w:space="0" w:color="auto"/>
            </w:tcBorders>
          </w:tcPr>
          <w:p w:rsidR="00147535" w:rsidRPr="00240CA2" w:rsidRDefault="00147535" w:rsidP="009A750C">
            <w:pPr>
              <w:jc w:val="center"/>
            </w:pPr>
          </w:p>
        </w:tc>
        <w:tc>
          <w:tcPr>
            <w:tcW w:w="2437" w:type="dxa"/>
            <w:tcBorders>
              <w:bottom w:val="double" w:sz="4" w:space="0" w:color="auto"/>
            </w:tcBorders>
          </w:tcPr>
          <w:p w:rsidR="00147535" w:rsidRPr="00240CA2" w:rsidRDefault="00147535" w:rsidP="009A750C">
            <w:pPr>
              <w:jc w:val="center"/>
              <w:rPr>
                <w:b/>
              </w:rPr>
            </w:pPr>
            <w:r>
              <w:rPr>
                <w:b/>
                <w:sz w:val="22"/>
                <w:szCs w:val="22"/>
              </w:rPr>
              <w:t>61,5</w:t>
            </w:r>
          </w:p>
        </w:tc>
        <w:tc>
          <w:tcPr>
            <w:tcW w:w="1781" w:type="dxa"/>
            <w:gridSpan w:val="2"/>
            <w:tcBorders>
              <w:bottom w:val="double" w:sz="4" w:space="0" w:color="auto"/>
            </w:tcBorders>
          </w:tcPr>
          <w:p w:rsidR="00147535" w:rsidRPr="005B3618" w:rsidRDefault="00147535" w:rsidP="009A750C">
            <w:pPr>
              <w:jc w:val="center"/>
              <w:rPr>
                <w:b/>
              </w:rPr>
            </w:pPr>
            <w:r w:rsidRPr="005B3618">
              <w:rPr>
                <w:b/>
                <w:sz w:val="22"/>
                <w:szCs w:val="22"/>
              </w:rPr>
              <w:t>13</w:t>
            </w:r>
          </w:p>
        </w:tc>
      </w:tr>
      <w:tr w:rsidR="00147535" w:rsidRPr="004A6851"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Jazyk a komunikácia</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r w:rsidRPr="00240CA2">
              <w:rPr>
                <w:sz w:val="22"/>
                <w:szCs w:val="22"/>
              </w:rPr>
              <w:t>24</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r>
              <w:rPr>
                <w:sz w:val="22"/>
                <w:szCs w:val="22"/>
              </w:rPr>
              <w:t>37</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r>
              <w:rPr>
                <w:sz w:val="22"/>
                <w:szCs w:val="22"/>
              </w:rPr>
              <w:t>13</w:t>
            </w:r>
          </w:p>
        </w:tc>
      </w:tr>
      <w:tr w:rsidR="00147535" w:rsidRPr="004A6851" w:rsidTr="009A750C">
        <w:trPr>
          <w:cantSplit/>
        </w:trPr>
        <w:tc>
          <w:tcPr>
            <w:tcW w:w="4353" w:type="dxa"/>
          </w:tcPr>
          <w:p w:rsidR="00147535" w:rsidRPr="00240CA2" w:rsidRDefault="00147535" w:rsidP="009A750C">
            <w:pPr>
              <w:rPr>
                <w:i/>
              </w:rPr>
            </w:pPr>
            <w:r w:rsidRPr="00240CA2">
              <w:rPr>
                <w:i/>
                <w:sz w:val="22"/>
                <w:szCs w:val="22"/>
              </w:rPr>
              <w:t>Časť: jazyk</w:t>
            </w:r>
          </w:p>
        </w:tc>
        <w:tc>
          <w:tcPr>
            <w:tcW w:w="2624"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12</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c>
          <w:tcPr>
            <w:tcW w:w="2799"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Slovenský jazyk</w:t>
            </w:r>
          </w:p>
          <w:p w:rsidR="00147535" w:rsidRPr="00240CA2" w:rsidRDefault="00147535" w:rsidP="009A750C">
            <w:pPr>
              <w:jc w:val="center"/>
              <w:rPr>
                <w:b/>
              </w:rPr>
            </w:pPr>
            <w:r w:rsidRPr="00240CA2">
              <w:rPr>
                <w:b/>
                <w:sz w:val="22"/>
                <w:szCs w:val="22"/>
              </w:rPr>
              <w:t>a literatúra</w:t>
            </w: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pPr>
          </w:p>
        </w:tc>
        <w:tc>
          <w:tcPr>
            <w:tcW w:w="2437"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1</w:t>
            </w:r>
            <w:r>
              <w:rPr>
                <w:sz w:val="22"/>
                <w:szCs w:val="22"/>
              </w:rPr>
              <w:t>3</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c>
          <w:tcPr>
            <w:tcW w:w="1781" w:type="dxa"/>
            <w:gridSpan w:val="2"/>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Pr>
                <w:sz w:val="22"/>
                <w:szCs w:val="22"/>
              </w:rPr>
              <w:t>1</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Zvuková rovina jazyka, grafická stránka jazyka a pravopis</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Významová/ lexikálna rovina jazyka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Tvarová/morfologická rovina jazyka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 xml:space="preserve">Syntaktická/skladobná rovina jazyka </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Sloh</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Jazykoveda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Jazyk a reč</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pPr>
              <w:rPr>
                <w:i/>
              </w:rPr>
            </w:pPr>
            <w:r w:rsidRPr="00240CA2">
              <w:rPr>
                <w:i/>
                <w:sz w:val="22"/>
                <w:szCs w:val="22"/>
              </w:rPr>
              <w:t>Časť: Literatúra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Všeobecné pojmy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Literárne obdobia a smery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Literárne druhy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Literárne žánre a básnické formy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Štruktúra literárneho diela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Štylizácia textu</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Metrika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Obsahové štandardy pozostávajú z kompetencií, ktoré sú bližšie špecifikované funkciami jazyka  a sú podrobne rozpracované v </w:t>
            </w:r>
            <w:proofErr w:type="spellStart"/>
            <w:r w:rsidRPr="00240CA2">
              <w:rPr>
                <w:sz w:val="22"/>
                <w:szCs w:val="22"/>
              </w:rPr>
              <w:t>ŠkVP</w:t>
            </w:r>
            <w:proofErr w:type="spellEnd"/>
            <w:r w:rsidRPr="00240CA2">
              <w:rPr>
                <w:sz w:val="22"/>
                <w:szCs w:val="22"/>
              </w:rPr>
              <w:t>.</w:t>
            </w:r>
          </w:p>
        </w:tc>
        <w:tc>
          <w:tcPr>
            <w:tcW w:w="2624" w:type="dxa"/>
          </w:tcPr>
          <w:p w:rsidR="00147535" w:rsidRPr="00240CA2" w:rsidRDefault="00147535" w:rsidP="009A750C">
            <w:pPr>
              <w:jc w:val="center"/>
            </w:pPr>
          </w:p>
          <w:p w:rsidR="00147535" w:rsidRPr="00240CA2" w:rsidRDefault="00147535" w:rsidP="009A750C">
            <w:pPr>
              <w:jc w:val="center"/>
            </w:pPr>
            <w:r w:rsidRPr="00240CA2">
              <w:rPr>
                <w:sz w:val="22"/>
                <w:szCs w:val="22"/>
              </w:rPr>
              <w:t>12</w:t>
            </w:r>
          </w:p>
        </w:tc>
        <w:tc>
          <w:tcPr>
            <w:tcW w:w="2799" w:type="dxa"/>
          </w:tcPr>
          <w:p w:rsidR="00147535" w:rsidRPr="00240CA2" w:rsidRDefault="00147535" w:rsidP="009A750C">
            <w:pPr>
              <w:jc w:val="center"/>
              <w:rPr>
                <w:b/>
              </w:rPr>
            </w:pPr>
          </w:p>
          <w:p w:rsidR="00147535" w:rsidRDefault="00147535" w:rsidP="009A750C">
            <w:pPr>
              <w:jc w:val="center"/>
              <w:rPr>
                <w:b/>
              </w:rPr>
            </w:pPr>
            <w:r w:rsidRPr="00240CA2">
              <w:rPr>
                <w:b/>
                <w:sz w:val="22"/>
                <w:szCs w:val="22"/>
              </w:rPr>
              <w:t>Anglický jazyk</w:t>
            </w:r>
          </w:p>
          <w:p w:rsidR="00147535" w:rsidRPr="00240CA2" w:rsidRDefault="00147535" w:rsidP="009A750C">
            <w:pPr>
              <w:jc w:val="center"/>
              <w:rPr>
                <w:b/>
              </w:rPr>
            </w:pPr>
            <w:r>
              <w:rPr>
                <w:b/>
                <w:sz w:val="22"/>
                <w:szCs w:val="22"/>
              </w:rPr>
              <w:t>Konverzácia v anglickom jazyku</w:t>
            </w:r>
          </w:p>
        </w:tc>
        <w:tc>
          <w:tcPr>
            <w:tcW w:w="2437" w:type="dxa"/>
          </w:tcPr>
          <w:p w:rsidR="00147535" w:rsidRPr="00240CA2" w:rsidRDefault="00147535" w:rsidP="009A750C">
            <w:pPr>
              <w:jc w:val="center"/>
            </w:pPr>
          </w:p>
          <w:p w:rsidR="00147535" w:rsidRPr="00240CA2" w:rsidRDefault="00147535" w:rsidP="009A750C">
            <w:pPr>
              <w:jc w:val="center"/>
            </w:pPr>
            <w:r w:rsidRPr="00240CA2">
              <w:rPr>
                <w:sz w:val="22"/>
                <w:szCs w:val="22"/>
              </w:rPr>
              <w:t>1</w:t>
            </w:r>
            <w:r>
              <w:rPr>
                <w:sz w:val="22"/>
                <w:szCs w:val="22"/>
              </w:rPr>
              <w:t>4</w:t>
            </w:r>
          </w:p>
        </w:tc>
        <w:tc>
          <w:tcPr>
            <w:tcW w:w="1781" w:type="dxa"/>
            <w:gridSpan w:val="2"/>
          </w:tcPr>
          <w:p w:rsidR="00147535" w:rsidRPr="00240CA2" w:rsidRDefault="00147535" w:rsidP="009A750C">
            <w:pPr>
              <w:jc w:val="center"/>
            </w:pPr>
            <w:r>
              <w:rPr>
                <w:sz w:val="22"/>
                <w:szCs w:val="22"/>
              </w:rPr>
              <w:t>2</w:t>
            </w:r>
          </w:p>
        </w:tc>
      </w:tr>
      <w:tr w:rsidR="00147535" w:rsidRPr="004A6851" w:rsidTr="009A750C">
        <w:trPr>
          <w:cantSplit/>
        </w:trPr>
        <w:tc>
          <w:tcPr>
            <w:tcW w:w="4353" w:type="dxa"/>
          </w:tcPr>
          <w:p w:rsidR="00147535" w:rsidRPr="00240CA2" w:rsidRDefault="00147535" w:rsidP="009A750C">
            <w:r w:rsidRPr="00240CA2">
              <w:rPr>
                <w:sz w:val="22"/>
                <w:szCs w:val="22"/>
              </w:rPr>
              <w:t>Obsahové štandardy pozostávajú z kompetencií, ktoré sú bližšie špecifikované funkciami jazyka  a sú podrobne rozpracované v </w:t>
            </w:r>
            <w:proofErr w:type="spellStart"/>
            <w:r w:rsidRPr="00240CA2">
              <w:rPr>
                <w:sz w:val="22"/>
                <w:szCs w:val="22"/>
              </w:rPr>
              <w:t>ŠkVP</w:t>
            </w:r>
            <w:proofErr w:type="spellEnd"/>
            <w:r w:rsidRPr="00240CA2">
              <w:rPr>
                <w:sz w:val="22"/>
                <w:szCs w:val="22"/>
              </w:rPr>
              <w:t>.</w:t>
            </w:r>
          </w:p>
        </w:tc>
        <w:tc>
          <w:tcPr>
            <w:tcW w:w="2624" w:type="dxa"/>
          </w:tcPr>
          <w:p w:rsidR="00147535" w:rsidRPr="00240CA2" w:rsidRDefault="00147535" w:rsidP="009A750C">
            <w:pPr>
              <w:jc w:val="center"/>
            </w:pPr>
          </w:p>
          <w:p w:rsidR="00147535" w:rsidRPr="00240CA2" w:rsidRDefault="00147535" w:rsidP="009A750C">
            <w:pPr>
              <w:jc w:val="center"/>
            </w:pPr>
            <w:r>
              <w:rPr>
                <w:sz w:val="22"/>
                <w:szCs w:val="22"/>
              </w:rPr>
              <w:t>0</w:t>
            </w:r>
          </w:p>
        </w:tc>
        <w:tc>
          <w:tcPr>
            <w:tcW w:w="2799" w:type="dxa"/>
          </w:tcPr>
          <w:p w:rsidR="00147535" w:rsidRPr="00240CA2" w:rsidRDefault="00147535" w:rsidP="009A750C">
            <w:pPr>
              <w:jc w:val="center"/>
            </w:pPr>
          </w:p>
          <w:p w:rsidR="00147535" w:rsidRPr="00240CA2" w:rsidRDefault="00147535" w:rsidP="009A750C">
            <w:pPr>
              <w:jc w:val="center"/>
              <w:rPr>
                <w:b/>
              </w:rPr>
            </w:pPr>
            <w:r w:rsidRPr="00240CA2">
              <w:rPr>
                <w:b/>
                <w:sz w:val="22"/>
                <w:szCs w:val="22"/>
              </w:rPr>
              <w:t>Nemecký jazyk</w:t>
            </w:r>
            <w:r>
              <w:rPr>
                <w:b/>
                <w:sz w:val="22"/>
                <w:szCs w:val="22"/>
              </w:rPr>
              <w:t xml:space="preserve"> alebo Ruský jazyk</w:t>
            </w:r>
          </w:p>
        </w:tc>
        <w:tc>
          <w:tcPr>
            <w:tcW w:w="2437" w:type="dxa"/>
          </w:tcPr>
          <w:p w:rsidR="00147535" w:rsidRPr="00240CA2" w:rsidRDefault="00147535" w:rsidP="009A750C">
            <w:pPr>
              <w:jc w:val="center"/>
            </w:pPr>
          </w:p>
          <w:p w:rsidR="00147535" w:rsidRPr="00240CA2" w:rsidRDefault="00147535" w:rsidP="009A750C">
            <w:pPr>
              <w:jc w:val="center"/>
            </w:pPr>
            <w:r>
              <w:rPr>
                <w:sz w:val="22"/>
                <w:szCs w:val="22"/>
              </w:rPr>
              <w:t>10</w:t>
            </w:r>
          </w:p>
        </w:tc>
        <w:tc>
          <w:tcPr>
            <w:tcW w:w="1781" w:type="dxa"/>
            <w:gridSpan w:val="2"/>
          </w:tcPr>
          <w:p w:rsidR="00147535" w:rsidRPr="00240CA2" w:rsidRDefault="00147535" w:rsidP="009A750C">
            <w:pPr>
              <w:jc w:val="center"/>
            </w:pPr>
            <w:r>
              <w:rPr>
                <w:sz w:val="22"/>
                <w:szCs w:val="22"/>
              </w:rPr>
              <w:t>10</w:t>
            </w: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Človek a hodnoty</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2</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2</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0</w:t>
            </w:r>
          </w:p>
        </w:tc>
      </w:tr>
      <w:tr w:rsidR="00147535" w:rsidRPr="004A6851" w:rsidTr="009A750C">
        <w:trPr>
          <w:cantSplit/>
        </w:trPr>
        <w:tc>
          <w:tcPr>
            <w:tcW w:w="4353" w:type="dxa"/>
            <w:tcBorders>
              <w:top w:val="double" w:sz="4" w:space="0" w:color="auto"/>
              <w:bottom w:val="double" w:sz="4" w:space="0" w:color="auto"/>
            </w:tcBorders>
          </w:tcPr>
          <w:p w:rsidR="00147535" w:rsidRPr="00240CA2" w:rsidRDefault="00147535" w:rsidP="009A750C">
            <w:r w:rsidRPr="00240CA2">
              <w:rPr>
                <w:sz w:val="22"/>
                <w:szCs w:val="22"/>
              </w:rPr>
              <w:t>Komunikácia, Dôstojnosť ľudskej osoby</w:t>
            </w:r>
          </w:p>
          <w:p w:rsidR="00147535" w:rsidRPr="00240CA2" w:rsidRDefault="00147535" w:rsidP="009A750C">
            <w:r w:rsidRPr="00240CA2">
              <w:rPr>
                <w:sz w:val="22"/>
                <w:szCs w:val="22"/>
              </w:rPr>
              <w:t>Etika sexuálneho života,</w:t>
            </w:r>
          </w:p>
          <w:p w:rsidR="00147535" w:rsidRPr="00240CA2" w:rsidRDefault="00147535" w:rsidP="009A750C">
            <w:r w:rsidRPr="00240CA2">
              <w:rPr>
                <w:sz w:val="22"/>
                <w:szCs w:val="22"/>
              </w:rPr>
              <w:t>Dobré vzťahy v rodine</w:t>
            </w:r>
          </w:p>
          <w:p w:rsidR="00147535" w:rsidRPr="00240CA2" w:rsidRDefault="00147535" w:rsidP="009A750C">
            <w:r w:rsidRPr="00240CA2">
              <w:rPr>
                <w:sz w:val="22"/>
                <w:szCs w:val="22"/>
              </w:rPr>
              <w:t>Filozofické zovšeobecnenie dosiaľ osvojených etických zásad</w:t>
            </w:r>
          </w:p>
          <w:p w:rsidR="00147535" w:rsidRPr="00240CA2" w:rsidRDefault="00147535" w:rsidP="009A750C">
            <w:r w:rsidRPr="00240CA2">
              <w:rPr>
                <w:sz w:val="22"/>
                <w:szCs w:val="22"/>
              </w:rPr>
              <w:t xml:space="preserve">Etika práce, etika a ekonomika, </w:t>
            </w:r>
          </w:p>
          <w:p w:rsidR="00147535" w:rsidRPr="00240CA2" w:rsidRDefault="00147535" w:rsidP="009A750C">
            <w:r w:rsidRPr="00240CA2">
              <w:rPr>
                <w:sz w:val="22"/>
                <w:szCs w:val="22"/>
              </w:rPr>
              <w:t>Zdravý životný štýl,</w:t>
            </w:r>
          </w:p>
          <w:p w:rsidR="00147535" w:rsidRPr="00240CA2" w:rsidRDefault="00147535" w:rsidP="009A750C">
            <w:r w:rsidRPr="00240CA2">
              <w:rPr>
                <w:sz w:val="22"/>
                <w:szCs w:val="22"/>
              </w:rPr>
              <w:t>Hľadanie cesty</w:t>
            </w:r>
          </w:p>
          <w:p w:rsidR="00147535" w:rsidRPr="00240CA2" w:rsidRDefault="00147535" w:rsidP="009A750C">
            <w:r w:rsidRPr="00240CA2">
              <w:rPr>
                <w:sz w:val="22"/>
                <w:szCs w:val="22"/>
              </w:rPr>
              <w:t xml:space="preserve">Boh v ľudskom svete, </w:t>
            </w:r>
          </w:p>
          <w:p w:rsidR="00147535" w:rsidRPr="00240CA2" w:rsidRDefault="00147535" w:rsidP="009A750C">
            <w:r w:rsidRPr="00240CA2">
              <w:rPr>
                <w:sz w:val="22"/>
                <w:szCs w:val="22"/>
              </w:rPr>
              <w:t>Byť človekom</w:t>
            </w:r>
          </w:p>
        </w:tc>
        <w:tc>
          <w:tcPr>
            <w:tcW w:w="2624" w:type="dxa"/>
            <w:tcBorders>
              <w:top w:val="double" w:sz="4" w:space="0" w:color="auto"/>
              <w:bottom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2799" w:type="dxa"/>
            <w:tcBorders>
              <w:top w:val="double" w:sz="4" w:space="0" w:color="auto"/>
              <w:bottom w:val="double" w:sz="4" w:space="0" w:color="auto"/>
            </w:tcBorders>
          </w:tcPr>
          <w:p w:rsidR="00147535" w:rsidRPr="00240CA2" w:rsidRDefault="00147535" w:rsidP="009A750C">
            <w:pPr>
              <w:jc w:val="center"/>
              <w:rPr>
                <w:b/>
              </w:rPr>
            </w:pPr>
            <w:r w:rsidRPr="00240CA2">
              <w:rPr>
                <w:b/>
                <w:sz w:val="22"/>
                <w:szCs w:val="22"/>
              </w:rPr>
              <w:t>Etická výchova</w:t>
            </w: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Náboženská výchova</w:t>
            </w:r>
          </w:p>
        </w:tc>
        <w:tc>
          <w:tcPr>
            <w:tcW w:w="2437" w:type="dxa"/>
            <w:tcBorders>
              <w:top w:val="double" w:sz="4" w:space="0" w:color="auto"/>
              <w:bottom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1781" w:type="dxa"/>
            <w:gridSpan w:val="2"/>
            <w:tcBorders>
              <w:top w:val="double" w:sz="4" w:space="0" w:color="auto"/>
              <w:bottom w:val="double" w:sz="4" w:space="0" w:color="auto"/>
            </w:tcBorders>
          </w:tcPr>
          <w:p w:rsidR="00147535" w:rsidRPr="00240CA2" w:rsidRDefault="00147535" w:rsidP="009A750C">
            <w:pPr>
              <w:jc w:val="center"/>
            </w:pPr>
            <w:r>
              <w:rPr>
                <w:sz w:val="22"/>
                <w:szCs w:val="22"/>
              </w:rPr>
              <w:t>0</w:t>
            </w: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Človek a spoločnosť</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5</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tcBorders>
            <w:shd w:val="clear" w:color="auto" w:fill="E7E6E6"/>
          </w:tcPr>
          <w:p w:rsidR="00147535" w:rsidRPr="00240CA2" w:rsidRDefault="00147535" w:rsidP="009A750C">
            <w:pPr>
              <w:jc w:val="center"/>
              <w:rPr>
                <w:b/>
              </w:rPr>
            </w:pPr>
            <w:r w:rsidRPr="00240CA2">
              <w:rPr>
                <w:b/>
                <w:sz w:val="22"/>
                <w:szCs w:val="22"/>
              </w:rPr>
              <w:t>5</w:t>
            </w:r>
          </w:p>
        </w:tc>
        <w:tc>
          <w:tcPr>
            <w:tcW w:w="1781" w:type="dxa"/>
            <w:gridSpan w:val="2"/>
            <w:tcBorders>
              <w:top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0</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Z historikovej dielne,</w:t>
            </w:r>
          </w:p>
          <w:p w:rsidR="00147535" w:rsidRPr="00240CA2" w:rsidRDefault="00147535" w:rsidP="009A750C">
            <w:proofErr w:type="spellStart"/>
            <w:r w:rsidRPr="00240CA2">
              <w:rPr>
                <w:sz w:val="22"/>
                <w:szCs w:val="22"/>
              </w:rPr>
              <w:t>Ďaľšie</w:t>
            </w:r>
            <w:proofErr w:type="spellEnd"/>
            <w:r w:rsidRPr="00240CA2">
              <w:rPr>
                <w:sz w:val="22"/>
                <w:szCs w:val="22"/>
              </w:rPr>
              <w:t xml:space="preserve"> </w:t>
            </w:r>
            <w:proofErr w:type="spellStart"/>
            <w:r w:rsidRPr="00240CA2">
              <w:rPr>
                <w:sz w:val="22"/>
                <w:szCs w:val="22"/>
              </w:rPr>
              <w:t>bsahové</w:t>
            </w:r>
            <w:proofErr w:type="spellEnd"/>
            <w:r w:rsidRPr="00240CA2">
              <w:rPr>
                <w:sz w:val="22"/>
                <w:szCs w:val="22"/>
              </w:rPr>
              <w:t xml:space="preserve"> štandardy sú podrobne rozpracované v </w:t>
            </w:r>
            <w:proofErr w:type="spellStart"/>
            <w:r w:rsidRPr="00240CA2">
              <w:rPr>
                <w:sz w:val="22"/>
                <w:szCs w:val="22"/>
              </w:rPr>
              <w:t>ŠkVP</w:t>
            </w:r>
            <w:proofErr w:type="spellEnd"/>
            <w:r w:rsidRPr="00240CA2">
              <w:rPr>
                <w:sz w:val="22"/>
                <w:szCs w:val="22"/>
              </w:rPr>
              <w:t>.</w:t>
            </w:r>
          </w:p>
        </w:tc>
        <w:tc>
          <w:tcPr>
            <w:tcW w:w="2624" w:type="dxa"/>
            <w:tcBorders>
              <w:top w:val="double" w:sz="4" w:space="0" w:color="auto"/>
            </w:tcBorders>
          </w:tcPr>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2799" w:type="dxa"/>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Dejepis</w:t>
            </w:r>
          </w:p>
        </w:tc>
        <w:tc>
          <w:tcPr>
            <w:tcW w:w="2437" w:type="dxa"/>
            <w:tcBorders>
              <w:top w:val="double" w:sz="4" w:space="0" w:color="auto"/>
            </w:tcBorders>
          </w:tcPr>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1781" w:type="dxa"/>
            <w:gridSpan w:val="2"/>
            <w:tcBorders>
              <w:top w:val="double" w:sz="4" w:space="0" w:color="auto"/>
            </w:tcBorders>
          </w:tcPr>
          <w:p w:rsidR="00147535" w:rsidRPr="00240CA2" w:rsidRDefault="00147535" w:rsidP="009A750C">
            <w:pPr>
              <w:jc w:val="center"/>
            </w:pPr>
            <w:r>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Človek ako osobnosť</w:t>
            </w:r>
          </w:p>
        </w:tc>
        <w:tc>
          <w:tcPr>
            <w:tcW w:w="2624" w:type="dxa"/>
            <w:vMerge w:val="restart"/>
          </w:tcPr>
          <w:p w:rsidR="00147535" w:rsidRPr="00240CA2" w:rsidRDefault="00147535" w:rsidP="009A750C">
            <w:pPr>
              <w:jc w:val="center"/>
            </w:pPr>
          </w:p>
          <w:p w:rsidR="00147535" w:rsidRPr="00240CA2" w:rsidRDefault="00147535" w:rsidP="009A750C">
            <w:pPr>
              <w:jc w:val="center"/>
            </w:pPr>
            <w:r w:rsidRPr="00240CA2">
              <w:rPr>
                <w:sz w:val="22"/>
                <w:szCs w:val="22"/>
              </w:rPr>
              <w:t>3</w:t>
            </w:r>
          </w:p>
        </w:tc>
        <w:tc>
          <w:tcPr>
            <w:tcW w:w="2799" w:type="dxa"/>
            <w:vMerge w:val="restart"/>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Občianska náuka</w:t>
            </w:r>
          </w:p>
        </w:tc>
        <w:tc>
          <w:tcPr>
            <w:tcW w:w="2437" w:type="dxa"/>
            <w:vMerge w:val="restart"/>
          </w:tcPr>
          <w:p w:rsidR="00147535" w:rsidRPr="00240CA2" w:rsidRDefault="00147535" w:rsidP="009A750C">
            <w:pPr>
              <w:jc w:val="center"/>
            </w:pPr>
          </w:p>
          <w:p w:rsidR="00147535" w:rsidRPr="00240CA2" w:rsidRDefault="00147535" w:rsidP="009A750C">
            <w:pPr>
              <w:jc w:val="center"/>
            </w:pPr>
            <w:r w:rsidRPr="00240CA2">
              <w:rPr>
                <w:sz w:val="22"/>
                <w:szCs w:val="22"/>
              </w:rPr>
              <w:t>3</w:t>
            </w:r>
          </w:p>
        </w:tc>
        <w:tc>
          <w:tcPr>
            <w:tcW w:w="1781" w:type="dxa"/>
            <w:gridSpan w:val="2"/>
            <w:vMerge w:val="restart"/>
          </w:tcPr>
          <w:p w:rsidR="00147535" w:rsidRPr="002463B4" w:rsidRDefault="00147535" w:rsidP="009A750C">
            <w:pPr>
              <w:jc w:val="center"/>
            </w:pPr>
            <w:r w:rsidRPr="002463B4">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Človek a spoločnosť</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Občan a štát,  Občan a právo</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Základné ekonomické problémy a ich riešenie</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Finančná gramotnosť</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Čo je filozofia a k čomu je dobrá</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bottom w:val="double" w:sz="4" w:space="0" w:color="auto"/>
            </w:tcBorders>
          </w:tcPr>
          <w:p w:rsidR="00147535" w:rsidRPr="00240CA2" w:rsidRDefault="00147535" w:rsidP="009A750C">
            <w:r w:rsidRPr="00240CA2">
              <w:rPr>
                <w:sz w:val="22"/>
                <w:szCs w:val="22"/>
              </w:rPr>
              <w:t>Filozofický spôsob osvojovania si sveta</w:t>
            </w:r>
          </w:p>
        </w:tc>
        <w:tc>
          <w:tcPr>
            <w:tcW w:w="2624" w:type="dxa"/>
            <w:vMerge/>
            <w:tcBorders>
              <w:bottom w:val="double" w:sz="4" w:space="0" w:color="auto"/>
            </w:tcBorders>
          </w:tcPr>
          <w:p w:rsidR="00147535" w:rsidRPr="00240CA2" w:rsidRDefault="00147535" w:rsidP="009A750C">
            <w:pPr>
              <w:jc w:val="center"/>
              <w:rPr>
                <w:b/>
              </w:rPr>
            </w:pPr>
          </w:p>
        </w:tc>
        <w:tc>
          <w:tcPr>
            <w:tcW w:w="2799" w:type="dxa"/>
            <w:vMerge/>
            <w:tcBorders>
              <w:bottom w:val="double" w:sz="4" w:space="0" w:color="auto"/>
            </w:tcBorders>
          </w:tcPr>
          <w:p w:rsidR="00147535" w:rsidRPr="00240CA2" w:rsidRDefault="00147535" w:rsidP="009A750C">
            <w:pPr>
              <w:jc w:val="center"/>
              <w:rPr>
                <w:b/>
              </w:rPr>
            </w:pPr>
          </w:p>
        </w:tc>
        <w:tc>
          <w:tcPr>
            <w:tcW w:w="2437" w:type="dxa"/>
            <w:vMerge/>
            <w:tcBorders>
              <w:bottom w:val="double" w:sz="4" w:space="0" w:color="auto"/>
            </w:tcBorders>
          </w:tcPr>
          <w:p w:rsidR="00147535" w:rsidRPr="00240CA2" w:rsidRDefault="00147535" w:rsidP="009A750C">
            <w:pPr>
              <w:jc w:val="center"/>
              <w:rPr>
                <w:b/>
              </w:rPr>
            </w:pPr>
          </w:p>
        </w:tc>
        <w:tc>
          <w:tcPr>
            <w:tcW w:w="1781" w:type="dxa"/>
            <w:gridSpan w:val="2"/>
            <w:vMerge/>
            <w:tcBorders>
              <w:bottom w:val="double" w:sz="4" w:space="0" w:color="auto"/>
            </w:tcBorders>
          </w:tcPr>
          <w:p w:rsidR="00147535" w:rsidRPr="00240CA2" w:rsidRDefault="00147535" w:rsidP="009A750C">
            <w:pPr>
              <w:jc w:val="center"/>
              <w:rPr>
                <w:b/>
              </w:rP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Človek a príroda</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3</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3</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0</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Mechanika</w:t>
            </w:r>
          </w:p>
        </w:tc>
        <w:tc>
          <w:tcPr>
            <w:tcW w:w="2624"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r>
              <w:rPr>
                <w:sz w:val="22"/>
                <w:szCs w:val="22"/>
              </w:rPr>
              <w:t>3</w:t>
            </w:r>
          </w:p>
        </w:tc>
        <w:tc>
          <w:tcPr>
            <w:tcW w:w="2799"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Fyzika</w:t>
            </w:r>
          </w:p>
        </w:tc>
        <w:tc>
          <w:tcPr>
            <w:tcW w:w="2437"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r>
              <w:rPr>
                <w:sz w:val="22"/>
                <w:szCs w:val="22"/>
              </w:rPr>
              <w:t>3</w:t>
            </w:r>
          </w:p>
        </w:tc>
        <w:tc>
          <w:tcPr>
            <w:tcW w:w="1781" w:type="dxa"/>
            <w:gridSpan w:val="2"/>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r>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Energia okolo nás</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bottom w:val="double" w:sz="4" w:space="0" w:color="auto"/>
            </w:tcBorders>
          </w:tcPr>
          <w:p w:rsidR="00147535" w:rsidRPr="00240CA2" w:rsidRDefault="00147535" w:rsidP="009A750C">
            <w:r w:rsidRPr="00240CA2">
              <w:rPr>
                <w:sz w:val="22"/>
                <w:szCs w:val="22"/>
              </w:rPr>
              <w:t>Elektromagnetické žiarenia a fyzika mikrosveta</w:t>
            </w:r>
          </w:p>
        </w:tc>
        <w:tc>
          <w:tcPr>
            <w:tcW w:w="2624" w:type="dxa"/>
            <w:vMerge/>
            <w:tcBorders>
              <w:bottom w:val="double" w:sz="4" w:space="0" w:color="auto"/>
            </w:tcBorders>
          </w:tcPr>
          <w:p w:rsidR="00147535" w:rsidRPr="00240CA2" w:rsidRDefault="00147535" w:rsidP="009A750C">
            <w:pPr>
              <w:jc w:val="center"/>
              <w:rPr>
                <w:b/>
              </w:rPr>
            </w:pPr>
          </w:p>
        </w:tc>
        <w:tc>
          <w:tcPr>
            <w:tcW w:w="2799" w:type="dxa"/>
            <w:vMerge/>
            <w:tcBorders>
              <w:bottom w:val="double" w:sz="4" w:space="0" w:color="auto"/>
            </w:tcBorders>
          </w:tcPr>
          <w:p w:rsidR="00147535" w:rsidRPr="00240CA2" w:rsidRDefault="00147535" w:rsidP="009A750C">
            <w:pPr>
              <w:jc w:val="center"/>
              <w:rPr>
                <w:b/>
              </w:rPr>
            </w:pPr>
          </w:p>
        </w:tc>
        <w:tc>
          <w:tcPr>
            <w:tcW w:w="2437" w:type="dxa"/>
            <w:vMerge/>
            <w:tcBorders>
              <w:bottom w:val="double" w:sz="4" w:space="0" w:color="auto"/>
            </w:tcBorders>
          </w:tcPr>
          <w:p w:rsidR="00147535" w:rsidRPr="00240CA2" w:rsidRDefault="00147535" w:rsidP="009A750C">
            <w:pPr>
              <w:jc w:val="center"/>
              <w:rPr>
                <w:b/>
              </w:rPr>
            </w:pPr>
          </w:p>
        </w:tc>
        <w:tc>
          <w:tcPr>
            <w:tcW w:w="1781" w:type="dxa"/>
            <w:gridSpan w:val="2"/>
            <w:vMerge/>
            <w:tcBorders>
              <w:bottom w:val="double" w:sz="4" w:space="0" w:color="auto"/>
            </w:tcBorders>
          </w:tcPr>
          <w:p w:rsidR="00147535" w:rsidRPr="00240CA2" w:rsidRDefault="00147535" w:rsidP="009A750C">
            <w:pPr>
              <w:jc w:val="center"/>
              <w:rPr>
                <w:b/>
              </w:rP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Matematika a práca s informáciami</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6</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6,5</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0</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 xml:space="preserve">Čísla, premenná a počtové výkony s číslami </w:t>
            </w:r>
          </w:p>
        </w:tc>
        <w:tc>
          <w:tcPr>
            <w:tcW w:w="2624" w:type="dxa"/>
            <w:vMerge w:val="restart"/>
            <w:tcBorders>
              <w:top w:val="double" w:sz="4" w:space="0" w:color="auto"/>
            </w:tcBorders>
          </w:tcPr>
          <w:p w:rsidR="00147535" w:rsidRPr="00240CA2" w:rsidRDefault="00147535" w:rsidP="009A750C">
            <w:pPr>
              <w:jc w:val="center"/>
              <w:rPr>
                <w:b/>
              </w:rPr>
            </w:pPr>
          </w:p>
          <w:p w:rsidR="00147535" w:rsidRPr="002463B4" w:rsidRDefault="00147535" w:rsidP="009A750C">
            <w:pPr>
              <w:jc w:val="center"/>
            </w:pPr>
            <w:r w:rsidRPr="002463B4">
              <w:rPr>
                <w:sz w:val="22"/>
                <w:szCs w:val="22"/>
              </w:rPr>
              <w:t>6</w:t>
            </w:r>
          </w:p>
        </w:tc>
        <w:tc>
          <w:tcPr>
            <w:tcW w:w="2799"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Matematika</w:t>
            </w:r>
          </w:p>
        </w:tc>
        <w:tc>
          <w:tcPr>
            <w:tcW w:w="2437"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pPr>
            <w:r>
              <w:rPr>
                <w:sz w:val="22"/>
                <w:szCs w:val="22"/>
              </w:rPr>
              <w:t>6,5</w:t>
            </w:r>
          </w:p>
        </w:tc>
        <w:tc>
          <w:tcPr>
            <w:tcW w:w="1781" w:type="dxa"/>
            <w:gridSpan w:val="2"/>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 xml:space="preserve">Vzťahy, funkcie, tabuľky, diagramy </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 xml:space="preserve">Geometria a meranie </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 xml:space="preserve">Kombinatorika, pravdepodobnosť, štatistika; </w:t>
            </w:r>
          </w:p>
          <w:p w:rsidR="00147535" w:rsidRPr="00240CA2" w:rsidRDefault="00147535" w:rsidP="009A750C">
            <w:r w:rsidRPr="00240CA2">
              <w:rPr>
                <w:sz w:val="22"/>
                <w:szCs w:val="22"/>
              </w:rPr>
              <w:t>Logika, dôvodenie, dôkazy</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bottom w:val="double" w:sz="4" w:space="0" w:color="auto"/>
            </w:tcBorders>
          </w:tcPr>
          <w:p w:rsidR="00147535" w:rsidRPr="00240CA2" w:rsidRDefault="00147535" w:rsidP="009A750C">
            <w:r w:rsidRPr="00240CA2">
              <w:rPr>
                <w:sz w:val="22"/>
                <w:szCs w:val="22"/>
              </w:rPr>
              <w:t>Informácie okolo nás</w:t>
            </w:r>
          </w:p>
          <w:p w:rsidR="00147535" w:rsidRPr="00240CA2" w:rsidRDefault="00147535" w:rsidP="009A750C">
            <w:r w:rsidRPr="00240CA2">
              <w:rPr>
                <w:sz w:val="22"/>
                <w:szCs w:val="22"/>
              </w:rPr>
              <w:t>Princípy fungovania digitálnych technológií</w:t>
            </w:r>
          </w:p>
          <w:p w:rsidR="00147535" w:rsidRPr="00240CA2" w:rsidRDefault="00147535" w:rsidP="009A750C">
            <w:r w:rsidRPr="00240CA2">
              <w:rPr>
                <w:sz w:val="22"/>
                <w:szCs w:val="22"/>
              </w:rPr>
              <w:t>Komunikácia prostredníctvom digitálnych technológií</w:t>
            </w:r>
          </w:p>
          <w:p w:rsidR="00147535" w:rsidRPr="00240CA2" w:rsidRDefault="00147535" w:rsidP="009A750C">
            <w:r w:rsidRPr="00240CA2">
              <w:rPr>
                <w:sz w:val="22"/>
                <w:szCs w:val="22"/>
              </w:rPr>
              <w:t>Postupy, riešenie problémov, algoritmické myslenie</w:t>
            </w:r>
          </w:p>
          <w:p w:rsidR="00147535" w:rsidRPr="00240CA2" w:rsidRDefault="00147535" w:rsidP="009A750C">
            <w:r w:rsidRPr="00240CA2">
              <w:rPr>
                <w:sz w:val="22"/>
                <w:szCs w:val="22"/>
              </w:rPr>
              <w:t>Informačná spoločnosť</w:t>
            </w:r>
          </w:p>
        </w:tc>
        <w:tc>
          <w:tcPr>
            <w:tcW w:w="2624" w:type="dxa"/>
            <w:tcBorders>
              <w:bottom w:val="double" w:sz="4" w:space="0" w:color="auto"/>
            </w:tcBorders>
          </w:tcPr>
          <w:p w:rsidR="00147535" w:rsidRPr="00240CA2" w:rsidRDefault="00147535" w:rsidP="009A750C">
            <w:pPr>
              <w:jc w:val="center"/>
            </w:pPr>
          </w:p>
        </w:tc>
        <w:tc>
          <w:tcPr>
            <w:tcW w:w="2799" w:type="dxa"/>
            <w:tcBorders>
              <w:bottom w:val="double" w:sz="4" w:space="0" w:color="auto"/>
            </w:tcBorders>
          </w:tcPr>
          <w:p w:rsidR="00147535" w:rsidRPr="00240CA2" w:rsidRDefault="00147535" w:rsidP="009A750C">
            <w:pPr>
              <w:jc w:val="center"/>
              <w:rPr>
                <w:b/>
              </w:rPr>
            </w:pPr>
            <w:r w:rsidRPr="00240CA2">
              <w:rPr>
                <w:b/>
                <w:sz w:val="22"/>
                <w:szCs w:val="22"/>
              </w:rPr>
              <w:t xml:space="preserve">Informatika </w:t>
            </w:r>
          </w:p>
        </w:tc>
        <w:tc>
          <w:tcPr>
            <w:tcW w:w="2437" w:type="dxa"/>
            <w:tcBorders>
              <w:bottom w:val="double" w:sz="4" w:space="0" w:color="auto"/>
            </w:tcBorders>
          </w:tcPr>
          <w:p w:rsidR="00147535" w:rsidRPr="00240CA2" w:rsidRDefault="00147535" w:rsidP="009A750C">
            <w:pPr>
              <w:jc w:val="center"/>
            </w:pPr>
          </w:p>
        </w:tc>
        <w:tc>
          <w:tcPr>
            <w:tcW w:w="1781" w:type="dxa"/>
            <w:gridSpan w:val="2"/>
            <w:tcBorders>
              <w:bottom w:val="double" w:sz="4" w:space="0" w:color="auto"/>
            </w:tcBorders>
          </w:tcPr>
          <w:p w:rsidR="00147535" w:rsidRPr="00240CA2" w:rsidRDefault="00147535" w:rsidP="009A750C">
            <w:pPr>
              <w:jc w:val="cente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Zdravie a pohyb</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8</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8</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2</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Zdravie a jeho poruchy</w:t>
            </w:r>
          </w:p>
        </w:tc>
        <w:tc>
          <w:tcPr>
            <w:tcW w:w="2624"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Pr>
                <w:sz w:val="22"/>
                <w:szCs w:val="22"/>
              </w:rPr>
              <w:t>8</w:t>
            </w:r>
          </w:p>
        </w:tc>
        <w:tc>
          <w:tcPr>
            <w:tcW w:w="2799"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Telesná a športová výchova</w:t>
            </w:r>
          </w:p>
        </w:tc>
        <w:tc>
          <w:tcPr>
            <w:tcW w:w="2437"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8</w:t>
            </w:r>
          </w:p>
        </w:tc>
        <w:tc>
          <w:tcPr>
            <w:tcW w:w="1781" w:type="dxa"/>
            <w:gridSpan w:val="2"/>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Zdravý životný štýl</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Telesná zdatnosť a pohybová výkonnosť</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Športové činnosti pohybového režimu</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ODBORNÉ VZDELÁVANIE</w:t>
            </w:r>
          </w:p>
        </w:tc>
        <w:tc>
          <w:tcPr>
            <w:tcW w:w="2624" w:type="dxa"/>
            <w:tcBorders>
              <w:left w:val="double" w:sz="4" w:space="0" w:color="auto"/>
            </w:tcBorders>
            <w:shd w:val="clear" w:color="auto" w:fill="D9D9D9"/>
          </w:tcPr>
          <w:p w:rsidR="00147535" w:rsidRPr="00240CA2" w:rsidRDefault="00147535" w:rsidP="009A750C">
            <w:pPr>
              <w:jc w:val="center"/>
              <w:rPr>
                <w:b/>
                <w:color w:val="FF0000"/>
              </w:rPr>
            </w:pPr>
            <w:r w:rsidRPr="00240CA2">
              <w:rPr>
                <w:b/>
                <w:sz w:val="22"/>
                <w:szCs w:val="22"/>
              </w:rPr>
              <w:t>56</w:t>
            </w:r>
          </w:p>
        </w:tc>
        <w:tc>
          <w:tcPr>
            <w:tcW w:w="2799" w:type="dxa"/>
            <w:shd w:val="clear" w:color="auto" w:fill="D9D9D9"/>
          </w:tcPr>
          <w:p w:rsidR="00147535" w:rsidRPr="00240CA2" w:rsidRDefault="00147535" w:rsidP="009A750C">
            <w:pPr>
              <w:jc w:val="center"/>
              <w:rPr>
                <w:b/>
              </w:rPr>
            </w:pPr>
          </w:p>
        </w:tc>
        <w:tc>
          <w:tcPr>
            <w:tcW w:w="2437" w:type="dxa"/>
            <w:shd w:val="clear" w:color="auto" w:fill="D9D9D9"/>
          </w:tcPr>
          <w:p w:rsidR="00147535" w:rsidRPr="00240CA2" w:rsidRDefault="00147535" w:rsidP="009A750C">
            <w:pPr>
              <w:jc w:val="center"/>
              <w:rPr>
                <w:b/>
              </w:rPr>
            </w:pPr>
          </w:p>
        </w:tc>
        <w:tc>
          <w:tcPr>
            <w:tcW w:w="1781" w:type="dxa"/>
            <w:gridSpan w:val="2"/>
            <w:shd w:val="clear" w:color="auto" w:fill="D9D9D9"/>
          </w:tcPr>
          <w:p w:rsidR="00147535" w:rsidRPr="00240CA2" w:rsidRDefault="00147535" w:rsidP="009A750C">
            <w:pPr>
              <w:jc w:val="center"/>
              <w:rPr>
                <w:b/>
              </w:rPr>
            </w:pPr>
            <w:r>
              <w:rPr>
                <w:b/>
                <w:sz w:val="22"/>
                <w:szCs w:val="22"/>
              </w:rPr>
              <w:t>15</w:t>
            </w: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 xml:space="preserve">Teoretické vzdelávanie </w:t>
            </w:r>
          </w:p>
        </w:tc>
        <w:tc>
          <w:tcPr>
            <w:tcW w:w="2624" w:type="dxa"/>
            <w:tcBorders>
              <w:left w:val="double" w:sz="4" w:space="0" w:color="auto"/>
            </w:tcBorders>
            <w:shd w:val="clear" w:color="auto" w:fill="D9D9D9"/>
          </w:tcPr>
          <w:p w:rsidR="00147535" w:rsidRPr="00240CA2" w:rsidRDefault="00147535" w:rsidP="009A750C">
            <w:pPr>
              <w:jc w:val="center"/>
              <w:rPr>
                <w:b/>
                <w:color w:val="FF0000"/>
              </w:rPr>
            </w:pPr>
            <w:r w:rsidRPr="00240CA2">
              <w:rPr>
                <w:b/>
                <w:sz w:val="22"/>
                <w:szCs w:val="22"/>
              </w:rPr>
              <w:t>30</w:t>
            </w:r>
          </w:p>
        </w:tc>
        <w:tc>
          <w:tcPr>
            <w:tcW w:w="2799" w:type="dxa"/>
            <w:shd w:val="clear" w:color="auto" w:fill="D9D9D9"/>
          </w:tcPr>
          <w:p w:rsidR="00147535" w:rsidRPr="00240CA2" w:rsidRDefault="00147535" w:rsidP="009A750C">
            <w:pPr>
              <w:jc w:val="center"/>
              <w:rPr>
                <w:b/>
              </w:rPr>
            </w:pPr>
          </w:p>
        </w:tc>
        <w:tc>
          <w:tcPr>
            <w:tcW w:w="2437" w:type="dxa"/>
            <w:shd w:val="clear" w:color="auto" w:fill="D9D9D9"/>
          </w:tcPr>
          <w:p w:rsidR="00147535" w:rsidRPr="00240CA2" w:rsidRDefault="00147535" w:rsidP="009A750C">
            <w:pPr>
              <w:jc w:val="center"/>
              <w:rPr>
                <w:b/>
              </w:rPr>
            </w:pPr>
            <w:r>
              <w:rPr>
                <w:b/>
                <w:sz w:val="22"/>
                <w:szCs w:val="22"/>
              </w:rPr>
              <w:t>41</w:t>
            </w:r>
          </w:p>
        </w:tc>
        <w:tc>
          <w:tcPr>
            <w:tcW w:w="1781" w:type="dxa"/>
            <w:gridSpan w:val="2"/>
            <w:shd w:val="clear" w:color="auto" w:fill="D9D9D9"/>
          </w:tcPr>
          <w:p w:rsidR="00147535" w:rsidRPr="0054557B" w:rsidRDefault="00147535" w:rsidP="009A750C">
            <w:pPr>
              <w:jc w:val="center"/>
              <w:rPr>
                <w:b/>
              </w:rPr>
            </w:pPr>
            <w:r w:rsidRPr="0054557B">
              <w:rPr>
                <w:b/>
                <w:sz w:val="22"/>
                <w:szCs w:val="22"/>
              </w:rPr>
              <w:t>6</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Svet práce</w:t>
            </w:r>
          </w:p>
          <w:p w:rsidR="00147535" w:rsidRPr="00240CA2" w:rsidRDefault="00147535" w:rsidP="009A750C">
            <w:r w:rsidRPr="00240CA2">
              <w:rPr>
                <w:sz w:val="22"/>
                <w:szCs w:val="22"/>
              </w:rPr>
              <w:t xml:space="preserve">Pravidlá riadenia osobných </w:t>
            </w:r>
            <w:proofErr w:type="spellStart"/>
            <w:r w:rsidRPr="00240CA2">
              <w:rPr>
                <w:sz w:val="22"/>
                <w:szCs w:val="22"/>
              </w:rPr>
              <w:t>financíí</w:t>
            </w:r>
            <w:proofErr w:type="spellEnd"/>
          </w:p>
          <w:p w:rsidR="00147535" w:rsidRPr="00240CA2" w:rsidRDefault="00147535" w:rsidP="009A750C">
            <w:r w:rsidRPr="00240CA2">
              <w:rPr>
                <w:sz w:val="22"/>
                <w:szCs w:val="22"/>
              </w:rPr>
              <w:t>Výchova k podnikaniu</w:t>
            </w:r>
          </w:p>
          <w:p w:rsidR="00147535" w:rsidRPr="00240CA2" w:rsidRDefault="00147535" w:rsidP="009A750C">
            <w:r w:rsidRPr="00240CA2">
              <w:rPr>
                <w:sz w:val="22"/>
                <w:szCs w:val="22"/>
              </w:rPr>
              <w:t>Spotrebiteľská výchova</w:t>
            </w:r>
          </w:p>
          <w:p w:rsidR="00147535" w:rsidRPr="00240CA2" w:rsidRDefault="00147535" w:rsidP="009A750C">
            <w:r w:rsidRPr="00240CA2">
              <w:rPr>
                <w:sz w:val="22"/>
                <w:szCs w:val="22"/>
              </w:rPr>
              <w:t>Ekonomika</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Podniková ekonomika</w:t>
            </w: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tc>
        <w:tc>
          <w:tcPr>
            <w:tcW w:w="2437" w:type="dxa"/>
          </w:tcPr>
          <w:p w:rsidR="00147535" w:rsidRPr="00240CA2" w:rsidRDefault="00147535" w:rsidP="009A750C">
            <w:pPr>
              <w:jc w:val="center"/>
            </w:pPr>
            <w:r>
              <w:rPr>
                <w:sz w:val="22"/>
                <w:szCs w:val="22"/>
              </w:rPr>
              <w:t>8</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c>
          <w:tcPr>
            <w:tcW w:w="1781" w:type="dxa"/>
            <w:gridSpan w:val="2"/>
          </w:tcPr>
          <w:p w:rsidR="00147535" w:rsidRPr="00240CA2" w:rsidRDefault="00147535" w:rsidP="009A750C">
            <w:pPr>
              <w:jc w:val="center"/>
            </w:pPr>
            <w:r w:rsidRPr="00240CA2">
              <w:rPr>
                <w:sz w:val="22"/>
                <w:szCs w:val="22"/>
              </w:rPr>
              <w:t>4</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Prevádzka a preprava v doprave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Prevádzka a preprava v doprave</w:t>
            </w:r>
          </w:p>
          <w:p w:rsidR="00147535" w:rsidRPr="00240CA2" w:rsidRDefault="00147535" w:rsidP="009A750C">
            <w:pPr>
              <w:jc w:val="center"/>
              <w:rPr>
                <w:b/>
              </w:rPr>
            </w:pPr>
            <w:proofErr w:type="spellStart"/>
            <w:r w:rsidRPr="00240CA2">
              <w:rPr>
                <w:b/>
                <w:sz w:val="22"/>
                <w:szCs w:val="22"/>
              </w:rPr>
              <w:t>Mechnizačné</w:t>
            </w:r>
            <w:proofErr w:type="spellEnd"/>
            <w:r w:rsidRPr="00240CA2">
              <w:rPr>
                <w:b/>
                <w:sz w:val="22"/>
                <w:szCs w:val="22"/>
              </w:rPr>
              <w:t xml:space="preserve"> zariadenia</w:t>
            </w:r>
          </w:p>
          <w:p w:rsidR="00147535" w:rsidRPr="00240CA2" w:rsidRDefault="00147535" w:rsidP="009A750C">
            <w:pPr>
              <w:jc w:val="center"/>
              <w:rPr>
                <w:b/>
              </w:rPr>
            </w:pPr>
            <w:r w:rsidRPr="00240CA2">
              <w:rPr>
                <w:b/>
                <w:sz w:val="22"/>
                <w:szCs w:val="22"/>
              </w:rPr>
              <w:t>Logistika v doprave</w:t>
            </w:r>
          </w:p>
          <w:p w:rsidR="00147535" w:rsidRDefault="00147535" w:rsidP="009A750C">
            <w:pPr>
              <w:jc w:val="center"/>
              <w:rPr>
                <w:b/>
              </w:rPr>
            </w:pPr>
            <w:r w:rsidRPr="00240CA2">
              <w:rPr>
                <w:b/>
                <w:sz w:val="22"/>
                <w:szCs w:val="22"/>
              </w:rPr>
              <w:t>Hospodárska a dopravná geografia</w:t>
            </w:r>
          </w:p>
          <w:p w:rsidR="00147535" w:rsidRDefault="00147535" w:rsidP="009A750C">
            <w:pPr>
              <w:jc w:val="center"/>
              <w:rPr>
                <w:b/>
              </w:rPr>
            </w:pPr>
            <w:r>
              <w:rPr>
                <w:b/>
                <w:sz w:val="22"/>
                <w:szCs w:val="22"/>
              </w:rPr>
              <w:t>Tovaroznalectvo</w:t>
            </w:r>
          </w:p>
          <w:p w:rsidR="00147535" w:rsidRPr="00240CA2" w:rsidRDefault="00147535" w:rsidP="009A750C">
            <w:pPr>
              <w:jc w:val="center"/>
              <w:rPr>
                <w:b/>
              </w:rPr>
            </w:pPr>
            <w:r>
              <w:rPr>
                <w:b/>
                <w:sz w:val="22"/>
                <w:szCs w:val="22"/>
              </w:rPr>
              <w:t>Colná náuka</w:t>
            </w:r>
          </w:p>
        </w:tc>
        <w:tc>
          <w:tcPr>
            <w:tcW w:w="2437" w:type="dxa"/>
          </w:tcPr>
          <w:p w:rsidR="00147535" w:rsidRPr="00240CA2" w:rsidRDefault="00147535" w:rsidP="009A750C">
            <w:pPr>
              <w:jc w:val="center"/>
            </w:pPr>
            <w:r>
              <w:rPr>
                <w:sz w:val="22"/>
                <w:szCs w:val="22"/>
              </w:rPr>
              <w:t>21</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Manažment v doprave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Manažment v doprave</w:t>
            </w:r>
          </w:p>
        </w:tc>
        <w:tc>
          <w:tcPr>
            <w:tcW w:w="2437" w:type="dxa"/>
          </w:tcPr>
          <w:p w:rsidR="00147535" w:rsidRPr="00240CA2" w:rsidRDefault="00147535" w:rsidP="009A750C">
            <w:pPr>
              <w:jc w:val="center"/>
            </w:pPr>
            <w:r>
              <w:rPr>
                <w:sz w:val="22"/>
                <w:szCs w:val="22"/>
              </w:rPr>
              <w:t>2</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Účtovníctvo</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 xml:space="preserve">Účtovníctvo </w:t>
            </w:r>
          </w:p>
        </w:tc>
        <w:tc>
          <w:tcPr>
            <w:tcW w:w="2437" w:type="dxa"/>
          </w:tcPr>
          <w:p w:rsidR="00147535" w:rsidRPr="00240CA2" w:rsidRDefault="00147535" w:rsidP="009A750C">
            <w:pPr>
              <w:jc w:val="center"/>
            </w:pPr>
            <w:r>
              <w:rPr>
                <w:sz w:val="22"/>
                <w:szCs w:val="22"/>
              </w:rPr>
              <w:t>4</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sidRPr="00240CA2">
              <w:rPr>
                <w:sz w:val="22"/>
                <w:szCs w:val="22"/>
              </w:rPr>
              <w:t>Svet práce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Pr>
                <w:b/>
                <w:sz w:val="22"/>
                <w:szCs w:val="22"/>
              </w:rPr>
              <w:t>Právna náuka</w:t>
            </w:r>
          </w:p>
        </w:tc>
        <w:tc>
          <w:tcPr>
            <w:tcW w:w="2437" w:type="dxa"/>
          </w:tcPr>
          <w:p w:rsidR="00147535" w:rsidRPr="00240CA2" w:rsidRDefault="00147535" w:rsidP="009A750C">
            <w:pPr>
              <w:jc w:val="center"/>
            </w:pPr>
            <w:r>
              <w:rPr>
                <w:sz w:val="22"/>
                <w:szCs w:val="22"/>
              </w:rPr>
              <w:t>2</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Praktická príprava</w:t>
            </w:r>
          </w:p>
        </w:tc>
        <w:tc>
          <w:tcPr>
            <w:tcW w:w="2624" w:type="dxa"/>
            <w:tcBorders>
              <w:left w:val="double" w:sz="4" w:space="0" w:color="auto"/>
            </w:tcBorders>
          </w:tcPr>
          <w:p w:rsidR="00147535" w:rsidRPr="00240CA2" w:rsidRDefault="00147535" w:rsidP="009A750C">
            <w:pPr>
              <w:jc w:val="center"/>
              <w:rPr>
                <w:b/>
                <w:color w:val="FF0000"/>
              </w:rPr>
            </w:pPr>
            <w:r w:rsidRPr="00240CA2">
              <w:rPr>
                <w:b/>
                <w:sz w:val="22"/>
                <w:szCs w:val="22"/>
              </w:rPr>
              <w:t>26</w:t>
            </w:r>
          </w:p>
        </w:tc>
        <w:tc>
          <w:tcPr>
            <w:tcW w:w="2799" w:type="dxa"/>
          </w:tcPr>
          <w:p w:rsidR="00147535" w:rsidRPr="00240CA2" w:rsidRDefault="00147535" w:rsidP="009A750C">
            <w:pPr>
              <w:jc w:val="center"/>
              <w:rPr>
                <w:b/>
              </w:rPr>
            </w:pPr>
          </w:p>
        </w:tc>
        <w:tc>
          <w:tcPr>
            <w:tcW w:w="2437" w:type="dxa"/>
          </w:tcPr>
          <w:p w:rsidR="00147535" w:rsidRPr="00240CA2" w:rsidRDefault="00147535" w:rsidP="009A750C">
            <w:pPr>
              <w:jc w:val="center"/>
              <w:rPr>
                <w:b/>
              </w:rPr>
            </w:pPr>
            <w:r w:rsidRPr="00240CA2">
              <w:rPr>
                <w:b/>
                <w:sz w:val="22"/>
                <w:szCs w:val="22"/>
              </w:rPr>
              <w:t>36</w:t>
            </w:r>
          </w:p>
        </w:tc>
        <w:tc>
          <w:tcPr>
            <w:tcW w:w="1781" w:type="dxa"/>
            <w:gridSpan w:val="2"/>
          </w:tcPr>
          <w:p w:rsidR="00147535" w:rsidRPr="00240CA2" w:rsidRDefault="00147535" w:rsidP="009A750C">
            <w:pPr>
              <w:jc w:val="center"/>
              <w:rPr>
                <w:b/>
              </w:rPr>
            </w:pPr>
            <w:r>
              <w:rPr>
                <w:b/>
                <w:sz w:val="22"/>
                <w:szCs w:val="22"/>
              </w:rPr>
              <w:t>9</w:t>
            </w:r>
          </w:p>
        </w:tc>
      </w:tr>
      <w:tr w:rsidR="00147535" w:rsidRPr="00433162" w:rsidTr="009A750C">
        <w:trPr>
          <w:cantSplit/>
        </w:trPr>
        <w:tc>
          <w:tcPr>
            <w:tcW w:w="4353" w:type="dxa"/>
          </w:tcPr>
          <w:p w:rsidR="00147535" w:rsidRPr="00240CA2" w:rsidRDefault="00147535" w:rsidP="009A750C">
            <w:r w:rsidRPr="00240CA2">
              <w:rPr>
                <w:sz w:val="22"/>
                <w:szCs w:val="22"/>
              </w:rPr>
              <w:t>Prax</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Odborná prax</w:t>
            </w:r>
          </w:p>
        </w:tc>
        <w:tc>
          <w:tcPr>
            <w:tcW w:w="2437" w:type="dxa"/>
          </w:tcPr>
          <w:p w:rsidR="00147535" w:rsidRPr="00240CA2" w:rsidRDefault="00147535" w:rsidP="009A750C">
            <w:pPr>
              <w:jc w:val="center"/>
            </w:pPr>
            <w:r w:rsidRPr="00240CA2">
              <w:rPr>
                <w:sz w:val="22"/>
                <w:szCs w:val="22"/>
              </w:rPr>
              <w:t>12</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Písomná a elektronická komunikácia</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 xml:space="preserve">Administratíva a </w:t>
            </w:r>
            <w:proofErr w:type="spellStart"/>
            <w:r w:rsidRPr="00240CA2">
              <w:rPr>
                <w:b/>
                <w:sz w:val="22"/>
                <w:szCs w:val="22"/>
              </w:rPr>
              <w:t>korešpodencia</w:t>
            </w:r>
            <w:proofErr w:type="spellEnd"/>
          </w:p>
        </w:tc>
        <w:tc>
          <w:tcPr>
            <w:tcW w:w="2437" w:type="dxa"/>
          </w:tcPr>
          <w:p w:rsidR="00147535" w:rsidRPr="00240CA2" w:rsidRDefault="00147535" w:rsidP="009A750C">
            <w:pPr>
              <w:jc w:val="center"/>
            </w:pPr>
            <w:r>
              <w:rPr>
                <w:sz w:val="22"/>
                <w:szCs w:val="22"/>
              </w:rPr>
              <w:t>5</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sidRPr="00240CA2">
              <w:rPr>
                <w:sz w:val="22"/>
                <w:szCs w:val="22"/>
              </w:rPr>
              <w:t>Informačné a komunikačné technológie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Aplikovaná informatika</w:t>
            </w:r>
          </w:p>
        </w:tc>
        <w:tc>
          <w:tcPr>
            <w:tcW w:w="2437" w:type="dxa"/>
          </w:tcPr>
          <w:p w:rsidR="00147535" w:rsidRPr="00240CA2" w:rsidRDefault="00147535" w:rsidP="009A750C">
            <w:pPr>
              <w:jc w:val="center"/>
            </w:pPr>
            <w:r>
              <w:rPr>
                <w:sz w:val="22"/>
                <w:szCs w:val="22"/>
              </w:rPr>
              <w:t>8</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Pr>
                <w:sz w:val="22"/>
                <w:szCs w:val="22"/>
              </w:rPr>
              <w:t>Aplikovaná ekonomika</w:t>
            </w:r>
          </w:p>
        </w:tc>
        <w:tc>
          <w:tcPr>
            <w:tcW w:w="2624" w:type="dxa"/>
          </w:tcPr>
          <w:p w:rsidR="00147535" w:rsidRPr="00240CA2" w:rsidRDefault="00147535" w:rsidP="009A750C">
            <w:pPr>
              <w:jc w:val="center"/>
            </w:pPr>
          </w:p>
        </w:tc>
        <w:tc>
          <w:tcPr>
            <w:tcW w:w="2799" w:type="dxa"/>
          </w:tcPr>
          <w:p w:rsidR="00147535" w:rsidRPr="0054557B" w:rsidRDefault="00147535" w:rsidP="009A750C">
            <w:pPr>
              <w:jc w:val="center"/>
              <w:rPr>
                <w:b/>
              </w:rPr>
            </w:pPr>
            <w:r w:rsidRPr="0054557B">
              <w:rPr>
                <w:b/>
                <w:sz w:val="22"/>
                <w:szCs w:val="22"/>
              </w:rPr>
              <w:t>Aplikovaná ekonomika</w:t>
            </w:r>
          </w:p>
        </w:tc>
        <w:tc>
          <w:tcPr>
            <w:tcW w:w="2437" w:type="dxa"/>
          </w:tcPr>
          <w:p w:rsidR="00147535" w:rsidRDefault="00147535" w:rsidP="009A750C">
            <w:pPr>
              <w:jc w:val="center"/>
            </w:pPr>
            <w:r>
              <w:rPr>
                <w:sz w:val="22"/>
                <w:szCs w:val="22"/>
              </w:rPr>
              <w:t>3</w:t>
            </w:r>
          </w:p>
        </w:tc>
        <w:tc>
          <w:tcPr>
            <w:tcW w:w="1781" w:type="dxa"/>
            <w:gridSpan w:val="2"/>
          </w:tcPr>
          <w:p w:rsidR="00147535" w:rsidRPr="00240CA2" w:rsidRDefault="00147535" w:rsidP="009A750C">
            <w:pPr>
              <w:jc w:val="center"/>
            </w:pPr>
            <w:r>
              <w:rPr>
                <w:sz w:val="22"/>
                <w:szCs w:val="22"/>
              </w:rPr>
              <w:t>3</w:t>
            </w:r>
          </w:p>
        </w:tc>
      </w:tr>
      <w:tr w:rsidR="00147535" w:rsidRPr="00433162" w:rsidTr="009A750C">
        <w:trPr>
          <w:cantSplit/>
        </w:trPr>
        <w:tc>
          <w:tcPr>
            <w:tcW w:w="4353" w:type="dxa"/>
          </w:tcPr>
          <w:p w:rsidR="00147535" w:rsidRPr="00240CA2" w:rsidRDefault="00147535" w:rsidP="009A750C">
            <w:r w:rsidRPr="00240CA2">
              <w:rPr>
                <w:sz w:val="22"/>
                <w:szCs w:val="22"/>
              </w:rPr>
              <w:t>Cvičenie z ekonomiky a účtovníctva</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Ekonomické cvičenia</w:t>
            </w:r>
          </w:p>
          <w:p w:rsidR="00147535" w:rsidRPr="00240CA2" w:rsidRDefault="00147535" w:rsidP="009A750C">
            <w:pPr>
              <w:jc w:val="center"/>
              <w:rPr>
                <w:b/>
              </w:rPr>
            </w:pPr>
            <w:r w:rsidRPr="00240CA2">
              <w:rPr>
                <w:b/>
                <w:sz w:val="22"/>
                <w:szCs w:val="22"/>
              </w:rPr>
              <w:t>Cvičenia z účtovníctva</w:t>
            </w:r>
          </w:p>
        </w:tc>
        <w:tc>
          <w:tcPr>
            <w:tcW w:w="2437" w:type="dxa"/>
          </w:tcPr>
          <w:p w:rsidR="00147535" w:rsidRDefault="00147535" w:rsidP="009A750C">
            <w:pPr>
              <w:jc w:val="center"/>
            </w:pPr>
            <w:r>
              <w:rPr>
                <w:sz w:val="22"/>
                <w:szCs w:val="22"/>
              </w:rPr>
              <w:t>2</w:t>
            </w:r>
          </w:p>
          <w:p w:rsidR="00147535" w:rsidRPr="00240CA2" w:rsidRDefault="00147535" w:rsidP="009A750C">
            <w:pPr>
              <w:jc w:val="center"/>
            </w:pPr>
            <w:r>
              <w:rPr>
                <w:sz w:val="22"/>
                <w:szCs w:val="22"/>
              </w:rPr>
              <w:t>6</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sidRPr="00240CA2">
              <w:rPr>
                <w:b/>
                <w:sz w:val="22"/>
                <w:szCs w:val="22"/>
              </w:rPr>
              <w:t>Disponibilné hodiny</w:t>
            </w:r>
          </w:p>
        </w:tc>
        <w:tc>
          <w:tcPr>
            <w:tcW w:w="2624" w:type="dxa"/>
          </w:tcPr>
          <w:p w:rsidR="00147535" w:rsidRPr="00240CA2" w:rsidRDefault="00147535" w:rsidP="009A750C">
            <w:pPr>
              <w:jc w:val="center"/>
              <w:rPr>
                <w:b/>
              </w:rPr>
            </w:pPr>
            <w:r w:rsidRPr="00240CA2">
              <w:rPr>
                <w:b/>
                <w:sz w:val="22"/>
                <w:szCs w:val="22"/>
              </w:rPr>
              <w:t>28</w:t>
            </w:r>
          </w:p>
        </w:tc>
        <w:tc>
          <w:tcPr>
            <w:tcW w:w="2799" w:type="dxa"/>
          </w:tcPr>
          <w:p w:rsidR="00147535" w:rsidRPr="00240CA2" w:rsidRDefault="00147535" w:rsidP="009A750C">
            <w:pPr>
              <w:jc w:val="center"/>
              <w:rPr>
                <w:b/>
              </w:rPr>
            </w:pPr>
          </w:p>
        </w:tc>
        <w:tc>
          <w:tcPr>
            <w:tcW w:w="2437" w:type="dxa"/>
          </w:tcPr>
          <w:p w:rsidR="00147535" w:rsidRPr="00240CA2" w:rsidRDefault="00147535" w:rsidP="009A750C">
            <w:pPr>
              <w:jc w:val="center"/>
            </w:pPr>
          </w:p>
        </w:tc>
        <w:tc>
          <w:tcPr>
            <w:tcW w:w="1781" w:type="dxa"/>
            <w:gridSpan w:val="2"/>
          </w:tcPr>
          <w:p w:rsidR="00147535" w:rsidRPr="005B3618" w:rsidRDefault="00147535" w:rsidP="009A750C">
            <w:pPr>
              <w:jc w:val="center"/>
              <w:rPr>
                <w:b/>
              </w:rPr>
            </w:pPr>
            <w:r w:rsidRPr="005B3618">
              <w:rPr>
                <w:b/>
                <w:sz w:val="22"/>
                <w:szCs w:val="22"/>
              </w:rPr>
              <w:t>28</w:t>
            </w:r>
          </w:p>
        </w:tc>
      </w:tr>
      <w:tr w:rsidR="00147535" w:rsidRPr="00B72E0E" w:rsidTr="009A750C">
        <w:trPr>
          <w:cantSplit/>
        </w:trPr>
        <w:tc>
          <w:tcPr>
            <w:tcW w:w="4353" w:type="dxa"/>
            <w:shd w:val="clear" w:color="auto" w:fill="E7E6E6"/>
          </w:tcPr>
          <w:p w:rsidR="00147535" w:rsidRPr="00240CA2" w:rsidRDefault="00147535" w:rsidP="009A750C">
            <w:pPr>
              <w:rPr>
                <w:b/>
              </w:rPr>
            </w:pPr>
            <w:r w:rsidRPr="00240CA2">
              <w:rPr>
                <w:b/>
                <w:sz w:val="22"/>
                <w:szCs w:val="22"/>
              </w:rPr>
              <w:t>CELKOM</w:t>
            </w:r>
          </w:p>
        </w:tc>
        <w:tc>
          <w:tcPr>
            <w:tcW w:w="2624" w:type="dxa"/>
            <w:shd w:val="clear" w:color="auto" w:fill="E7E6E6"/>
          </w:tcPr>
          <w:p w:rsidR="00147535" w:rsidRPr="00240CA2" w:rsidRDefault="00147535" w:rsidP="009A750C">
            <w:pPr>
              <w:jc w:val="center"/>
              <w:rPr>
                <w:b/>
              </w:rPr>
            </w:pPr>
            <w:r w:rsidRPr="00240CA2">
              <w:rPr>
                <w:b/>
                <w:sz w:val="22"/>
                <w:szCs w:val="22"/>
              </w:rPr>
              <w:t>132</w:t>
            </w:r>
          </w:p>
        </w:tc>
        <w:tc>
          <w:tcPr>
            <w:tcW w:w="2799" w:type="dxa"/>
            <w:shd w:val="clear" w:color="auto" w:fill="E7E6E6"/>
          </w:tcPr>
          <w:p w:rsidR="00147535" w:rsidRPr="00240CA2" w:rsidRDefault="00147535" w:rsidP="009A750C">
            <w:pPr>
              <w:jc w:val="center"/>
              <w:rPr>
                <w:b/>
              </w:rPr>
            </w:pPr>
          </w:p>
        </w:tc>
        <w:tc>
          <w:tcPr>
            <w:tcW w:w="2437" w:type="dxa"/>
            <w:shd w:val="clear" w:color="auto" w:fill="E7E6E6"/>
          </w:tcPr>
          <w:p w:rsidR="00147535" w:rsidRPr="00240CA2" w:rsidRDefault="00147535" w:rsidP="009A750C">
            <w:pPr>
              <w:jc w:val="center"/>
              <w:rPr>
                <w:b/>
              </w:rPr>
            </w:pPr>
            <w:r>
              <w:rPr>
                <w:b/>
                <w:sz w:val="22"/>
                <w:szCs w:val="22"/>
              </w:rPr>
              <w:t>134,5</w:t>
            </w:r>
          </w:p>
        </w:tc>
        <w:tc>
          <w:tcPr>
            <w:tcW w:w="1781" w:type="dxa"/>
            <w:gridSpan w:val="2"/>
            <w:shd w:val="clear" w:color="auto" w:fill="E7E6E6"/>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pPr>
              <w:rPr>
                <w:b/>
              </w:rPr>
            </w:pPr>
            <w:r w:rsidRPr="00240CA2">
              <w:rPr>
                <w:b/>
                <w:sz w:val="22"/>
                <w:szCs w:val="22"/>
              </w:rPr>
              <w:t>Účelové kurzy</w:t>
            </w:r>
          </w:p>
        </w:tc>
        <w:tc>
          <w:tcPr>
            <w:tcW w:w="2624" w:type="dxa"/>
          </w:tcPr>
          <w:p w:rsidR="00147535" w:rsidRPr="00240CA2" w:rsidRDefault="00147535" w:rsidP="009A750C">
            <w:pPr>
              <w:jc w:val="center"/>
              <w:rPr>
                <w:b/>
              </w:rPr>
            </w:pPr>
          </w:p>
        </w:tc>
        <w:tc>
          <w:tcPr>
            <w:tcW w:w="2799" w:type="dxa"/>
          </w:tcPr>
          <w:p w:rsidR="00147535" w:rsidRPr="00240CA2" w:rsidRDefault="00147535" w:rsidP="009A750C">
            <w:pPr>
              <w:jc w:val="center"/>
              <w:rPr>
                <w:b/>
              </w:rPr>
            </w:pPr>
          </w:p>
        </w:tc>
        <w:tc>
          <w:tcPr>
            <w:tcW w:w="2437" w:type="dxa"/>
          </w:tcPr>
          <w:p w:rsidR="00147535" w:rsidRPr="00240CA2" w:rsidRDefault="00147535" w:rsidP="009A750C">
            <w:pPr>
              <w:jc w:val="center"/>
              <w:rPr>
                <w:b/>
              </w:rPr>
            </w:pPr>
            <w:r w:rsidRPr="00240CA2">
              <w:rPr>
                <w:b/>
                <w:sz w:val="22"/>
                <w:szCs w:val="22"/>
              </w:rPr>
              <w:t>84</w:t>
            </w:r>
          </w:p>
        </w:tc>
        <w:tc>
          <w:tcPr>
            <w:tcW w:w="1781" w:type="dxa"/>
            <w:gridSpan w:val="2"/>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 xml:space="preserve">Pobyt v prírode, orientácia v teréne, zdravotnícka príprava, </w:t>
            </w:r>
          </w:p>
          <w:p w:rsidR="00147535" w:rsidRPr="00240CA2" w:rsidRDefault="00147535" w:rsidP="009A750C">
            <w:r w:rsidRPr="00240CA2">
              <w:rPr>
                <w:sz w:val="22"/>
                <w:szCs w:val="22"/>
              </w:rPr>
              <w:t>správanie sa v mimoriadnych situáciách</w:t>
            </w:r>
          </w:p>
        </w:tc>
        <w:tc>
          <w:tcPr>
            <w:tcW w:w="2624" w:type="dxa"/>
          </w:tcPr>
          <w:p w:rsidR="00147535" w:rsidRPr="00240CA2" w:rsidRDefault="00147535" w:rsidP="009A750C">
            <w:pPr>
              <w:jc w:val="center"/>
              <w:rPr>
                <w:b/>
              </w:rPr>
            </w:pPr>
          </w:p>
        </w:tc>
        <w:tc>
          <w:tcPr>
            <w:tcW w:w="2799" w:type="dxa"/>
          </w:tcPr>
          <w:p w:rsidR="00147535" w:rsidRPr="00240CA2" w:rsidRDefault="00147535" w:rsidP="009A750C">
            <w:pPr>
              <w:jc w:val="center"/>
              <w:rPr>
                <w:b/>
              </w:rPr>
            </w:pPr>
            <w:r w:rsidRPr="00240CA2">
              <w:rPr>
                <w:b/>
                <w:sz w:val="22"/>
                <w:szCs w:val="22"/>
              </w:rPr>
              <w:t>Ochrana života a zdravia</w:t>
            </w:r>
          </w:p>
        </w:tc>
        <w:tc>
          <w:tcPr>
            <w:tcW w:w="2437" w:type="dxa"/>
          </w:tcPr>
          <w:p w:rsidR="00147535" w:rsidRPr="00240CA2" w:rsidRDefault="00147535" w:rsidP="009A750C">
            <w:pPr>
              <w:jc w:val="center"/>
            </w:pPr>
            <w:r w:rsidRPr="00240CA2">
              <w:rPr>
                <w:sz w:val="22"/>
                <w:szCs w:val="22"/>
              </w:rPr>
              <w:t>42</w:t>
            </w:r>
          </w:p>
        </w:tc>
        <w:tc>
          <w:tcPr>
            <w:tcW w:w="1781" w:type="dxa"/>
            <w:gridSpan w:val="2"/>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Základy lyžovania</w:t>
            </w:r>
          </w:p>
          <w:p w:rsidR="00147535" w:rsidRPr="00240CA2" w:rsidRDefault="00147535" w:rsidP="009A750C">
            <w:r w:rsidRPr="00240CA2">
              <w:rPr>
                <w:sz w:val="22"/>
                <w:szCs w:val="22"/>
              </w:rPr>
              <w:t>Základy plávania a kanoistiky</w:t>
            </w:r>
          </w:p>
        </w:tc>
        <w:tc>
          <w:tcPr>
            <w:tcW w:w="2624" w:type="dxa"/>
          </w:tcPr>
          <w:p w:rsidR="00147535" w:rsidRPr="00240CA2" w:rsidRDefault="00147535" w:rsidP="009A750C">
            <w:pPr>
              <w:jc w:val="center"/>
              <w:rPr>
                <w:b/>
              </w:rPr>
            </w:pPr>
          </w:p>
        </w:tc>
        <w:tc>
          <w:tcPr>
            <w:tcW w:w="2799" w:type="dxa"/>
          </w:tcPr>
          <w:p w:rsidR="00147535" w:rsidRPr="00240CA2" w:rsidRDefault="00147535" w:rsidP="009A750C">
            <w:pPr>
              <w:jc w:val="center"/>
              <w:rPr>
                <w:b/>
              </w:rPr>
            </w:pPr>
            <w:r w:rsidRPr="00240CA2">
              <w:rPr>
                <w:b/>
                <w:sz w:val="22"/>
                <w:szCs w:val="22"/>
              </w:rPr>
              <w:t>Kurz pohybových aktivít v prírode</w:t>
            </w:r>
          </w:p>
        </w:tc>
        <w:tc>
          <w:tcPr>
            <w:tcW w:w="2437" w:type="dxa"/>
          </w:tcPr>
          <w:p w:rsidR="00147535" w:rsidRPr="00240CA2" w:rsidRDefault="00147535" w:rsidP="009A750C">
            <w:pPr>
              <w:jc w:val="center"/>
            </w:pPr>
            <w:r w:rsidRPr="00240CA2">
              <w:rPr>
                <w:sz w:val="22"/>
                <w:szCs w:val="22"/>
              </w:rPr>
              <w:t>42</w:t>
            </w:r>
          </w:p>
        </w:tc>
        <w:tc>
          <w:tcPr>
            <w:tcW w:w="1781" w:type="dxa"/>
            <w:gridSpan w:val="2"/>
          </w:tcPr>
          <w:p w:rsidR="00147535" w:rsidRPr="00240CA2" w:rsidRDefault="00147535" w:rsidP="009A750C">
            <w:pPr>
              <w:jc w:val="center"/>
              <w:rPr>
                <w:b/>
              </w:rPr>
            </w:pPr>
          </w:p>
        </w:tc>
      </w:tr>
    </w:tbl>
    <w:p w:rsidR="00147535" w:rsidRPr="004A6851" w:rsidRDefault="00147535" w:rsidP="00147535">
      <w:pPr>
        <w:rPr>
          <w:sz w:val="26"/>
          <w:szCs w:val="26"/>
        </w:rPr>
      </w:pPr>
    </w:p>
    <w:p w:rsidR="00147535" w:rsidRDefault="00147535" w:rsidP="00147535">
      <w:pPr>
        <w:pStyle w:val="kVPNadpis2"/>
        <w:sectPr w:rsidR="00147535" w:rsidSect="009A750C">
          <w:pgSz w:w="16838" w:h="11906" w:orient="landscape" w:code="9"/>
          <w:pgMar w:top="1417" w:right="1417" w:bottom="1417" w:left="1417" w:header="709" w:footer="709" w:gutter="0"/>
          <w:cols w:space="708"/>
          <w:docGrid w:linePitch="360"/>
        </w:sectPr>
      </w:pPr>
      <w:bookmarkStart w:id="101" w:name="_Toc330792442"/>
      <w:bookmarkStart w:id="102" w:name="_Toc367262007"/>
    </w:p>
    <w:p w:rsidR="00147535" w:rsidRPr="00230493" w:rsidRDefault="00147535" w:rsidP="00147535">
      <w:pPr>
        <w:pStyle w:val="Nadpis2"/>
      </w:pPr>
      <w:bookmarkStart w:id="103" w:name="_Toc49329277"/>
      <w:r>
        <w:t xml:space="preserve">6. 2 </w:t>
      </w:r>
      <w:r w:rsidRPr="00230493">
        <w:t>Tabuľka učebného plánu</w:t>
      </w:r>
      <w:bookmarkEnd w:id="101"/>
      <w:bookmarkEnd w:id="102"/>
      <w:bookmarkEnd w:id="103"/>
    </w:p>
    <w:p w:rsidR="00147535" w:rsidRDefault="00147535" w:rsidP="00147535">
      <w:pPr>
        <w:spacing w:before="120"/>
        <w:jc w:val="both"/>
        <w:rPr>
          <w:b/>
          <w:color w:val="00000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9"/>
        <w:gridCol w:w="69"/>
        <w:gridCol w:w="874"/>
        <w:gridCol w:w="874"/>
        <w:gridCol w:w="874"/>
        <w:gridCol w:w="838"/>
        <w:gridCol w:w="1086"/>
      </w:tblGrid>
      <w:tr w:rsidR="00147535" w:rsidRPr="00320C85" w:rsidTr="0016674E">
        <w:tc>
          <w:tcPr>
            <w:tcW w:w="2460"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301E5" w:rsidP="009A750C">
            <w:pPr>
              <w:rPr>
                <w:color w:val="000000"/>
              </w:rPr>
            </w:pPr>
            <w:r>
              <w:rPr>
                <w:noProof/>
              </w:rPr>
              <w:pict>
                <v:shapetype id="_x0000_t202" coordsize="21600,21600" o:spt="202" path="m,l,21600r21600,l21600,xe">
                  <v:stroke joinstyle="miter"/>
                  <v:path gradientshapeok="t" o:connecttype="rect"/>
                </v:shapetype>
                <v:shape id="Textové pole 5" o:spid="_x0000_s1027" type="#_x0000_t202" style="position:absolute;margin-left:675pt;margin-top:28.55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nWqguioCAABUBAAADgAAAAAAAAAAAAAAAAAuAgAAZHJzL2Uy&#10;b0RvYy54bWxQSwECLQAUAAYACAAAACEAwnsuEN0AAAAMAQAADwAAAAAAAAAAAAAAAACEBAAAZHJz&#10;L2Rvd25yZXYueG1sUEsFBgAAAAAEAAQA8wAAAI4FAAAAAA==&#10;" strokecolor="white">
                  <v:textbox>
                    <w:txbxContent>
                      <w:p w:rsidR="008B4359" w:rsidRDefault="008B4359" w:rsidP="00147535">
                        <w:pPr>
                          <w:jc w:val="both"/>
                        </w:pPr>
                      </w:p>
                    </w:txbxContent>
                  </v:textbox>
                </v:shape>
              </w:pict>
            </w:r>
            <w:r>
              <w:rPr>
                <w:noProof/>
              </w:rPr>
              <w:pict>
                <v:shape id="Textové pole 4" o:spid="_x0000_s1026" type="#_x0000_t202" style="position:absolute;margin-left:711pt;margin-top:28.55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" strokecolor="white">
                  <v:textbox>
                    <w:txbxContent>
                      <w:p w:rsidR="008B4359" w:rsidRDefault="008B4359" w:rsidP="00147535">
                        <w:pPr>
                          <w:jc w:val="both"/>
                        </w:pPr>
                        <w:r>
                          <w:t>29</w:t>
                        </w:r>
                      </w:p>
                    </w:txbxContent>
                  </v:textbox>
                </v:shape>
              </w:pict>
            </w:r>
            <w:r w:rsidR="00147535" w:rsidRPr="00320C85">
              <w:rPr>
                <w:b/>
                <w:color w:val="000000"/>
              </w:rPr>
              <w:t xml:space="preserve">Škola </w:t>
            </w:r>
            <w:r w:rsidR="00147535" w:rsidRPr="00320C85">
              <w:rPr>
                <w:color w:val="000000"/>
              </w:rPr>
              <w:t>(názov, adresa)</w:t>
            </w:r>
          </w:p>
        </w:tc>
        <w:tc>
          <w:tcPr>
            <w:tcW w:w="2540" w:type="pct"/>
            <w:gridSpan w:val="6"/>
            <w:tcBorders>
              <w:top w:val="thinThickSmallGap" w:sz="12" w:space="0" w:color="auto"/>
              <w:left w:val="thinThickSmallGap" w:sz="12" w:space="0" w:color="auto"/>
              <w:bottom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 xml:space="preserve">Dopravná akadémia </w:t>
            </w:r>
          </w:p>
          <w:p w:rsidR="00147535" w:rsidRPr="00320C85" w:rsidRDefault="00147535" w:rsidP="009A750C">
            <w:pPr>
              <w:jc w:val="both"/>
              <w:rPr>
                <w:color w:val="000000"/>
              </w:rPr>
            </w:pPr>
            <w:r w:rsidRPr="00320C85">
              <w:rPr>
                <w:color w:val="000000"/>
              </w:rPr>
              <w:t>Školská 66, Trenčín</w:t>
            </w:r>
          </w:p>
        </w:tc>
      </w:tr>
      <w:tr w:rsidR="00147535" w:rsidRPr="00320C85" w:rsidTr="0016674E">
        <w:tc>
          <w:tcPr>
            <w:tcW w:w="2460"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 xml:space="preserve">Názov </w:t>
            </w:r>
            <w:proofErr w:type="spellStart"/>
            <w:r w:rsidRPr="00320C85">
              <w:rPr>
                <w:b/>
                <w:color w:val="000000"/>
              </w:rPr>
              <w:t>ŠkVP</w:t>
            </w:r>
            <w:proofErr w:type="spellEnd"/>
          </w:p>
        </w:tc>
        <w:tc>
          <w:tcPr>
            <w:tcW w:w="2540" w:type="pct"/>
            <w:gridSpan w:val="6"/>
            <w:tcBorders>
              <w:top w:val="thinThickSmallGap" w:sz="12" w:space="0" w:color="auto"/>
              <w:left w:val="thinThickSmallGap" w:sz="12" w:space="0" w:color="auto"/>
              <w:bottom w:val="thinThickSmallGap" w:sz="12" w:space="0" w:color="auto"/>
              <w:right w:val="thinThickSmallGap" w:sz="12" w:space="0" w:color="auto"/>
            </w:tcBorders>
          </w:tcPr>
          <w:p w:rsidR="00147535" w:rsidRPr="00320C85" w:rsidRDefault="0091077E" w:rsidP="009A750C">
            <w:pPr>
              <w:jc w:val="both"/>
              <w:rPr>
                <w:color w:val="000000"/>
              </w:rPr>
            </w:pPr>
            <w:r>
              <w:rPr>
                <w:snapToGrid w:val="0"/>
              </w:rPr>
              <w:t>komerčný pracovník v doprave</w:t>
            </w:r>
          </w:p>
        </w:tc>
      </w:tr>
      <w:tr w:rsidR="00147535" w:rsidRPr="00320C85" w:rsidTr="0016674E">
        <w:tc>
          <w:tcPr>
            <w:tcW w:w="2460"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jc w:val="both"/>
              <w:rPr>
                <w:b/>
                <w:color w:val="000000"/>
              </w:rPr>
            </w:pPr>
            <w:r w:rsidRPr="00320C85">
              <w:rPr>
                <w:b/>
                <w:color w:val="000000"/>
              </w:rPr>
              <w:t>Kód a názov  ŠVP</w:t>
            </w:r>
          </w:p>
        </w:tc>
        <w:tc>
          <w:tcPr>
            <w:tcW w:w="2540" w:type="pct"/>
            <w:gridSpan w:val="6"/>
            <w:tcBorders>
              <w:top w:val="thinThickSmallGap" w:sz="12" w:space="0" w:color="auto"/>
              <w:left w:val="thinThickSmallGap" w:sz="12" w:space="0" w:color="auto"/>
              <w:bottom w:val="thinThickSmallGap" w:sz="12" w:space="0" w:color="auto"/>
              <w:right w:val="thinThickSmallGap" w:sz="12" w:space="0" w:color="auto"/>
            </w:tcBorders>
          </w:tcPr>
          <w:p w:rsidR="00147535" w:rsidRPr="00320C85" w:rsidRDefault="00147535" w:rsidP="009A750C">
            <w:pPr>
              <w:jc w:val="both"/>
              <w:rPr>
                <w:color w:val="000000"/>
              </w:rPr>
            </w:pPr>
            <w:r w:rsidRPr="00900BF4">
              <w:rPr>
                <w:color w:val="000000"/>
              </w:rPr>
              <w:t>37 Doprava pošty a telekomunikácie</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Kód a názov študijného odboru</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91077E" w:rsidP="009A750C">
            <w:pPr>
              <w:jc w:val="both"/>
              <w:rPr>
                <w:color w:val="000000"/>
              </w:rPr>
            </w:pPr>
            <w:r>
              <w:rPr>
                <w:snapToGrid w:val="0"/>
              </w:rPr>
              <w:t>3759 K komerčný pracovník v doprave</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Stupeň vzdelania</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úplné stredné odborné vzdelanie – ISCED 3A</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Dĺžka štúdia</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4 roky</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Forma štúdia</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denná</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Druh školy</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štátna</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Vyučovací jazyk</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slovenský jazyk</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vMerge w:val="restart"/>
            <w:tcBorders>
              <w:top w:val="thinThickSmallGap" w:sz="12" w:space="0" w:color="auto"/>
              <w:left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Kategórie a názvy vyučovacích predmetov</w:t>
            </w:r>
          </w:p>
        </w:tc>
        <w:tc>
          <w:tcPr>
            <w:tcW w:w="2502" w:type="pct"/>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Počet týždenných vyučovacích hodín v ročníku</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color w:val="000000"/>
              </w:rPr>
            </w:pP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1.</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2.</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3.</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4.</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Spolu</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proofErr w:type="spellStart"/>
            <w:r w:rsidRPr="00320C85">
              <w:rPr>
                <w:b/>
                <w:color w:val="000000"/>
              </w:rPr>
              <w:t>Všeob</w:t>
            </w:r>
            <w:r>
              <w:rPr>
                <w:b/>
                <w:color w:val="000000"/>
              </w:rPr>
              <w:t>ecnévzdelávan</w:t>
            </w:r>
            <w:r w:rsidRPr="00320C85">
              <w:rPr>
                <w:b/>
                <w:color w:val="000000"/>
              </w:rPr>
              <w:t>ie</w:t>
            </w:r>
            <w:proofErr w:type="spellEnd"/>
            <w:r w:rsidRPr="00320C85">
              <w:rPr>
                <w:b/>
                <w:color w:val="000000"/>
              </w:rPr>
              <w:t xml:space="preserve">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15</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320C85" w:rsidRDefault="0016674E" w:rsidP="009A750C">
            <w:pPr>
              <w:jc w:val="center"/>
              <w:rPr>
                <w:b/>
                <w:color w:val="000000"/>
              </w:rPr>
            </w:pPr>
            <w:r>
              <w:rPr>
                <w:b/>
                <w:color w:val="000000"/>
              </w:rPr>
              <w:t>13</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9</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11</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48</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S</w:t>
            </w:r>
            <w:r w:rsidRPr="00320C85">
              <w:rPr>
                <w:color w:val="000000"/>
              </w:rPr>
              <w:t xml:space="preserve">lovenský jazyk a literatúra </w:t>
            </w:r>
            <w:r>
              <w:rPr>
                <w:color w:val="000000"/>
              </w:rPr>
              <w:t>d)</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3</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81" w:type="pct"/>
            <w:tcBorders>
              <w:top w:val="thinThickSmallGap" w:sz="12"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61" w:type="pct"/>
            <w:tcBorders>
              <w:top w:val="thinThickSmallGap" w:sz="12" w:space="0" w:color="auto"/>
              <w:left w:val="double" w:sz="4" w:space="0" w:color="auto"/>
              <w:bottom w:val="single" w:sz="4" w:space="0" w:color="auto"/>
              <w:right w:val="thinThickSmallGap" w:sz="12" w:space="0" w:color="auto"/>
            </w:tcBorders>
          </w:tcPr>
          <w:p w:rsidR="00147535" w:rsidRPr="00320C85" w:rsidRDefault="0016674E" w:rsidP="009A750C">
            <w:pPr>
              <w:jc w:val="center"/>
              <w:rPr>
                <w:color w:val="000000"/>
              </w:rPr>
            </w:pPr>
            <w:r>
              <w:rPr>
                <w:color w:val="000000"/>
              </w:rPr>
              <w:t>4</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47535" w:rsidRPr="00320C85" w:rsidRDefault="00147535" w:rsidP="009A750C">
            <w:pPr>
              <w:jc w:val="center"/>
              <w:rPr>
                <w:color w:val="000000"/>
              </w:rPr>
            </w:pPr>
            <w:r>
              <w:rPr>
                <w:color w:val="000000"/>
              </w:rPr>
              <w:t>13</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Anglický jazyk c), e)</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3</w:t>
            </w:r>
          </w:p>
        </w:tc>
        <w:tc>
          <w:tcPr>
            <w:tcW w:w="481" w:type="pct"/>
            <w:tcBorders>
              <w:top w:val="single" w:sz="4"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81" w:type="pct"/>
            <w:tcBorders>
              <w:top w:val="single" w:sz="4"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61" w:type="pct"/>
            <w:tcBorders>
              <w:top w:val="single" w:sz="4" w:space="0" w:color="auto"/>
              <w:left w:val="double" w:sz="4" w:space="0" w:color="auto"/>
              <w:bottom w:val="single" w:sz="4" w:space="0" w:color="auto"/>
              <w:right w:val="thinThickSmallGap" w:sz="12" w:space="0" w:color="auto"/>
            </w:tcBorders>
          </w:tcPr>
          <w:p w:rsidR="00147535" w:rsidRPr="00320C85" w:rsidRDefault="0016674E" w:rsidP="009A750C">
            <w:pPr>
              <w:jc w:val="center"/>
              <w:rPr>
                <w:color w:val="000000"/>
              </w:rPr>
            </w:pPr>
            <w:r>
              <w:rPr>
                <w:color w:val="000000"/>
              </w:rPr>
              <w:t>4</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Pr="00320C85" w:rsidRDefault="00147535" w:rsidP="00F0737B">
            <w:pPr>
              <w:jc w:val="center"/>
              <w:rPr>
                <w:color w:val="000000"/>
              </w:rPr>
            </w:pPr>
            <w:r>
              <w:rPr>
                <w:color w:val="000000"/>
              </w:rPr>
              <w:t>1</w:t>
            </w:r>
            <w:r w:rsidR="00F0737B">
              <w:rPr>
                <w:color w:val="000000"/>
              </w:rPr>
              <w:t>3</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E</w:t>
            </w:r>
            <w:r w:rsidRPr="00320C85">
              <w:rPr>
                <w:color w:val="000000"/>
              </w:rPr>
              <w:t>tická výchova/</w:t>
            </w:r>
            <w:r>
              <w:rPr>
                <w:color w:val="000000"/>
              </w:rPr>
              <w:t>N</w:t>
            </w:r>
            <w:r w:rsidRPr="00320C85">
              <w:rPr>
                <w:color w:val="000000"/>
              </w:rPr>
              <w:t xml:space="preserve">áboženská výchova </w:t>
            </w:r>
            <w:r>
              <w:rPr>
                <w:color w:val="000000"/>
              </w:rPr>
              <w:t>c), h)</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1/1</w:t>
            </w:r>
          </w:p>
        </w:tc>
        <w:tc>
          <w:tcPr>
            <w:tcW w:w="481" w:type="pct"/>
            <w:tcBorders>
              <w:top w:val="single" w:sz="4"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1/1</w:t>
            </w:r>
          </w:p>
        </w:tc>
        <w:tc>
          <w:tcPr>
            <w:tcW w:w="481" w:type="pct"/>
            <w:tcBorders>
              <w:top w:val="single" w:sz="4"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w:t>
            </w:r>
          </w:p>
        </w:tc>
        <w:tc>
          <w:tcPr>
            <w:tcW w:w="461" w:type="pct"/>
            <w:tcBorders>
              <w:top w:val="single" w:sz="4" w:space="0" w:color="auto"/>
              <w:left w:val="double" w:sz="4"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Pr="00320C85" w:rsidRDefault="00147535" w:rsidP="009A750C">
            <w:pPr>
              <w:jc w:val="center"/>
              <w:rPr>
                <w:color w:val="000000"/>
              </w:rPr>
            </w:pPr>
            <w:r w:rsidRPr="00320C85">
              <w:rPr>
                <w:color w:val="000000"/>
              </w:rP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Dejepis i)</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47535"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1</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Občianska náuka i)</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1</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1</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Geografia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2</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2</w:t>
            </w:r>
          </w:p>
        </w:tc>
        <w:tc>
          <w:tcPr>
            <w:tcW w:w="481" w:type="pct"/>
            <w:tcBorders>
              <w:top w:val="single" w:sz="4" w:space="0" w:color="auto"/>
              <w:left w:val="double" w:sz="4" w:space="0" w:color="auto"/>
              <w:bottom w:val="single" w:sz="4" w:space="0" w:color="auto"/>
              <w:right w:val="double" w:sz="4" w:space="0" w:color="auto"/>
            </w:tcBorders>
          </w:tcPr>
          <w:p w:rsidR="00147535" w:rsidRDefault="00147535"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Matematika  k), n)</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1,5</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1,5</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7</w:t>
            </w:r>
          </w:p>
        </w:tc>
      </w:tr>
      <w:tr w:rsidR="00744CF7"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744CF7" w:rsidRDefault="00744CF7" w:rsidP="009A750C">
            <w:r>
              <w:t>Informatika</w:t>
            </w:r>
          </w:p>
        </w:tc>
        <w:tc>
          <w:tcPr>
            <w:tcW w:w="481" w:type="pct"/>
            <w:tcBorders>
              <w:top w:val="single" w:sz="4" w:space="0" w:color="auto"/>
              <w:left w:val="thinThickSmallGap" w:sz="12" w:space="0" w:color="auto"/>
              <w:bottom w:val="single" w:sz="4" w:space="0" w:color="auto"/>
              <w:right w:val="thinThickSmallGap" w:sz="12" w:space="0" w:color="auto"/>
            </w:tcBorders>
          </w:tcPr>
          <w:p w:rsidR="00744CF7" w:rsidRDefault="00744CF7" w:rsidP="009A750C">
            <w:pPr>
              <w:jc w:val="center"/>
            </w:pPr>
            <w:r>
              <w:t>1,5</w:t>
            </w:r>
          </w:p>
        </w:tc>
        <w:tc>
          <w:tcPr>
            <w:tcW w:w="481" w:type="pct"/>
            <w:tcBorders>
              <w:top w:val="single" w:sz="4" w:space="0" w:color="auto"/>
              <w:left w:val="thinThickSmallGap" w:sz="12" w:space="0" w:color="auto"/>
              <w:bottom w:val="single" w:sz="4" w:space="0" w:color="auto"/>
              <w:right w:val="double" w:sz="4" w:space="0" w:color="auto"/>
            </w:tcBorders>
          </w:tcPr>
          <w:p w:rsidR="00744CF7" w:rsidRDefault="00744CF7" w:rsidP="009A750C">
            <w:pPr>
              <w:jc w:val="center"/>
            </w:pPr>
            <w:r>
              <w:t>1,5</w:t>
            </w:r>
          </w:p>
        </w:tc>
        <w:tc>
          <w:tcPr>
            <w:tcW w:w="481" w:type="pct"/>
            <w:tcBorders>
              <w:top w:val="single" w:sz="4" w:space="0" w:color="auto"/>
              <w:left w:val="double" w:sz="4" w:space="0" w:color="auto"/>
              <w:bottom w:val="single" w:sz="4" w:space="0" w:color="auto"/>
              <w:right w:val="double" w:sz="4" w:space="0" w:color="auto"/>
            </w:tcBorders>
          </w:tcPr>
          <w:p w:rsidR="00744CF7" w:rsidRDefault="00744CF7"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744CF7" w:rsidRDefault="00744CF7"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744CF7" w:rsidRDefault="00744CF7" w:rsidP="009A750C">
            <w:pPr>
              <w:jc w:val="center"/>
            </w:pPr>
            <w:r>
              <w:t>3</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thinThickSmallGap" w:sz="12" w:space="0" w:color="auto"/>
              <w:right w:val="thinThickSmallGap" w:sz="12" w:space="0" w:color="auto"/>
            </w:tcBorders>
          </w:tcPr>
          <w:p w:rsidR="00147535" w:rsidRDefault="00147535" w:rsidP="009A750C">
            <w:r>
              <w:t>Telesná a športová výchova  c), l)</w:t>
            </w:r>
          </w:p>
        </w:tc>
        <w:tc>
          <w:tcPr>
            <w:tcW w:w="481" w:type="pct"/>
            <w:tcBorders>
              <w:top w:val="single" w:sz="4" w:space="0" w:color="auto"/>
              <w:left w:val="thinThickSmallGap" w:sz="12" w:space="0" w:color="auto"/>
              <w:bottom w:val="thinThickSmallGap" w:sz="12" w:space="0" w:color="auto"/>
              <w:right w:val="thinThickSmallGap" w:sz="12" w:space="0" w:color="auto"/>
            </w:tcBorders>
          </w:tcPr>
          <w:p w:rsidR="00147535" w:rsidRDefault="0016674E" w:rsidP="009A750C">
            <w:pPr>
              <w:jc w:val="center"/>
            </w:pPr>
            <w:r>
              <w:t>1</w:t>
            </w:r>
          </w:p>
        </w:tc>
        <w:tc>
          <w:tcPr>
            <w:tcW w:w="481" w:type="pct"/>
            <w:tcBorders>
              <w:top w:val="single" w:sz="4" w:space="0" w:color="auto"/>
              <w:left w:val="thinThickSmallGap" w:sz="12" w:space="0" w:color="auto"/>
              <w:bottom w:val="thinThickSmallGap" w:sz="12" w:space="0" w:color="auto"/>
              <w:right w:val="double" w:sz="4" w:space="0" w:color="auto"/>
            </w:tcBorders>
          </w:tcPr>
          <w:p w:rsidR="00147535" w:rsidRDefault="0016674E" w:rsidP="009A750C">
            <w:pPr>
              <w:jc w:val="center"/>
            </w:pPr>
            <w:r>
              <w:t>1</w:t>
            </w:r>
          </w:p>
        </w:tc>
        <w:tc>
          <w:tcPr>
            <w:tcW w:w="481" w:type="pct"/>
            <w:tcBorders>
              <w:top w:val="single" w:sz="4" w:space="0" w:color="auto"/>
              <w:left w:val="double" w:sz="4" w:space="0" w:color="auto"/>
              <w:bottom w:val="thinThickSmallGap" w:sz="12" w:space="0" w:color="auto"/>
              <w:right w:val="double" w:sz="4" w:space="0" w:color="auto"/>
            </w:tcBorders>
          </w:tcPr>
          <w:p w:rsidR="00147535" w:rsidRDefault="0016674E" w:rsidP="009A750C">
            <w:pPr>
              <w:jc w:val="center"/>
            </w:pPr>
            <w:r>
              <w:t>1</w:t>
            </w:r>
          </w:p>
        </w:tc>
        <w:tc>
          <w:tcPr>
            <w:tcW w:w="461" w:type="pct"/>
            <w:tcBorders>
              <w:top w:val="single" w:sz="4" w:space="0" w:color="auto"/>
              <w:left w:val="double" w:sz="4" w:space="0" w:color="auto"/>
              <w:bottom w:val="thinThickSmallGap" w:sz="12" w:space="0" w:color="auto"/>
              <w:right w:val="thinThickSmallGap" w:sz="12" w:space="0" w:color="auto"/>
            </w:tcBorders>
          </w:tcPr>
          <w:p w:rsidR="00147535" w:rsidRDefault="0016674E" w:rsidP="009A750C">
            <w:pPr>
              <w:jc w:val="center"/>
            </w:pPr>
            <w:r>
              <w:t>1</w:t>
            </w:r>
          </w:p>
        </w:tc>
        <w:tc>
          <w:tcPr>
            <w:tcW w:w="598" w:type="pct"/>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 xml:space="preserve">Odborné </w:t>
            </w:r>
            <w:r>
              <w:rPr>
                <w:b/>
                <w:color w:val="000000"/>
              </w:rPr>
              <w:t>vzdelávanie</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18</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Default="0016674E" w:rsidP="009A750C">
            <w:pPr>
              <w:jc w:val="center"/>
              <w:rPr>
                <w:b/>
              </w:rPr>
            </w:pPr>
            <w:r>
              <w:rPr>
                <w:b/>
              </w:rPr>
              <w:t>20</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24</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22</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84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Pr="009C012E" w:rsidRDefault="00147535" w:rsidP="009A750C">
            <w:pPr>
              <w:rPr>
                <w:b/>
              </w:rPr>
            </w:pPr>
            <w:r w:rsidRPr="009C012E">
              <w:rPr>
                <w:b/>
              </w:rPr>
              <w:t>Teoretické vzdelávanie</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pPr>
              <w:jc w:val="center"/>
              <w:rPr>
                <w:b/>
              </w:rPr>
            </w:pPr>
            <w:r>
              <w:rPr>
                <w:b/>
              </w:rPr>
              <w:t>5</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Default="0016674E" w:rsidP="009A750C">
            <w:pPr>
              <w:jc w:val="center"/>
              <w:rPr>
                <w:b/>
              </w:rPr>
            </w:pPr>
            <w:r>
              <w:rPr>
                <w:b/>
              </w:rPr>
              <w:t>7</w:t>
            </w:r>
          </w:p>
        </w:tc>
        <w:tc>
          <w:tcPr>
            <w:tcW w:w="481" w:type="pct"/>
            <w:tcBorders>
              <w:top w:val="thinThickSmallGap" w:sz="12" w:space="0" w:color="auto"/>
              <w:left w:val="double" w:sz="4" w:space="0" w:color="auto"/>
              <w:bottom w:val="single" w:sz="4" w:space="0" w:color="auto"/>
              <w:right w:val="thinThickSmallGap" w:sz="12" w:space="0" w:color="auto"/>
            </w:tcBorders>
          </w:tcPr>
          <w:p w:rsidR="00147535" w:rsidRDefault="0016674E" w:rsidP="009A750C">
            <w:pPr>
              <w:jc w:val="center"/>
              <w:rPr>
                <w:b/>
              </w:rPr>
            </w:pPr>
            <w:r>
              <w:rPr>
                <w:b/>
              </w:rPr>
              <w:t>8</w:t>
            </w:r>
          </w:p>
        </w:tc>
        <w:tc>
          <w:tcPr>
            <w:tcW w:w="461" w:type="pct"/>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pPr>
              <w:jc w:val="center"/>
              <w:rPr>
                <w:b/>
              </w:rPr>
            </w:pPr>
            <w:r>
              <w:rPr>
                <w:b/>
              </w:rPr>
              <w:t>6</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rPr>
                <w:b/>
              </w:rPr>
            </w:pPr>
            <w:r>
              <w:rPr>
                <w:b/>
              </w:rPr>
              <w:t>26</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E</w:t>
            </w:r>
            <w:r w:rsidR="00147535">
              <w:t>konomika n)</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2</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2</w:t>
            </w:r>
          </w:p>
        </w:tc>
        <w:tc>
          <w:tcPr>
            <w:tcW w:w="48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w:t>
            </w:r>
          </w:p>
        </w:tc>
        <w:tc>
          <w:tcPr>
            <w:tcW w:w="46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Účtovníctvo n)</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EB696F" w:rsidP="009A750C">
            <w:pPr>
              <w:jc w:val="center"/>
            </w:pPr>
            <w:r>
              <w:t>1</w:t>
            </w:r>
          </w:p>
        </w:tc>
        <w:tc>
          <w:tcPr>
            <w:tcW w:w="48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1</w:t>
            </w:r>
          </w:p>
        </w:tc>
        <w:tc>
          <w:tcPr>
            <w:tcW w:w="46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F0737B" w:rsidP="009A750C">
            <w:r>
              <w:t>Dopravná a prepravná</w:t>
            </w:r>
            <w:r w:rsidR="0016674E">
              <w:t xml:space="preserve"> prevádzka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3</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EB696F" w:rsidP="009A750C">
            <w:pPr>
              <w:jc w:val="center"/>
            </w:pPr>
            <w:r>
              <w:t>2</w:t>
            </w:r>
            <w:bookmarkStart w:id="104" w:name="_GoBack"/>
            <w:bookmarkEnd w:id="104"/>
          </w:p>
        </w:tc>
        <w:tc>
          <w:tcPr>
            <w:tcW w:w="481" w:type="pct"/>
            <w:tcBorders>
              <w:top w:val="single" w:sz="4" w:space="0" w:color="auto"/>
              <w:left w:val="double" w:sz="4" w:space="0" w:color="auto"/>
              <w:bottom w:val="single" w:sz="4" w:space="0" w:color="auto"/>
              <w:right w:val="double" w:sz="4" w:space="0" w:color="auto"/>
            </w:tcBorders>
          </w:tcPr>
          <w:p w:rsidR="00147535" w:rsidRDefault="00F0737B"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F0737B"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F0737B" w:rsidP="009A750C">
            <w:pPr>
              <w:jc w:val="center"/>
            </w:pPr>
            <w:r>
              <w:t>6</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F0737B" w:rsidP="009A750C">
            <w:r>
              <w:t>Logistika v doprave</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F0737B" w:rsidP="009A750C">
            <w:pPr>
              <w:jc w:val="center"/>
            </w:pPr>
            <w:r>
              <w:t>3</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F0737B" w:rsidP="009A750C">
            <w:pPr>
              <w:jc w:val="center"/>
            </w:pPr>
            <w:r>
              <w:t>3</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F0737B" w:rsidP="009A750C">
            <w:pPr>
              <w:jc w:val="center"/>
            </w:pPr>
            <w:r>
              <w:t>6</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F0737B" w:rsidP="009A750C">
            <w:r>
              <w:t>Tovaroznalectvo a colná náuka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F0737B"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F0737B"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F0737B"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F0737B"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F0737B" w:rsidP="009A750C">
            <w:r>
              <w:t>Manipulačná technika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F0737B" w:rsidP="009A750C">
            <w:pPr>
              <w:jc w:val="center"/>
            </w:pPr>
            <w:r>
              <w:t>2</w:t>
            </w:r>
          </w:p>
        </w:tc>
        <w:tc>
          <w:tcPr>
            <w:tcW w:w="481" w:type="pct"/>
            <w:tcBorders>
              <w:top w:val="single" w:sz="4" w:space="0" w:color="auto"/>
              <w:left w:val="double" w:sz="4" w:space="0" w:color="auto"/>
              <w:bottom w:val="single" w:sz="4" w:space="0" w:color="auto"/>
              <w:right w:val="double" w:sz="4" w:space="0" w:color="auto"/>
            </w:tcBorders>
          </w:tcPr>
          <w:p w:rsidR="00147535" w:rsidRDefault="00F0737B"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F0737B"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 xml:space="preserve">Praktická príprava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13</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320C85" w:rsidRDefault="0016674E" w:rsidP="009A750C">
            <w:pPr>
              <w:jc w:val="center"/>
              <w:rPr>
                <w:b/>
                <w:color w:val="000000"/>
              </w:rPr>
            </w:pPr>
            <w:r>
              <w:rPr>
                <w:b/>
                <w:color w:val="000000"/>
              </w:rPr>
              <w:t>13</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16</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16</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58</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r>
              <w:t>Praktické cvičenia z ekonomiky</w:t>
            </w:r>
            <w:r w:rsidR="00147535">
              <w:rPr>
                <w:color w:val="000000"/>
              </w:rPr>
              <w:t xml:space="preserve">  </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pPr>
              <w:jc w:val="center"/>
            </w:pPr>
            <w:r>
              <w:t>1</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Default="0016674E" w:rsidP="009A750C">
            <w:pPr>
              <w:jc w:val="center"/>
            </w:pPr>
            <w:r>
              <w:t>1</w:t>
            </w:r>
          </w:p>
        </w:tc>
        <w:tc>
          <w:tcPr>
            <w:tcW w:w="481" w:type="pct"/>
            <w:tcBorders>
              <w:top w:val="thinThickSmallGap" w:sz="12" w:space="0" w:color="auto"/>
              <w:left w:val="double" w:sz="4" w:space="0" w:color="auto"/>
              <w:bottom w:val="single" w:sz="4" w:space="0" w:color="auto"/>
              <w:right w:val="double" w:sz="4" w:space="0" w:color="auto"/>
            </w:tcBorders>
          </w:tcPr>
          <w:p w:rsidR="00147535" w:rsidRDefault="0016674E" w:rsidP="009A750C">
            <w:pPr>
              <w:jc w:val="center"/>
            </w:pPr>
            <w:r>
              <w:t>-</w:t>
            </w:r>
          </w:p>
        </w:tc>
        <w:tc>
          <w:tcPr>
            <w:tcW w:w="461" w:type="pct"/>
            <w:tcBorders>
              <w:top w:val="thinThickSmallGap" w:sz="12" w:space="0" w:color="auto"/>
              <w:left w:val="double" w:sz="4" w:space="0" w:color="auto"/>
              <w:bottom w:val="single" w:sz="4" w:space="0" w:color="auto"/>
              <w:right w:val="thinThickSmallGap" w:sz="12" w:space="0" w:color="auto"/>
            </w:tcBorders>
          </w:tcPr>
          <w:p w:rsidR="00147535" w:rsidRDefault="0016674E" w:rsidP="009A750C">
            <w:pPr>
              <w:jc w:val="center"/>
            </w:pPr>
            <w:r>
              <w:t>-</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Aplikovaná ekonomika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rPr>
                <w:highlight w:val="yellow"/>
              </w:rPr>
            </w:pPr>
            <w:r>
              <w:t>Finančná gramotnosť</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Praktické cvičenia z účtovníctva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6451B"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6451B" w:rsidRDefault="0016451B" w:rsidP="009A750C">
            <w:r>
              <w:t>Odborný výcvik</w:t>
            </w:r>
          </w:p>
        </w:tc>
        <w:tc>
          <w:tcPr>
            <w:tcW w:w="481" w:type="pct"/>
            <w:tcBorders>
              <w:top w:val="single" w:sz="4" w:space="0" w:color="auto"/>
              <w:left w:val="thinThickSmallGap" w:sz="12" w:space="0" w:color="auto"/>
              <w:bottom w:val="single" w:sz="4" w:space="0" w:color="auto"/>
              <w:right w:val="thinThickSmallGap" w:sz="12" w:space="0" w:color="auto"/>
            </w:tcBorders>
          </w:tcPr>
          <w:p w:rsidR="0016451B" w:rsidRDefault="0016451B" w:rsidP="009A750C">
            <w:pPr>
              <w:jc w:val="center"/>
            </w:pPr>
            <w:r>
              <w:t>12</w:t>
            </w:r>
          </w:p>
        </w:tc>
        <w:tc>
          <w:tcPr>
            <w:tcW w:w="481" w:type="pct"/>
            <w:tcBorders>
              <w:top w:val="single" w:sz="4" w:space="0" w:color="auto"/>
              <w:left w:val="thinThickSmallGap" w:sz="12" w:space="0" w:color="auto"/>
              <w:bottom w:val="single" w:sz="4" w:space="0" w:color="auto"/>
              <w:right w:val="double" w:sz="4" w:space="0" w:color="auto"/>
            </w:tcBorders>
          </w:tcPr>
          <w:p w:rsidR="0016451B" w:rsidRDefault="0016451B" w:rsidP="009A750C">
            <w:pPr>
              <w:jc w:val="center"/>
            </w:pPr>
            <w:r>
              <w:t>12</w:t>
            </w:r>
          </w:p>
        </w:tc>
        <w:tc>
          <w:tcPr>
            <w:tcW w:w="481" w:type="pct"/>
            <w:tcBorders>
              <w:top w:val="single" w:sz="4" w:space="0" w:color="auto"/>
              <w:left w:val="double" w:sz="4" w:space="0" w:color="auto"/>
              <w:bottom w:val="single" w:sz="4" w:space="0" w:color="auto"/>
              <w:right w:val="double" w:sz="4" w:space="0" w:color="auto"/>
            </w:tcBorders>
          </w:tcPr>
          <w:p w:rsidR="0016451B" w:rsidRDefault="0016451B" w:rsidP="009A750C">
            <w:pPr>
              <w:jc w:val="center"/>
            </w:pPr>
            <w:r>
              <w:t>12</w:t>
            </w:r>
          </w:p>
        </w:tc>
        <w:tc>
          <w:tcPr>
            <w:tcW w:w="461" w:type="pct"/>
            <w:tcBorders>
              <w:top w:val="single" w:sz="4" w:space="0" w:color="auto"/>
              <w:left w:val="double" w:sz="4" w:space="0" w:color="auto"/>
              <w:bottom w:val="single" w:sz="4" w:space="0" w:color="auto"/>
              <w:right w:val="thinThickSmallGap" w:sz="12" w:space="0" w:color="auto"/>
            </w:tcBorders>
          </w:tcPr>
          <w:p w:rsidR="0016451B" w:rsidRDefault="0016451B" w:rsidP="00C70441">
            <w:pPr>
              <w:jc w:val="center"/>
            </w:pPr>
            <w:r>
              <w:t>1</w:t>
            </w:r>
            <w:r w:rsidR="00C70441">
              <w:t>4</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6451B" w:rsidRDefault="0016451B" w:rsidP="009A750C">
            <w:pPr>
              <w:jc w:val="center"/>
            </w:pPr>
            <w:r>
              <w:t>48</w:t>
            </w:r>
          </w:p>
        </w:tc>
      </w:tr>
      <w:tr w:rsidR="00F0737B" w:rsidRPr="00320C85" w:rsidTr="008B435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0737B" w:rsidRPr="00320C85" w:rsidRDefault="00F0737B" w:rsidP="008B4359">
            <w:pPr>
              <w:rPr>
                <w:b/>
                <w:color w:val="000000"/>
              </w:rPr>
            </w:pPr>
            <w:r>
              <w:rPr>
                <w:b/>
                <w:color w:val="000000"/>
              </w:rPr>
              <w:t>Povinne voliteľné predmety</w:t>
            </w:r>
            <w:r w:rsidRPr="00320C85">
              <w:rPr>
                <w:b/>
                <w:color w:val="000000"/>
              </w:rPr>
              <w:t xml:space="preserve">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0737B" w:rsidRPr="00320C85" w:rsidRDefault="00F0737B" w:rsidP="008B4359">
            <w:pPr>
              <w:jc w:val="center"/>
              <w:rPr>
                <w:b/>
                <w:color w:val="000000"/>
              </w:rPr>
            </w:pPr>
            <w:r>
              <w:rPr>
                <w:b/>
                <w:color w:val="000000"/>
              </w:rPr>
              <w:t>-</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F0737B" w:rsidRPr="00320C85" w:rsidRDefault="00F0737B" w:rsidP="008B4359">
            <w:pPr>
              <w:jc w:val="center"/>
              <w:rPr>
                <w:b/>
                <w:color w:val="000000"/>
              </w:rPr>
            </w:pPr>
            <w:r>
              <w:rPr>
                <w:b/>
                <w:color w:val="000000"/>
              </w:rPr>
              <w:t>-</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F0737B" w:rsidRPr="00320C85" w:rsidRDefault="00F0737B" w:rsidP="008B4359">
            <w:pPr>
              <w:jc w:val="center"/>
              <w:rPr>
                <w:b/>
                <w:color w:val="000000"/>
              </w:rPr>
            </w:pPr>
            <w:r>
              <w:rPr>
                <w:b/>
                <w:color w:val="000000"/>
              </w:rPr>
              <w:t>2</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0737B" w:rsidRPr="00320C85" w:rsidRDefault="00F0737B" w:rsidP="008B4359">
            <w:pPr>
              <w:jc w:val="center"/>
              <w:rPr>
                <w:b/>
                <w:color w:val="000000"/>
              </w:rPr>
            </w:pPr>
            <w:r>
              <w:rPr>
                <w:b/>
                <w:color w:val="000000"/>
              </w:rPr>
              <w:t>2</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0737B" w:rsidRPr="00320C85" w:rsidRDefault="00F0737B" w:rsidP="008B4359">
            <w:pPr>
              <w:jc w:val="center"/>
              <w:rPr>
                <w:b/>
                <w:color w:val="000000"/>
              </w:rPr>
            </w:pPr>
            <w:r>
              <w:rPr>
                <w:b/>
                <w:color w:val="000000"/>
              </w:rPr>
              <w:t>4</w:t>
            </w:r>
          </w:p>
        </w:tc>
      </w:tr>
      <w:tr w:rsidR="00F0737B" w:rsidRPr="00320C85" w:rsidTr="008B435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F0737B" w:rsidRDefault="00F0737B" w:rsidP="008B4359">
            <w:r>
              <w:t>Cestná doprava a preprava</w:t>
            </w:r>
            <w:r>
              <w:rPr>
                <w:color w:val="000000"/>
              </w:rPr>
              <w:t xml:space="preserve">  </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F0737B" w:rsidRDefault="00F0737B" w:rsidP="008B4359">
            <w:pPr>
              <w:jc w:val="center"/>
            </w:pPr>
            <w:r>
              <w:t>-</w:t>
            </w:r>
          </w:p>
        </w:tc>
        <w:tc>
          <w:tcPr>
            <w:tcW w:w="481" w:type="pct"/>
            <w:tcBorders>
              <w:top w:val="thinThickSmallGap" w:sz="12" w:space="0" w:color="auto"/>
              <w:left w:val="thinThickSmallGap" w:sz="12" w:space="0" w:color="auto"/>
              <w:bottom w:val="single" w:sz="4" w:space="0" w:color="auto"/>
              <w:right w:val="double" w:sz="4" w:space="0" w:color="auto"/>
            </w:tcBorders>
          </w:tcPr>
          <w:p w:rsidR="00F0737B" w:rsidRDefault="00F0737B" w:rsidP="008B4359">
            <w:pPr>
              <w:jc w:val="center"/>
            </w:pPr>
            <w:r>
              <w:t>-</w:t>
            </w:r>
          </w:p>
        </w:tc>
        <w:tc>
          <w:tcPr>
            <w:tcW w:w="481" w:type="pct"/>
            <w:tcBorders>
              <w:top w:val="thinThickSmallGap" w:sz="12" w:space="0" w:color="auto"/>
              <w:left w:val="double" w:sz="4" w:space="0" w:color="auto"/>
              <w:bottom w:val="single" w:sz="4" w:space="0" w:color="auto"/>
              <w:right w:val="double" w:sz="4" w:space="0" w:color="auto"/>
            </w:tcBorders>
          </w:tcPr>
          <w:p w:rsidR="00F0737B" w:rsidRDefault="00F0737B" w:rsidP="008B4359">
            <w:pPr>
              <w:jc w:val="center"/>
            </w:pPr>
            <w:r>
              <w:t>2</w:t>
            </w:r>
          </w:p>
        </w:tc>
        <w:tc>
          <w:tcPr>
            <w:tcW w:w="461" w:type="pct"/>
            <w:tcBorders>
              <w:top w:val="thinThickSmallGap" w:sz="12" w:space="0" w:color="auto"/>
              <w:left w:val="double" w:sz="4" w:space="0" w:color="auto"/>
              <w:bottom w:val="single" w:sz="4" w:space="0" w:color="auto"/>
              <w:right w:val="thinThickSmallGap" w:sz="12" w:space="0" w:color="auto"/>
            </w:tcBorders>
          </w:tcPr>
          <w:p w:rsidR="00F0737B" w:rsidRDefault="00F0737B" w:rsidP="008B4359">
            <w:pPr>
              <w:jc w:val="center"/>
            </w:pPr>
            <w:r>
              <w:t>2</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0737B" w:rsidRDefault="00F0737B" w:rsidP="008B4359">
            <w:pPr>
              <w:jc w:val="center"/>
            </w:pPr>
            <w:r>
              <w:t>4</w:t>
            </w:r>
          </w:p>
        </w:tc>
      </w:tr>
      <w:tr w:rsidR="00F0737B" w:rsidRPr="00320C85" w:rsidTr="008B435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F0737B" w:rsidRDefault="00F0737B" w:rsidP="008B4359">
            <w:r>
              <w:t>Železničná doprava a preprava</w:t>
            </w:r>
          </w:p>
        </w:tc>
        <w:tc>
          <w:tcPr>
            <w:tcW w:w="481" w:type="pct"/>
            <w:tcBorders>
              <w:top w:val="single" w:sz="4" w:space="0" w:color="auto"/>
              <w:left w:val="thinThickSmallGap" w:sz="12" w:space="0" w:color="auto"/>
              <w:bottom w:val="single" w:sz="4" w:space="0" w:color="auto"/>
              <w:right w:val="thinThickSmallGap" w:sz="12" w:space="0" w:color="auto"/>
            </w:tcBorders>
          </w:tcPr>
          <w:p w:rsidR="00F0737B" w:rsidRDefault="00F0737B" w:rsidP="008B4359">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F0737B" w:rsidRDefault="00F0737B" w:rsidP="008B4359">
            <w:pPr>
              <w:jc w:val="center"/>
            </w:pPr>
            <w:r>
              <w:t>-</w:t>
            </w:r>
          </w:p>
        </w:tc>
        <w:tc>
          <w:tcPr>
            <w:tcW w:w="481" w:type="pct"/>
            <w:tcBorders>
              <w:top w:val="single" w:sz="4" w:space="0" w:color="auto"/>
              <w:left w:val="double" w:sz="4" w:space="0" w:color="auto"/>
              <w:bottom w:val="single" w:sz="4" w:space="0" w:color="auto"/>
              <w:right w:val="double" w:sz="4" w:space="0" w:color="auto"/>
            </w:tcBorders>
          </w:tcPr>
          <w:p w:rsidR="00F0737B" w:rsidRDefault="00F0737B" w:rsidP="008B4359">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F0737B" w:rsidRDefault="00F0737B" w:rsidP="008B4359">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F0737B" w:rsidRDefault="00F0737B" w:rsidP="008B4359">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rPr>
                <w:color w:val="000000"/>
              </w:rPr>
            </w:pPr>
            <w:r w:rsidRPr="00320C85">
              <w:rPr>
                <w:b/>
                <w:color w:val="000000"/>
              </w:rPr>
              <w:t>Spolu</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jc w:val="center"/>
              <w:rPr>
                <w:b/>
                <w:color w:val="000000"/>
              </w:rPr>
            </w:pPr>
            <w:r>
              <w:rPr>
                <w:b/>
                <w:color w:val="000000"/>
              </w:rPr>
              <w:t>33</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jc w:val="center"/>
              <w:rPr>
                <w:b/>
                <w:color w:val="000000"/>
              </w:rPr>
            </w:pPr>
            <w:r>
              <w:rPr>
                <w:b/>
                <w:color w:val="000000"/>
              </w:rPr>
              <w:t>33</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6674E" w:rsidP="009A750C">
            <w:pPr>
              <w:jc w:val="center"/>
              <w:rPr>
                <w:b/>
                <w:color w:val="000000"/>
              </w:rPr>
            </w:pPr>
            <w:r>
              <w:rPr>
                <w:b/>
                <w:color w:val="000000"/>
              </w:rPr>
              <w:t>35</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6674E" w:rsidP="009A750C">
            <w:pPr>
              <w:jc w:val="center"/>
              <w:rPr>
                <w:b/>
                <w:color w:val="000000"/>
              </w:rPr>
            </w:pPr>
            <w:r>
              <w:rPr>
                <w:b/>
                <w:color w:val="000000"/>
              </w:rPr>
              <w:t>35</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6674E" w:rsidP="009A750C">
            <w:pPr>
              <w:jc w:val="center"/>
              <w:rPr>
                <w:b/>
                <w:color w:val="000000"/>
              </w:rPr>
            </w:pPr>
            <w:r>
              <w:rPr>
                <w:b/>
                <w:color w:val="000000"/>
              </w:rPr>
              <w:t>136</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4718BE" w:rsidRDefault="00147535" w:rsidP="009A750C">
            <w:pPr>
              <w:rPr>
                <w:b/>
                <w:color w:val="000000"/>
              </w:rPr>
            </w:pPr>
            <w:r w:rsidRPr="004718BE">
              <w:rPr>
                <w:b/>
                <w:color w:val="000000"/>
              </w:rPr>
              <w:t>Účelové kurzy</w:t>
            </w:r>
            <w:r>
              <w:rPr>
                <w:b/>
                <w:color w:val="000000"/>
              </w:rPr>
              <w:t xml:space="preserve"> o)</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900BF4" w:rsidRDefault="00147535" w:rsidP="009A750C">
            <w:pPr>
              <w:jc w:val="center"/>
              <w:rPr>
                <w:color w:val="000000"/>
              </w:rPr>
            </w:pP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900BF4" w:rsidRDefault="00147535" w:rsidP="009A750C">
            <w:pPr>
              <w:jc w:val="center"/>
              <w:rPr>
                <w:color w:val="000000"/>
              </w:rPr>
            </w:pPr>
          </w:p>
        </w:tc>
        <w:tc>
          <w:tcPr>
            <w:tcW w:w="481" w:type="pct"/>
            <w:tcBorders>
              <w:top w:val="thinThickSmallGap" w:sz="12" w:space="0" w:color="auto"/>
              <w:left w:val="double" w:sz="4" w:space="0" w:color="auto"/>
              <w:bottom w:val="thinThickSmallGap" w:sz="12" w:space="0" w:color="auto"/>
              <w:right w:val="double" w:sz="4" w:space="0" w:color="auto"/>
            </w:tcBorders>
            <w:shd w:val="clear" w:color="auto" w:fill="FFFF99"/>
          </w:tcPr>
          <w:p w:rsidR="00147535" w:rsidRPr="00900BF4" w:rsidRDefault="00147535" w:rsidP="009A750C">
            <w:pPr>
              <w:jc w:val="center"/>
              <w:rPr>
                <w:color w:val="000000"/>
              </w:rPr>
            </w:pPr>
          </w:p>
        </w:tc>
        <w:tc>
          <w:tcPr>
            <w:tcW w:w="46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900BF4" w:rsidRDefault="00147535" w:rsidP="009A750C">
            <w:pPr>
              <w:jc w:val="center"/>
              <w:rPr>
                <w:color w:val="000000"/>
              </w:rPr>
            </w:pP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900BF4" w:rsidRDefault="00147535" w:rsidP="009A750C">
            <w:pPr>
              <w:jc w:val="center"/>
              <w:rPr>
                <w:b/>
                <w:color w:val="000000"/>
              </w:rPr>
            </w:pPr>
            <w:r>
              <w:rPr>
                <w:b/>
                <w:color w:val="000000"/>
              </w:rPr>
              <w:t>72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Pr="00900BF4" w:rsidRDefault="00147535" w:rsidP="009A750C">
            <w:pPr>
              <w:rPr>
                <w:color w:val="000000"/>
              </w:rPr>
            </w:pPr>
            <w:r w:rsidRPr="004718BE">
              <w:rPr>
                <w:color w:val="000000"/>
              </w:rPr>
              <w:t>Ochrana života a</w:t>
            </w:r>
            <w:r>
              <w:rPr>
                <w:color w:val="000000"/>
              </w:rPr>
              <w:t> </w:t>
            </w:r>
            <w:r w:rsidRPr="004718BE">
              <w:rPr>
                <w:color w:val="000000"/>
              </w:rPr>
              <w:t>zdravia</w:t>
            </w:r>
            <w:r>
              <w:rPr>
                <w:color w:val="000000"/>
              </w:rPr>
              <w:t xml:space="preserve"> n)</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Pr="00900BF4" w:rsidRDefault="00147535" w:rsidP="009A750C">
            <w:pPr>
              <w:jc w:val="center"/>
              <w:rPr>
                <w:color w:val="000000"/>
              </w:rPr>
            </w:pPr>
            <w:r w:rsidRPr="00900BF4">
              <w:rPr>
                <w:color w:val="000000"/>
              </w:rPr>
              <w:t>12</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Pr="00900BF4" w:rsidRDefault="00147535" w:rsidP="009A750C">
            <w:pPr>
              <w:jc w:val="center"/>
              <w:rPr>
                <w:color w:val="000000"/>
              </w:rPr>
            </w:pPr>
            <w:r w:rsidRPr="00900BF4">
              <w:rPr>
                <w:color w:val="000000"/>
              </w:rPr>
              <w:t>12</w:t>
            </w:r>
          </w:p>
        </w:tc>
        <w:tc>
          <w:tcPr>
            <w:tcW w:w="481" w:type="pct"/>
            <w:tcBorders>
              <w:top w:val="thinThickSmallGap" w:sz="12" w:space="0" w:color="auto"/>
              <w:left w:val="double" w:sz="4" w:space="0" w:color="auto"/>
              <w:bottom w:val="single" w:sz="4" w:space="0" w:color="auto"/>
              <w:right w:val="double" w:sz="4" w:space="0" w:color="auto"/>
            </w:tcBorders>
          </w:tcPr>
          <w:p w:rsidR="00147535" w:rsidRPr="00900BF4" w:rsidRDefault="00147535" w:rsidP="009A750C">
            <w:pPr>
              <w:jc w:val="center"/>
              <w:rPr>
                <w:color w:val="000000"/>
              </w:rPr>
            </w:pPr>
            <w:r>
              <w:rPr>
                <w:color w:val="000000"/>
              </w:rPr>
              <w:t>18</w:t>
            </w:r>
          </w:p>
        </w:tc>
        <w:tc>
          <w:tcPr>
            <w:tcW w:w="461" w:type="pct"/>
            <w:tcBorders>
              <w:top w:val="thinThickSmallGap" w:sz="12" w:space="0" w:color="auto"/>
              <w:left w:val="double" w:sz="4" w:space="0" w:color="auto"/>
              <w:bottom w:val="single" w:sz="4" w:space="0" w:color="auto"/>
              <w:right w:val="thinThickSmallGap" w:sz="12" w:space="0" w:color="auto"/>
            </w:tcBorders>
          </w:tcPr>
          <w:p w:rsidR="00147535" w:rsidRPr="00900BF4" w:rsidRDefault="00147535" w:rsidP="009A750C">
            <w:pPr>
              <w:jc w:val="center"/>
              <w:rPr>
                <w:color w:val="000000"/>
              </w:rPr>
            </w:pPr>
            <w:r w:rsidRPr="00900BF4">
              <w:rPr>
                <w:color w:val="000000"/>
              </w:rPr>
              <w:t>-</w:t>
            </w:r>
          </w:p>
        </w:tc>
        <w:tc>
          <w:tcPr>
            <w:tcW w:w="598" w:type="pct"/>
            <w:tcBorders>
              <w:top w:val="thinThickSmallGap" w:sz="12" w:space="0" w:color="auto"/>
              <w:left w:val="thinThickSmallGap" w:sz="12" w:space="0" w:color="auto"/>
              <w:bottom w:val="single" w:sz="4" w:space="0" w:color="auto"/>
              <w:right w:val="thinThickSmallGap" w:sz="12" w:space="0" w:color="auto"/>
            </w:tcBorders>
          </w:tcPr>
          <w:p w:rsidR="00147535" w:rsidRPr="00900BF4" w:rsidRDefault="00147535" w:rsidP="009A750C">
            <w:pPr>
              <w:jc w:val="center"/>
              <w:rPr>
                <w:color w:val="000000"/>
              </w:rPr>
            </w:pPr>
            <w:r>
              <w:rPr>
                <w:color w:val="000000"/>
              </w:rPr>
              <w:t>42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498" w:type="pct"/>
            <w:gridSpan w:val="2"/>
            <w:tcBorders>
              <w:top w:val="single" w:sz="4" w:space="0" w:color="auto"/>
              <w:left w:val="thinThickSmallGap" w:sz="12" w:space="0" w:color="auto"/>
              <w:bottom w:val="thinThickSmallGap" w:sz="12" w:space="0" w:color="auto"/>
              <w:right w:val="thinThickSmallGap" w:sz="12" w:space="0" w:color="auto"/>
            </w:tcBorders>
          </w:tcPr>
          <w:p w:rsidR="00147535" w:rsidRPr="00900BF4" w:rsidRDefault="00147535" w:rsidP="009A750C">
            <w:pPr>
              <w:rPr>
                <w:color w:val="000000"/>
              </w:rPr>
            </w:pPr>
            <w:r>
              <w:rPr>
                <w:color w:val="000000"/>
                <w:sz w:val="22"/>
                <w:szCs w:val="22"/>
              </w:rPr>
              <w:t xml:space="preserve">Kurz pohybových aktivít v prírode  </w:t>
            </w:r>
            <w:r>
              <w:rPr>
                <w:color w:val="000000"/>
              </w:rPr>
              <w:t>n)</w:t>
            </w:r>
          </w:p>
        </w:tc>
        <w:tc>
          <w:tcPr>
            <w:tcW w:w="481" w:type="pct"/>
            <w:tcBorders>
              <w:top w:val="single" w:sz="4" w:space="0" w:color="auto"/>
              <w:left w:val="thinThickSmallGap" w:sz="12" w:space="0" w:color="auto"/>
              <w:bottom w:val="thinThickSmallGap" w:sz="12" w:space="0" w:color="auto"/>
              <w:right w:val="thinThickSmallGap" w:sz="12" w:space="0" w:color="auto"/>
            </w:tcBorders>
          </w:tcPr>
          <w:p w:rsidR="00147535" w:rsidRPr="00900BF4" w:rsidRDefault="00147535" w:rsidP="009A750C">
            <w:pPr>
              <w:jc w:val="center"/>
              <w:rPr>
                <w:color w:val="000000"/>
              </w:rPr>
            </w:pPr>
            <w:r>
              <w:rPr>
                <w:color w:val="000000"/>
              </w:rPr>
              <w:t>30</w:t>
            </w:r>
          </w:p>
        </w:tc>
        <w:tc>
          <w:tcPr>
            <w:tcW w:w="481" w:type="pct"/>
            <w:tcBorders>
              <w:top w:val="single" w:sz="4" w:space="0" w:color="auto"/>
              <w:left w:val="thinThickSmallGap" w:sz="12" w:space="0" w:color="auto"/>
              <w:bottom w:val="thinThickSmallGap" w:sz="12" w:space="0" w:color="auto"/>
              <w:right w:val="double" w:sz="4" w:space="0" w:color="auto"/>
            </w:tcBorders>
          </w:tcPr>
          <w:p w:rsidR="00147535" w:rsidRPr="00900BF4" w:rsidRDefault="00147535" w:rsidP="009A750C">
            <w:pPr>
              <w:jc w:val="center"/>
              <w:rPr>
                <w:color w:val="000000"/>
              </w:rPr>
            </w:pPr>
            <w:r>
              <w:rPr>
                <w:color w:val="000000"/>
              </w:rPr>
              <w:t>12</w:t>
            </w:r>
          </w:p>
        </w:tc>
        <w:tc>
          <w:tcPr>
            <w:tcW w:w="481" w:type="pct"/>
            <w:tcBorders>
              <w:top w:val="single" w:sz="4" w:space="0" w:color="auto"/>
              <w:left w:val="double" w:sz="4" w:space="0" w:color="auto"/>
              <w:bottom w:val="thinThickSmallGap" w:sz="12" w:space="0" w:color="auto"/>
              <w:right w:val="double" w:sz="4" w:space="0" w:color="auto"/>
            </w:tcBorders>
          </w:tcPr>
          <w:p w:rsidR="00147535" w:rsidRPr="00900BF4" w:rsidRDefault="00147535" w:rsidP="009A750C">
            <w:pPr>
              <w:jc w:val="center"/>
              <w:rPr>
                <w:color w:val="000000"/>
              </w:rPr>
            </w:pPr>
            <w:r>
              <w:rPr>
                <w:color w:val="000000"/>
              </w:rPr>
              <w:t>-</w:t>
            </w:r>
          </w:p>
        </w:tc>
        <w:tc>
          <w:tcPr>
            <w:tcW w:w="461" w:type="pct"/>
            <w:tcBorders>
              <w:top w:val="single" w:sz="4" w:space="0" w:color="auto"/>
              <w:left w:val="double" w:sz="4" w:space="0" w:color="auto"/>
              <w:bottom w:val="thinThickSmallGap" w:sz="12" w:space="0" w:color="auto"/>
              <w:right w:val="thinThickSmallGap" w:sz="12" w:space="0" w:color="auto"/>
            </w:tcBorders>
          </w:tcPr>
          <w:p w:rsidR="00147535" w:rsidRPr="00900BF4" w:rsidRDefault="00147535" w:rsidP="009A750C">
            <w:pPr>
              <w:jc w:val="center"/>
              <w:rPr>
                <w:color w:val="000000"/>
              </w:rPr>
            </w:pPr>
            <w:r>
              <w:rPr>
                <w:color w:val="000000"/>
              </w:rPr>
              <w:t>-</w:t>
            </w:r>
          </w:p>
        </w:tc>
        <w:tc>
          <w:tcPr>
            <w:tcW w:w="598" w:type="pct"/>
            <w:tcBorders>
              <w:top w:val="single" w:sz="4" w:space="0" w:color="auto"/>
              <w:left w:val="thinThickSmallGap" w:sz="12" w:space="0" w:color="auto"/>
              <w:bottom w:val="thinThickSmallGap" w:sz="12" w:space="0" w:color="auto"/>
              <w:right w:val="thinThickSmallGap" w:sz="12" w:space="0" w:color="auto"/>
            </w:tcBorders>
          </w:tcPr>
          <w:p w:rsidR="00147535" w:rsidRPr="00900BF4" w:rsidRDefault="00147535" w:rsidP="009A750C">
            <w:pPr>
              <w:jc w:val="center"/>
              <w:rPr>
                <w:color w:val="000000"/>
              </w:rPr>
            </w:pPr>
            <w:r>
              <w:rPr>
                <w:color w:val="000000"/>
              </w:rPr>
              <w:t>42</w:t>
            </w:r>
          </w:p>
        </w:tc>
      </w:tr>
    </w:tbl>
    <w:p w:rsidR="00147535" w:rsidRPr="00320C85" w:rsidRDefault="00147535" w:rsidP="00147535">
      <w:pPr>
        <w:rPr>
          <w:rFonts w:ascii="Arial" w:hAnsi="Arial" w:cs="Arial"/>
          <w:color w:val="000000"/>
          <w:sz w:val="18"/>
          <w:szCs w:val="18"/>
        </w:rPr>
      </w:pPr>
    </w:p>
    <w:p w:rsidR="0016674E" w:rsidRDefault="0016674E" w:rsidP="00147535"/>
    <w:p w:rsidR="00147535" w:rsidRDefault="00147535" w:rsidP="00147535">
      <w:r>
        <w:t>Prehľad využitia týždňov</w:t>
      </w:r>
    </w:p>
    <w:tbl>
      <w:tblPr>
        <w:tblW w:w="4929" w:type="pct"/>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82"/>
        <w:gridCol w:w="1458"/>
        <w:gridCol w:w="1128"/>
        <w:gridCol w:w="1491"/>
        <w:gridCol w:w="1222"/>
      </w:tblGrid>
      <w:tr w:rsidR="00147535" w:rsidRPr="00320C85" w:rsidTr="009A750C">
        <w:trPr>
          <w:cantSplit/>
        </w:trPr>
        <w:tc>
          <w:tcPr>
            <w:tcW w:w="2082"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Pr>
                <w:b/>
                <w:color w:val="000000"/>
              </w:rPr>
              <w:t>Činnosť</w:t>
            </w:r>
          </w:p>
        </w:tc>
        <w:tc>
          <w:tcPr>
            <w:tcW w:w="80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Pr>
                <w:b/>
                <w:color w:val="000000"/>
              </w:rPr>
              <w:t>1. ročník</w:t>
            </w:r>
          </w:p>
        </w:tc>
        <w:tc>
          <w:tcPr>
            <w:tcW w:w="62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320C85" w:rsidRDefault="00147535" w:rsidP="009A750C">
            <w:pPr>
              <w:jc w:val="center"/>
              <w:rPr>
                <w:b/>
                <w:color w:val="000000"/>
              </w:rPr>
            </w:pPr>
            <w:r>
              <w:rPr>
                <w:b/>
                <w:color w:val="000000"/>
              </w:rPr>
              <w:t>2. ročník</w:t>
            </w:r>
          </w:p>
        </w:tc>
        <w:tc>
          <w:tcPr>
            <w:tcW w:w="82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Pr>
                <w:b/>
                <w:color w:val="000000"/>
              </w:rPr>
              <w:t xml:space="preserve">3. ročník </w:t>
            </w:r>
          </w:p>
        </w:tc>
        <w:tc>
          <w:tcPr>
            <w:tcW w:w="67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Pr>
                <w:b/>
                <w:color w:val="000000"/>
              </w:rPr>
              <w:t>4. ročník</w:t>
            </w:r>
          </w:p>
        </w:tc>
      </w:tr>
      <w:tr w:rsidR="00147535" w:rsidRPr="00320C85" w:rsidTr="009A750C">
        <w:trPr>
          <w:cantSplit/>
        </w:trPr>
        <w:tc>
          <w:tcPr>
            <w:tcW w:w="2082" w:type="pct"/>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Vyučovanie podľa rozpisu</w:t>
            </w:r>
          </w:p>
        </w:tc>
        <w:tc>
          <w:tcPr>
            <w:tcW w:w="803" w:type="pct"/>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Pr>
                <w:color w:val="000000"/>
              </w:rPr>
              <w:t>33</w:t>
            </w:r>
          </w:p>
        </w:tc>
        <w:tc>
          <w:tcPr>
            <w:tcW w:w="621" w:type="pct"/>
            <w:tcBorders>
              <w:top w:val="thinThickSmallGap" w:sz="12"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33</w:t>
            </w:r>
          </w:p>
        </w:tc>
        <w:tc>
          <w:tcPr>
            <w:tcW w:w="821" w:type="pct"/>
            <w:tcBorders>
              <w:top w:val="thinThickSmallGap" w:sz="12"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33</w:t>
            </w:r>
          </w:p>
        </w:tc>
        <w:tc>
          <w:tcPr>
            <w:tcW w:w="673" w:type="pct"/>
            <w:tcBorders>
              <w:top w:val="thinThickSmallGap" w:sz="12" w:space="0" w:color="auto"/>
              <w:left w:val="double" w:sz="4" w:space="0" w:color="auto"/>
              <w:bottom w:val="single" w:sz="4" w:space="0" w:color="auto"/>
              <w:right w:val="thinThickSmallGap" w:sz="12" w:space="0" w:color="auto"/>
            </w:tcBorders>
          </w:tcPr>
          <w:p w:rsidR="00147535" w:rsidRPr="00320C85" w:rsidRDefault="00147535" w:rsidP="009A750C">
            <w:pPr>
              <w:jc w:val="center"/>
              <w:rPr>
                <w:color w:val="000000"/>
              </w:rPr>
            </w:pPr>
            <w:r>
              <w:rPr>
                <w:color w:val="000000"/>
              </w:rPr>
              <w:t>30</w:t>
            </w:r>
          </w:p>
        </w:tc>
      </w:tr>
      <w:tr w:rsidR="00147535" w:rsidRPr="00320C85" w:rsidTr="009A750C">
        <w:trPr>
          <w:cantSplit/>
        </w:trPr>
        <w:tc>
          <w:tcPr>
            <w:tcW w:w="2082"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Maturitná skúška</w:t>
            </w:r>
          </w:p>
        </w:tc>
        <w:tc>
          <w:tcPr>
            <w:tcW w:w="803"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w:t>
            </w:r>
          </w:p>
        </w:tc>
        <w:tc>
          <w:tcPr>
            <w:tcW w:w="621" w:type="pct"/>
            <w:tcBorders>
              <w:top w:val="single" w:sz="4"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w:t>
            </w:r>
          </w:p>
        </w:tc>
        <w:tc>
          <w:tcPr>
            <w:tcW w:w="821" w:type="pct"/>
            <w:tcBorders>
              <w:top w:val="single" w:sz="4"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w:t>
            </w:r>
          </w:p>
        </w:tc>
        <w:tc>
          <w:tcPr>
            <w:tcW w:w="673" w:type="pct"/>
            <w:tcBorders>
              <w:top w:val="single" w:sz="4" w:space="0" w:color="auto"/>
              <w:left w:val="double" w:sz="4" w:space="0" w:color="auto"/>
              <w:bottom w:val="single" w:sz="4" w:space="0" w:color="auto"/>
              <w:right w:val="thinThickSmallGap" w:sz="12" w:space="0" w:color="auto"/>
            </w:tcBorders>
          </w:tcPr>
          <w:p w:rsidR="00147535" w:rsidRPr="00320C85" w:rsidRDefault="00147535" w:rsidP="009A750C">
            <w:pPr>
              <w:jc w:val="center"/>
              <w:rPr>
                <w:color w:val="000000"/>
              </w:rPr>
            </w:pPr>
            <w:r>
              <w:rPr>
                <w:color w:val="000000"/>
              </w:rPr>
              <w:t>1</w:t>
            </w:r>
          </w:p>
        </w:tc>
      </w:tr>
      <w:tr w:rsidR="00147535" w:rsidRPr="00320C85" w:rsidTr="009A750C">
        <w:trPr>
          <w:cantSplit/>
        </w:trPr>
        <w:tc>
          <w:tcPr>
            <w:tcW w:w="2082" w:type="pct"/>
            <w:tcBorders>
              <w:top w:val="single" w:sz="4" w:space="0" w:color="auto"/>
              <w:left w:val="thinThickSmallGap" w:sz="12" w:space="0" w:color="auto"/>
              <w:bottom w:val="single" w:sz="12" w:space="0" w:color="auto"/>
              <w:right w:val="thinThickSmallGap" w:sz="12" w:space="0" w:color="auto"/>
            </w:tcBorders>
          </w:tcPr>
          <w:p w:rsidR="00147535" w:rsidRPr="00320C85" w:rsidRDefault="00147535" w:rsidP="009A750C">
            <w:pPr>
              <w:rPr>
                <w:color w:val="000000"/>
              </w:rPr>
            </w:pPr>
            <w:r>
              <w:rPr>
                <w:color w:val="000000"/>
              </w:rPr>
              <w:t xml:space="preserve">Časová rezerva </w:t>
            </w:r>
            <w:r>
              <w:rPr>
                <w:color w:val="000000"/>
                <w:sz w:val="18"/>
                <w:szCs w:val="18"/>
              </w:rPr>
              <w:t xml:space="preserve">(účelové kurzy, opakovanie učiva, exkurzie, </w:t>
            </w:r>
            <w:proofErr w:type="spellStart"/>
            <w:r>
              <w:rPr>
                <w:color w:val="000000"/>
                <w:sz w:val="18"/>
                <w:szCs w:val="18"/>
              </w:rPr>
              <w:t>ai</w:t>
            </w:r>
            <w:proofErr w:type="spellEnd"/>
            <w:r>
              <w:rPr>
                <w:color w:val="000000"/>
                <w:sz w:val="18"/>
                <w:szCs w:val="18"/>
              </w:rPr>
              <w:t>.)</w:t>
            </w:r>
          </w:p>
        </w:tc>
        <w:tc>
          <w:tcPr>
            <w:tcW w:w="803" w:type="pct"/>
            <w:tcBorders>
              <w:top w:val="single" w:sz="4" w:space="0" w:color="auto"/>
              <w:left w:val="thinThickSmallGap" w:sz="12" w:space="0" w:color="auto"/>
              <w:bottom w:val="single" w:sz="12" w:space="0" w:color="auto"/>
              <w:right w:val="thinThickSmallGap" w:sz="12" w:space="0" w:color="auto"/>
            </w:tcBorders>
          </w:tcPr>
          <w:p w:rsidR="00147535" w:rsidRPr="00320C85" w:rsidRDefault="00147535" w:rsidP="009A750C">
            <w:pPr>
              <w:jc w:val="center"/>
              <w:rPr>
                <w:color w:val="000000"/>
              </w:rPr>
            </w:pPr>
            <w:r>
              <w:rPr>
                <w:color w:val="000000"/>
              </w:rPr>
              <w:t>7</w:t>
            </w:r>
          </w:p>
        </w:tc>
        <w:tc>
          <w:tcPr>
            <w:tcW w:w="621" w:type="pct"/>
            <w:tcBorders>
              <w:top w:val="single" w:sz="4" w:space="0" w:color="auto"/>
              <w:left w:val="thinThickSmallGap" w:sz="12" w:space="0" w:color="auto"/>
              <w:bottom w:val="single" w:sz="12" w:space="0" w:color="auto"/>
              <w:right w:val="double" w:sz="4" w:space="0" w:color="auto"/>
            </w:tcBorders>
          </w:tcPr>
          <w:p w:rsidR="00147535" w:rsidRPr="00320C85" w:rsidRDefault="00147535" w:rsidP="009A750C">
            <w:pPr>
              <w:jc w:val="center"/>
              <w:rPr>
                <w:color w:val="000000"/>
              </w:rPr>
            </w:pPr>
            <w:r>
              <w:rPr>
                <w:color w:val="000000"/>
              </w:rPr>
              <w:t>7</w:t>
            </w:r>
          </w:p>
        </w:tc>
        <w:tc>
          <w:tcPr>
            <w:tcW w:w="821" w:type="pct"/>
            <w:tcBorders>
              <w:top w:val="single" w:sz="4" w:space="0" w:color="auto"/>
              <w:left w:val="double" w:sz="4" w:space="0" w:color="auto"/>
              <w:bottom w:val="single" w:sz="12" w:space="0" w:color="auto"/>
              <w:right w:val="double" w:sz="4" w:space="0" w:color="auto"/>
            </w:tcBorders>
          </w:tcPr>
          <w:p w:rsidR="00147535" w:rsidRPr="00320C85" w:rsidRDefault="00147535" w:rsidP="009A750C">
            <w:pPr>
              <w:jc w:val="center"/>
              <w:rPr>
                <w:color w:val="000000"/>
              </w:rPr>
            </w:pPr>
            <w:r>
              <w:rPr>
                <w:color w:val="000000"/>
              </w:rPr>
              <w:t>7</w:t>
            </w:r>
          </w:p>
        </w:tc>
        <w:tc>
          <w:tcPr>
            <w:tcW w:w="673" w:type="pct"/>
            <w:tcBorders>
              <w:top w:val="single" w:sz="4" w:space="0" w:color="auto"/>
              <w:left w:val="double" w:sz="4" w:space="0" w:color="auto"/>
              <w:bottom w:val="single" w:sz="12" w:space="0" w:color="auto"/>
              <w:right w:val="thinThickSmallGap" w:sz="12" w:space="0" w:color="auto"/>
            </w:tcBorders>
          </w:tcPr>
          <w:p w:rsidR="00147535" w:rsidRPr="00320C85" w:rsidRDefault="00147535" w:rsidP="009A750C">
            <w:pPr>
              <w:jc w:val="center"/>
              <w:rPr>
                <w:color w:val="000000"/>
              </w:rPr>
            </w:pPr>
            <w:r>
              <w:rPr>
                <w:color w:val="000000"/>
              </w:rPr>
              <w:t>7</w:t>
            </w:r>
          </w:p>
        </w:tc>
      </w:tr>
      <w:tr w:rsidR="00147535" w:rsidRPr="00900BF4" w:rsidTr="009A750C">
        <w:trPr>
          <w:cantSplit/>
          <w:trHeight w:val="246"/>
        </w:trPr>
        <w:tc>
          <w:tcPr>
            <w:tcW w:w="2082"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4718BE" w:rsidRDefault="00147535" w:rsidP="009A750C">
            <w:pPr>
              <w:rPr>
                <w:b/>
                <w:color w:val="000000"/>
              </w:rPr>
            </w:pPr>
            <w:r>
              <w:rPr>
                <w:b/>
                <w:color w:val="000000"/>
              </w:rPr>
              <w:t>Spolu týždňov</w:t>
            </w:r>
          </w:p>
        </w:tc>
        <w:tc>
          <w:tcPr>
            <w:tcW w:w="80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A347FF" w:rsidRDefault="00147535" w:rsidP="009A750C">
            <w:pPr>
              <w:jc w:val="center"/>
              <w:rPr>
                <w:b/>
                <w:color w:val="000000"/>
              </w:rPr>
            </w:pPr>
            <w:r w:rsidRPr="00A347FF">
              <w:rPr>
                <w:b/>
                <w:color w:val="000000"/>
              </w:rPr>
              <w:t>40</w:t>
            </w:r>
          </w:p>
        </w:tc>
        <w:tc>
          <w:tcPr>
            <w:tcW w:w="62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A347FF" w:rsidRDefault="00147535" w:rsidP="009A750C">
            <w:pPr>
              <w:jc w:val="center"/>
              <w:rPr>
                <w:b/>
                <w:color w:val="000000"/>
              </w:rPr>
            </w:pPr>
            <w:r w:rsidRPr="00A347FF">
              <w:rPr>
                <w:b/>
                <w:color w:val="000000"/>
              </w:rPr>
              <w:t>40</w:t>
            </w:r>
          </w:p>
        </w:tc>
        <w:tc>
          <w:tcPr>
            <w:tcW w:w="821" w:type="pct"/>
            <w:tcBorders>
              <w:top w:val="thinThickSmallGap" w:sz="12" w:space="0" w:color="auto"/>
              <w:left w:val="double" w:sz="4" w:space="0" w:color="auto"/>
              <w:bottom w:val="thinThickSmallGap" w:sz="12" w:space="0" w:color="auto"/>
              <w:right w:val="double" w:sz="4" w:space="0" w:color="auto"/>
            </w:tcBorders>
            <w:shd w:val="clear" w:color="auto" w:fill="FFFF99"/>
          </w:tcPr>
          <w:p w:rsidR="00147535" w:rsidRPr="00A347FF" w:rsidRDefault="00147535" w:rsidP="009A750C">
            <w:pPr>
              <w:jc w:val="center"/>
              <w:rPr>
                <w:b/>
                <w:color w:val="000000"/>
              </w:rPr>
            </w:pPr>
            <w:r w:rsidRPr="00A347FF">
              <w:rPr>
                <w:b/>
                <w:color w:val="000000"/>
              </w:rPr>
              <w:t>40</w:t>
            </w:r>
          </w:p>
        </w:tc>
        <w:tc>
          <w:tcPr>
            <w:tcW w:w="673"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A347FF" w:rsidRDefault="00147535" w:rsidP="009A750C">
            <w:pPr>
              <w:jc w:val="center"/>
              <w:rPr>
                <w:b/>
                <w:color w:val="000000"/>
              </w:rPr>
            </w:pPr>
            <w:r w:rsidRPr="00A347FF">
              <w:rPr>
                <w:b/>
                <w:color w:val="000000"/>
              </w:rPr>
              <w:t>37</w:t>
            </w:r>
          </w:p>
        </w:tc>
      </w:tr>
    </w:tbl>
    <w:p w:rsidR="00147535" w:rsidRDefault="00147535" w:rsidP="00147535">
      <w:pPr>
        <w:spacing w:before="120"/>
        <w:jc w:val="both"/>
        <w:rPr>
          <w:b/>
          <w:color w:val="000000"/>
        </w:rPr>
      </w:pPr>
    </w:p>
    <w:p w:rsidR="00147535" w:rsidRDefault="00147535" w:rsidP="00147535">
      <w:pPr>
        <w:spacing w:before="120"/>
        <w:jc w:val="both"/>
        <w:rPr>
          <w:b/>
          <w:color w:val="000000"/>
        </w:rPr>
      </w:pPr>
    </w:p>
    <w:p w:rsidR="00147535" w:rsidRDefault="00147535" w:rsidP="00147535">
      <w:pPr>
        <w:shd w:val="clear" w:color="auto" w:fill="FFFFFF"/>
        <w:jc w:val="both"/>
        <w:rPr>
          <w:snapToGrid w:val="0"/>
        </w:rPr>
      </w:pPr>
      <w:r w:rsidRPr="00320C85">
        <w:rPr>
          <w:color w:val="000000"/>
        </w:rPr>
        <w:t>Poznámky k učebnému plánu pre 4-ročný študijný odbor s</w:t>
      </w:r>
      <w:r w:rsidR="0016674E">
        <w:rPr>
          <w:color w:val="000000"/>
        </w:rPr>
        <w:t> </w:t>
      </w:r>
      <w:r w:rsidR="0016674E">
        <w:rPr>
          <w:color w:val="000000"/>
          <w:sz w:val="22"/>
          <w:szCs w:val="22"/>
        </w:rPr>
        <w:t>odborným výcvikom</w:t>
      </w:r>
      <w:r w:rsidRPr="00320C85">
        <w:rPr>
          <w:color w:val="000000"/>
          <w:sz w:val="22"/>
          <w:szCs w:val="22"/>
        </w:rPr>
        <w:t xml:space="preserve"> </w:t>
      </w:r>
      <w:r w:rsidRPr="00320C85">
        <w:rPr>
          <w:color w:val="000000"/>
        </w:rPr>
        <w:t xml:space="preserve">– </w:t>
      </w:r>
      <w:r w:rsidR="0091077E">
        <w:rPr>
          <w:snapToGrid w:val="0"/>
        </w:rPr>
        <w:t>3759 K komerčný pracovník v doprave</w:t>
      </w:r>
      <w:r>
        <w:rPr>
          <w:snapToGrid w:val="0"/>
        </w:rPr>
        <w:t>:</w:t>
      </w:r>
    </w:p>
    <w:p w:rsidR="00147535" w:rsidRPr="00320C85" w:rsidRDefault="00147535" w:rsidP="00147535">
      <w:pPr>
        <w:shd w:val="clear" w:color="auto" w:fill="FFFFFF"/>
        <w:jc w:val="both"/>
        <w:rPr>
          <w:color w:val="000000"/>
        </w:rPr>
      </w:pPr>
      <w:r>
        <w:rPr>
          <w:color w:val="000000"/>
        </w:rPr>
        <w:tab/>
      </w:r>
      <w:r>
        <w:rPr>
          <w:color w:val="000000"/>
        </w:rPr>
        <w:tab/>
      </w:r>
      <w:r w:rsidRPr="00320C85">
        <w:rPr>
          <w:color w:val="000000"/>
        </w:rPr>
        <w:t xml:space="preserve">Učebný plán vymedzuje proporcie medzi všeobecným a odborným vzdelávaním (teoretickým a praktickým) a ich záväzný minimálny rozsah. Počty vyučovacích hodín pre jednotlivé vzdelávacie oblasti predstavujú nevyhnutné minimum. </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320C85">
        <w:rPr>
          <w:color w:val="000000"/>
        </w:rPr>
        <w:t xml:space="preserve">Žiaci so zdravotným znevýhodnením v Dopravnej akadémii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320C85">
        <w:rPr>
          <w:color w:val="000000"/>
        </w:rPr>
        <w:t>Počet týždenných vyučovacích hodín v školských vzdelávacích programoch je minimálne 33 hodín a maximálne 35 hodín, za celé štúdium minimálne 132 hodín, maximálne 140 hodín. Školský rok trvá 40 týždňov, výučba v študijných odboroch sa realizuje v 1., 2. a 3. ročníku v rozsahu 33 týždňov, vo 4. ročníku v rozsahu 30 týždňov (do celkového počtu hodín za štúdium sa počíta priemer 32 týždňov). Časová rezerva sa využije na opakovanie a doplnenie učiva, na športovo-vzdelávacie kurzy, na tvorbu projektov, exkurzie, atď. a v poslednom ročníku na prípravu a absolvovanie maturitnej skúšky.</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rPr>
          <w:color w:val="000000"/>
        </w:rPr>
      </w:pPr>
      <w:r w:rsidRPr="00320C85">
        <w:rPr>
          <w:color w:val="000000"/>
        </w:rPr>
        <w:t>Trieda sa môže deliť na skupiny podľa potrieb odboru štúdia a podmienok školy.</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320C85">
        <w:rPr>
          <w:color w:val="000000"/>
        </w:rPr>
        <w:t>Výučba slovenského jazyka a literatúry sa v študijných odboroch realizuje s dotáciou minimálne 3 hodiny týždenne v každom ročníku.</w:t>
      </w:r>
    </w:p>
    <w:p w:rsidR="0014753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right="49" w:hanging="509"/>
        <w:jc w:val="both"/>
        <w:rPr>
          <w:color w:val="000000"/>
        </w:rPr>
      </w:pPr>
      <w:r w:rsidRPr="00900BF4">
        <w:rPr>
          <w:color w:val="000000"/>
        </w:rPr>
        <w:t>Vyučuj</w:t>
      </w:r>
      <w:r>
        <w:rPr>
          <w:color w:val="000000"/>
        </w:rPr>
        <w:t>e</w:t>
      </w:r>
      <w:r w:rsidRPr="00900BF4">
        <w:rPr>
          <w:color w:val="000000"/>
        </w:rPr>
        <w:t xml:space="preserve"> sa </w:t>
      </w:r>
      <w:r>
        <w:rPr>
          <w:color w:val="000000"/>
        </w:rPr>
        <w:t>jeden</w:t>
      </w:r>
      <w:r w:rsidRPr="00900BF4">
        <w:rPr>
          <w:color w:val="000000"/>
        </w:rPr>
        <w:t xml:space="preserve"> z jazykov: jazyk anglický, nemecký, ruský. Výučba sa v</w:t>
      </w:r>
      <w:r>
        <w:rPr>
          <w:color w:val="000000"/>
        </w:rPr>
        <w:t xml:space="preserve"> tomto </w:t>
      </w:r>
      <w:r w:rsidRPr="00900BF4">
        <w:rPr>
          <w:color w:val="000000"/>
        </w:rPr>
        <w:t>študijn</w:t>
      </w:r>
      <w:r>
        <w:rPr>
          <w:color w:val="000000"/>
        </w:rPr>
        <w:t>om</w:t>
      </w:r>
      <w:r w:rsidRPr="00900BF4">
        <w:rPr>
          <w:color w:val="000000"/>
        </w:rPr>
        <w:t xml:space="preserve"> odbor</w:t>
      </w:r>
      <w:r>
        <w:rPr>
          <w:color w:val="000000"/>
        </w:rPr>
        <w:t>e</w:t>
      </w:r>
      <w:r w:rsidRPr="00900BF4">
        <w:rPr>
          <w:color w:val="000000"/>
        </w:rPr>
        <w:t xml:space="preserve"> realizuje s dotáciou minimálne 3 hodiny týždenne v každom ročníku. </w:t>
      </w:r>
    </w:p>
    <w:p w:rsidR="00147535" w:rsidRPr="00320C85" w:rsidRDefault="00147535" w:rsidP="00147535">
      <w:pPr>
        <w:shd w:val="clear" w:color="auto" w:fill="FFFFFF"/>
        <w:spacing w:line="259" w:lineRule="exact"/>
        <w:ind w:left="509" w:hanging="509"/>
        <w:jc w:val="both"/>
        <w:rPr>
          <w:color w:val="000000"/>
        </w:rPr>
      </w:pPr>
      <w:r w:rsidRPr="00320C85">
        <w:rPr>
          <w:color w:val="000000"/>
        </w:rPr>
        <w:t>g)    Hodnotenie a klasifikácia vyučovacích predmetov sa riadi všeobecne záväznými právnymi predpismi.</w:t>
      </w:r>
    </w:p>
    <w:p w:rsidR="00147535" w:rsidRDefault="00147535" w:rsidP="00147535">
      <w:pPr>
        <w:shd w:val="clear" w:color="auto" w:fill="FFFFFF"/>
        <w:spacing w:line="259" w:lineRule="exact"/>
        <w:ind w:left="509" w:hanging="509"/>
        <w:jc w:val="both"/>
        <w:rPr>
          <w:color w:val="000000"/>
        </w:rPr>
      </w:pPr>
      <w:r w:rsidRPr="00320C85">
        <w:rPr>
          <w:color w:val="000000"/>
        </w:rPr>
        <w:t xml:space="preserve">h)  </w:t>
      </w:r>
      <w:r w:rsidRPr="00900BF4">
        <w:rPr>
          <w:color w:val="000000"/>
        </w:rPr>
        <w:t>Súčasťou vzdelávacej oblasti „Človek</w:t>
      </w:r>
      <w:r>
        <w:rPr>
          <w:color w:val="000000"/>
        </w:rPr>
        <w:t xml:space="preserve"> a</w:t>
      </w:r>
      <w:r w:rsidRPr="00900BF4">
        <w:rPr>
          <w:color w:val="000000"/>
        </w:rPr>
        <w:t xml:space="preserve"> hodnoty“ sú predmety etická/náboženská výchova, dejepis a občianska náuka. Predmety etická výchova/náboženská výchova sa vyučujú podľa záujmu žiakov v skupinách najviac 20 žiakov.</w:t>
      </w:r>
    </w:p>
    <w:p w:rsidR="00147535" w:rsidRDefault="00147535" w:rsidP="00147535">
      <w:pPr>
        <w:shd w:val="clear" w:color="auto" w:fill="FFFFFF"/>
        <w:spacing w:line="259" w:lineRule="exact"/>
        <w:ind w:left="509" w:hanging="509"/>
        <w:jc w:val="both"/>
        <w:rPr>
          <w:color w:val="000000"/>
        </w:rPr>
      </w:pPr>
      <w:r>
        <w:rPr>
          <w:color w:val="000000"/>
        </w:rPr>
        <w:t xml:space="preserve">i)     </w:t>
      </w:r>
      <w:r w:rsidRPr="00900BF4">
        <w:rPr>
          <w:color w:val="000000"/>
        </w:rPr>
        <w:t xml:space="preserve">Súčasťou vzdelávacej oblasti </w:t>
      </w:r>
      <w:r>
        <w:rPr>
          <w:color w:val="000000"/>
        </w:rPr>
        <w:t>„Človek a spoločnosť“ je dejepis a občianska náuka.</w:t>
      </w:r>
    </w:p>
    <w:p w:rsidR="00147535" w:rsidRPr="00320C85" w:rsidRDefault="00147535" w:rsidP="00147535">
      <w:pPr>
        <w:shd w:val="clear" w:color="auto" w:fill="FFFFFF"/>
        <w:spacing w:line="259" w:lineRule="exact"/>
        <w:ind w:left="509" w:hanging="509"/>
        <w:jc w:val="both"/>
        <w:rPr>
          <w:color w:val="000000"/>
        </w:rPr>
      </w:pPr>
      <w:r>
        <w:rPr>
          <w:color w:val="000000"/>
        </w:rPr>
        <w:t>j</w:t>
      </w:r>
      <w:r w:rsidRPr="00320C85">
        <w:rPr>
          <w:color w:val="000000"/>
        </w:rPr>
        <w:t>)    Súčasťou vzdelávacej oblasti „Človek a príroda“ je predmet fyzika, ktorá sa vyučujú podľa účelu v danom odbore.</w:t>
      </w:r>
    </w:p>
    <w:p w:rsidR="00147535" w:rsidRPr="00320C85" w:rsidRDefault="00147535" w:rsidP="00147535">
      <w:pPr>
        <w:shd w:val="clear" w:color="auto" w:fill="FFFFFF"/>
        <w:spacing w:line="259" w:lineRule="exact"/>
        <w:ind w:left="509" w:hanging="509"/>
        <w:jc w:val="both"/>
        <w:rPr>
          <w:color w:val="000000"/>
        </w:rPr>
      </w:pPr>
      <w:r>
        <w:rPr>
          <w:color w:val="000000"/>
        </w:rPr>
        <w:t>k</w:t>
      </w:r>
      <w:r w:rsidRPr="00320C85">
        <w:rPr>
          <w:color w:val="000000"/>
        </w:rPr>
        <w:t>)    Súčasťou vzdelávacej oblasti „Matematika a práca s informáciami“ sú predmety matematika a informatika, ktoré sa vyučujú podľa ich účelu v danom odbore.</w:t>
      </w:r>
    </w:p>
    <w:p w:rsidR="00147535" w:rsidRPr="00320C85" w:rsidRDefault="00147535" w:rsidP="00147535">
      <w:pPr>
        <w:shd w:val="clear" w:color="auto" w:fill="FFFFFF"/>
        <w:spacing w:line="259" w:lineRule="exact"/>
        <w:ind w:left="509" w:hanging="509"/>
        <w:jc w:val="both"/>
        <w:rPr>
          <w:color w:val="000000"/>
        </w:rPr>
      </w:pPr>
      <w:r>
        <w:rPr>
          <w:color w:val="000000"/>
        </w:rPr>
        <w:t>l</w:t>
      </w:r>
      <w:r w:rsidRPr="00320C85">
        <w:rPr>
          <w:color w:val="000000"/>
        </w:rPr>
        <w:t>)    Súčasťou vzdelávacej oblasti „Zdravie a pohyb“ je predmet telesná a športová výchova. Predmet telesná a športová výchova možno spájať do viachodinových celkov.</w:t>
      </w:r>
    </w:p>
    <w:p w:rsidR="00147535" w:rsidRPr="00320C85" w:rsidRDefault="00147535" w:rsidP="00147535">
      <w:pPr>
        <w:shd w:val="clear" w:color="auto" w:fill="FFFFFF"/>
        <w:spacing w:line="259" w:lineRule="exact"/>
        <w:ind w:left="509" w:hanging="509"/>
        <w:jc w:val="both"/>
        <w:rPr>
          <w:color w:val="000000"/>
        </w:rPr>
      </w:pPr>
      <w:r>
        <w:rPr>
          <w:color w:val="000000"/>
        </w:rPr>
        <w:t>m</w:t>
      </w:r>
      <w:r w:rsidRPr="00320C85">
        <w:rPr>
          <w:color w:val="000000"/>
        </w:rPr>
        <w:t>)   Praktická príprava sa realizuje podľa všeobecne záväzných právnych predpisov</w:t>
      </w:r>
      <w:r>
        <w:rPr>
          <w:color w:val="000000"/>
        </w:rPr>
        <w:t xml:space="preserve"> v 1 až 4. ročníku. </w:t>
      </w:r>
      <w:r w:rsidRPr="00320C85">
        <w:rPr>
          <w:color w:val="000000"/>
        </w:rPr>
        <w:t xml:space="preserve"> Pre kvalitnú realizáciu vzdelávania je potrebné vytvárať podmienky pre osvojovanie požadovaných praktických zručností a činností formou praktických cvičení (v laboratóriách, dielňach, odborných učebniach, cvičných firmách a pod.) a praxe. Na cvičeniach a praxi sa môžu žiaci deliť do skupín, najmä s ohľadom na bezpečnosť a ochranu zdravia pri práci a na hygienické požiadavky podľa všeobecne záväzných právnych predpisov. Počet žiakov na jedného učiteľa sa riadi všeobecne záväznými právnymi predpismi. </w:t>
      </w:r>
    </w:p>
    <w:p w:rsidR="00147535" w:rsidRPr="00320C85" w:rsidRDefault="00147535" w:rsidP="00147535">
      <w:pPr>
        <w:shd w:val="clear" w:color="auto" w:fill="FFFFFF"/>
        <w:spacing w:line="259" w:lineRule="exact"/>
        <w:ind w:left="509" w:hanging="504"/>
        <w:jc w:val="both"/>
        <w:rPr>
          <w:color w:val="000000"/>
        </w:rPr>
      </w:pPr>
      <w:r>
        <w:rPr>
          <w:color w:val="000000"/>
        </w:rPr>
        <w:t>n</w:t>
      </w:r>
      <w:r w:rsidRPr="00320C85">
        <w:rPr>
          <w:color w:val="000000"/>
        </w:rPr>
        <w:t xml:space="preserve">)    Disponibilné hodiny sú prostriedkom na modifikáciu učebného plánu v školskom vzdelávacom programe a súčasne na vnútornú a vonkajšiu diferenciáciu štúdia na strednej škole. O ich využití rozhoduje vedenie školy na základe vlastnej koncepcie výchovy a vzdelávania. Disponibilné hodiny zohľadňujú záujmy žiakov, rodičov a potreby regiónu, ako aj personálne a priestorové podmienky školy. Disponibilné hodiny posilňujú profil žiakov, umožňujú dôkladnejšiu prípravu na maturitné skúšky a prijímacie konanie na ďalšie štúdium. Ďalej umožňujú efektívne využitie </w:t>
      </w:r>
      <w:proofErr w:type="spellStart"/>
      <w:r w:rsidRPr="00320C85">
        <w:rPr>
          <w:color w:val="000000"/>
        </w:rPr>
        <w:t>medzipredmetových</w:t>
      </w:r>
      <w:proofErr w:type="spellEnd"/>
      <w:r w:rsidRPr="00320C85">
        <w:rPr>
          <w:color w:val="000000"/>
        </w:rPr>
        <w:t xml:space="preserve"> vzťahov na vyššej úrovni. Možno ich využiť na posilnenie hodinovej dotácie základného učiva (povinných predmetov) alebo na zaradenie ďalšieho rozširujúceho učiva (voliteľných predmetov) v učebnom </w:t>
      </w:r>
      <w:proofErr w:type="spellStart"/>
      <w:r w:rsidRPr="00320C85">
        <w:rPr>
          <w:color w:val="000000"/>
        </w:rPr>
        <w:t>pláne.</w:t>
      </w:r>
      <w:r>
        <w:t>Disponibilné</w:t>
      </w:r>
      <w:proofErr w:type="spellEnd"/>
      <w:r>
        <w:t xml:space="preserve"> hodiny sú spoločné pre všeobecné a odborné vzdelávanie. </w:t>
      </w:r>
      <w:r>
        <w:rPr>
          <w:color w:val="000000"/>
        </w:rPr>
        <w:t>Označujú sa „)“.</w:t>
      </w:r>
    </w:p>
    <w:p w:rsidR="00147535" w:rsidRDefault="00147535" w:rsidP="00147535">
      <w:pPr>
        <w:shd w:val="clear" w:color="auto" w:fill="FFFFFF"/>
        <w:spacing w:line="259" w:lineRule="exact"/>
        <w:ind w:left="509" w:hanging="504"/>
      </w:pPr>
      <w:r>
        <w:rPr>
          <w:color w:val="000000"/>
        </w:rPr>
        <w:t>o</w:t>
      </w:r>
      <w:r w:rsidRPr="00320C85">
        <w:rPr>
          <w:color w:val="000000"/>
        </w:rPr>
        <w:t xml:space="preserve">)    </w:t>
      </w:r>
      <w:r w:rsidRPr="00900BF4">
        <w:rPr>
          <w:color w:val="000000"/>
        </w:rPr>
        <w:t>Povinnou súčasťou výchovy a vzdelávania žiakov študijných odboro</w:t>
      </w:r>
      <w:r>
        <w:rPr>
          <w:color w:val="000000"/>
        </w:rPr>
        <w:t>ch</w:t>
      </w:r>
      <w:r w:rsidRPr="00900BF4">
        <w:rPr>
          <w:color w:val="000000"/>
        </w:rPr>
        <w:t xml:space="preserve"> stredných odborných škôl v SR </w:t>
      </w:r>
      <w:r>
        <w:rPr>
          <w:color w:val="000000"/>
        </w:rPr>
        <w:t>sú „Účelové kurzy</w:t>
      </w:r>
      <w:r w:rsidRPr="00900BF4">
        <w:rPr>
          <w:color w:val="000000"/>
        </w:rPr>
        <w:t xml:space="preserve">“. </w:t>
      </w:r>
      <w:r>
        <w:rPr>
          <w:color w:val="000000"/>
        </w:rPr>
        <w:t xml:space="preserve">Ich učivo Ochrana života a zdravia </w:t>
      </w:r>
      <w:r w:rsidRPr="00900BF4">
        <w:rPr>
          <w:color w:val="000000"/>
        </w:rPr>
        <w:t xml:space="preserve">sa realizuje účelovými cvičeniami a samostatným </w:t>
      </w:r>
      <w:r>
        <w:rPr>
          <w:color w:val="000000"/>
        </w:rPr>
        <w:t>K</w:t>
      </w:r>
      <w:r w:rsidRPr="00900BF4">
        <w:rPr>
          <w:color w:val="000000"/>
        </w:rPr>
        <w:t>urzom ochran</w:t>
      </w:r>
      <w:r>
        <w:rPr>
          <w:color w:val="000000"/>
        </w:rPr>
        <w:t>y</w:t>
      </w:r>
      <w:r w:rsidRPr="00900BF4">
        <w:rPr>
          <w:color w:val="000000"/>
        </w:rPr>
        <w:t xml:space="preserve"> života a</w:t>
      </w:r>
      <w:r>
        <w:rPr>
          <w:color w:val="000000"/>
        </w:rPr>
        <w:t> </w:t>
      </w:r>
      <w:r w:rsidRPr="00900BF4">
        <w:rPr>
          <w:color w:val="000000"/>
        </w:rPr>
        <w:t>zdrav</w:t>
      </w:r>
      <w:r>
        <w:rPr>
          <w:color w:val="000000"/>
        </w:rPr>
        <w:t>ia a kurzami</w:t>
      </w:r>
      <w:r>
        <w:rPr>
          <w:color w:val="000000"/>
          <w:sz w:val="22"/>
          <w:szCs w:val="22"/>
        </w:rPr>
        <w:t xml:space="preserve"> pohybových aktivít v prírode.  </w:t>
      </w:r>
      <w:r w:rsidRPr="00900BF4">
        <w:rPr>
          <w:color w:val="000000"/>
        </w:rPr>
        <w:t xml:space="preserve">Účelové cvičenia sa uskutočňujú v 1. a 2. ročníku vo vyučovacom čase v rozsahu 6 hodín v každom polroku školského roka raz. Samostatný kurz je organizovaný v 3. ročníku v trvaní 3 dní po 6 hodín výcviku v teréne mimo priestorov školy. </w:t>
      </w:r>
      <w:r>
        <w:rPr>
          <w:color w:val="000000"/>
          <w:sz w:val="22"/>
          <w:szCs w:val="22"/>
        </w:rPr>
        <w:t xml:space="preserve">Kurzy pohybových aktivít v prírode  </w:t>
      </w:r>
      <w:r>
        <w:t xml:space="preserve">sa organizujú </w:t>
      </w:r>
      <w:r w:rsidRPr="00CF3577">
        <w:t xml:space="preserve">v rozsahu 5 dní po </w:t>
      </w:r>
      <w:r>
        <w:t>6 hodín ako</w:t>
      </w:r>
      <w:r w:rsidRPr="00CF3577">
        <w:t xml:space="preserve"> lyžiarsky </w:t>
      </w:r>
      <w:r>
        <w:t>kurz v prvom ročníku a ako plavecký a kanoistický kurz v druhom ročníku.</w:t>
      </w:r>
    </w:p>
    <w:p w:rsidR="00147535" w:rsidRPr="00320C85" w:rsidRDefault="00147535" w:rsidP="00147535">
      <w:pPr>
        <w:shd w:val="clear" w:color="auto" w:fill="FFFFFF"/>
        <w:spacing w:line="259" w:lineRule="exact"/>
        <w:ind w:left="509" w:hanging="504"/>
        <w:rPr>
          <w:color w:val="000000"/>
        </w:rPr>
      </w:pPr>
      <w:r>
        <w:rPr>
          <w:color w:val="000000"/>
          <w:sz w:val="22"/>
          <w:szCs w:val="22"/>
        </w:rPr>
        <w:t>p</w:t>
      </w:r>
      <w:r w:rsidRPr="00320C85">
        <w:rPr>
          <w:color w:val="000000"/>
          <w:sz w:val="22"/>
          <w:szCs w:val="22"/>
        </w:rPr>
        <w:t xml:space="preserve">)     </w:t>
      </w:r>
      <w:r w:rsidRPr="00320C85">
        <w:rPr>
          <w:color w:val="000000"/>
        </w:rPr>
        <w:t xml:space="preserve">Účelové kurzy sa realizujú v rámci </w:t>
      </w:r>
      <w:r>
        <w:rPr>
          <w:color w:val="000000"/>
        </w:rPr>
        <w:t>časovej rezervy v školskom roku.</w:t>
      </w:r>
    </w:p>
    <w:p w:rsidR="00147535" w:rsidRPr="00320C85" w:rsidRDefault="00147535" w:rsidP="00147535">
      <w:pPr>
        <w:ind w:left="360"/>
        <w:jc w:val="both"/>
        <w:rPr>
          <w:color w:val="000000"/>
        </w:rPr>
      </w:pPr>
    </w:p>
    <w:p w:rsidR="00147535" w:rsidRPr="00320C85" w:rsidRDefault="00147535" w:rsidP="00147535">
      <w:pPr>
        <w:rPr>
          <w:rFonts w:ascii="Arial" w:hAnsi="Arial" w:cs="Arial"/>
          <w:color w:val="000000"/>
          <w:sz w:val="18"/>
          <w:szCs w:val="18"/>
        </w:rPr>
      </w:pPr>
      <w:r w:rsidRPr="00320C85">
        <w:rPr>
          <w:rFonts w:ascii="Arial" w:hAnsi="Arial" w:cs="Arial"/>
          <w:color w:val="000000"/>
          <w:sz w:val="18"/>
          <w:szCs w:val="18"/>
        </w:rPr>
        <w:br w:type="page"/>
      </w:r>
    </w:p>
    <w:p w:rsidR="00147535" w:rsidRPr="00230493" w:rsidRDefault="00147535" w:rsidP="00147535">
      <w:pPr>
        <w:pStyle w:val="Nadpis2"/>
      </w:pPr>
      <w:bookmarkStart w:id="105" w:name="_Toc330792443"/>
      <w:bookmarkStart w:id="106" w:name="_Toc49329278"/>
      <w:r>
        <w:t xml:space="preserve">6. 3 </w:t>
      </w:r>
      <w:bookmarkStart w:id="107" w:name="_Toc367262008"/>
      <w:r w:rsidRPr="00230493">
        <w:t>Tabuľka vzťahu kľúčových kompetencií k obsahu vzdelávania</w:t>
      </w:r>
      <w:bookmarkEnd w:id="105"/>
      <w:bookmarkEnd w:id="106"/>
      <w:bookmarkEnd w:id="107"/>
    </w:p>
    <w:p w:rsidR="00147535" w:rsidRPr="00320C85" w:rsidRDefault="00147535" w:rsidP="00147535">
      <w:pPr>
        <w:pStyle w:val="Pta"/>
        <w:tabs>
          <w:tab w:val="clear" w:pos="4536"/>
          <w:tab w:val="clear" w:pos="9072"/>
        </w:tabs>
        <w:jc w:val="both"/>
        <w:rPr>
          <w:rFonts w:ascii="Arial" w:hAnsi="Arial" w:cs="Arial"/>
          <w:b/>
          <w:color w:val="000000"/>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19"/>
        <w:gridCol w:w="2160"/>
        <w:gridCol w:w="1628"/>
      </w:tblGrid>
      <w:tr w:rsidR="00147535" w:rsidRPr="00900BF4" w:rsidTr="009A750C">
        <w:trPr>
          <w:cantSplit/>
          <w:trHeight w:val="2145"/>
          <w:tblHeader/>
        </w:trPr>
        <w:tc>
          <w:tcPr>
            <w:tcW w:w="2034" w:type="pct"/>
            <w:shd w:val="clear" w:color="auto" w:fill="CCFFCC"/>
          </w:tcPr>
          <w:p w:rsidR="00147535" w:rsidRPr="00900BF4" w:rsidRDefault="00147535" w:rsidP="009A750C">
            <w:pPr>
              <w:ind w:right="49"/>
              <w:rPr>
                <w:b/>
                <w:color w:val="000000"/>
              </w:rPr>
            </w:pPr>
            <w:r w:rsidRPr="00900BF4">
              <w:rPr>
                <w:b/>
                <w:color w:val="000000"/>
              </w:rPr>
              <w:t>Prehľad kľúčových kompetencií</w:t>
            </w:r>
          </w:p>
        </w:tc>
        <w:tc>
          <w:tcPr>
            <w:tcW w:w="888" w:type="pct"/>
            <w:shd w:val="clear" w:color="auto" w:fill="CCFFCC"/>
            <w:textDirection w:val="btLr"/>
          </w:tcPr>
          <w:p w:rsidR="00147535" w:rsidRDefault="00147535" w:rsidP="009A750C">
            <w:pPr>
              <w:ind w:left="113" w:right="49"/>
              <w:jc w:val="center"/>
              <w:rPr>
                <w:b/>
                <w:color w:val="000000"/>
              </w:rPr>
            </w:pPr>
            <w:proofErr w:type="spellStart"/>
            <w:r>
              <w:rPr>
                <w:b/>
                <w:color w:val="000000"/>
              </w:rPr>
              <w:t>S</w:t>
            </w:r>
            <w:r w:rsidRPr="00900BF4">
              <w:rPr>
                <w:b/>
                <w:color w:val="000000"/>
              </w:rPr>
              <w:t>spôsobilosti</w:t>
            </w:r>
            <w:proofErr w:type="spellEnd"/>
            <w:r>
              <w:rPr>
                <w:b/>
                <w:color w:val="000000"/>
              </w:rPr>
              <w:t xml:space="preserve"> konať samostatne   </w:t>
            </w:r>
          </w:p>
          <w:p w:rsidR="00147535" w:rsidRPr="00900BF4" w:rsidRDefault="00147535" w:rsidP="009A750C">
            <w:pPr>
              <w:ind w:left="113" w:right="49"/>
              <w:jc w:val="center"/>
              <w:rPr>
                <w:b/>
                <w:color w:val="000000"/>
              </w:rPr>
            </w:pPr>
            <w:r>
              <w:rPr>
                <w:b/>
                <w:color w:val="000000"/>
              </w:rPr>
              <w:t>V spoločenskom a pracovnom živote</w:t>
            </w:r>
          </w:p>
        </w:tc>
        <w:tc>
          <w:tcPr>
            <w:tcW w:w="1185" w:type="pct"/>
            <w:shd w:val="clear" w:color="auto" w:fill="CCFFCC"/>
            <w:textDirection w:val="btLr"/>
          </w:tcPr>
          <w:p w:rsidR="00147535" w:rsidRPr="00E42B47" w:rsidRDefault="00147535" w:rsidP="009A750C">
            <w:pPr>
              <w:ind w:left="113" w:right="49"/>
              <w:jc w:val="center"/>
              <w:rPr>
                <w:b/>
                <w:color w:val="000000"/>
              </w:rPr>
            </w:pPr>
            <w:r w:rsidRPr="00E42B47">
              <w:rPr>
                <w:b/>
                <w:color w:val="000000"/>
                <w:sz w:val="22"/>
                <w:szCs w:val="22"/>
              </w:rPr>
              <w:t xml:space="preserve">Spôsobilosť interaktívne používať vedomosti, </w:t>
            </w:r>
            <w:proofErr w:type="spellStart"/>
            <w:r w:rsidRPr="00E42B47">
              <w:rPr>
                <w:b/>
                <w:color w:val="000000"/>
                <w:sz w:val="22"/>
                <w:szCs w:val="22"/>
              </w:rPr>
              <w:t>IaKT</w:t>
            </w:r>
            <w:proofErr w:type="spellEnd"/>
            <w:r w:rsidRPr="00E42B47">
              <w:rPr>
                <w:b/>
                <w:color w:val="000000"/>
                <w:sz w:val="22"/>
                <w:szCs w:val="22"/>
              </w:rPr>
              <w:t xml:space="preserve">, </w:t>
            </w:r>
            <w:proofErr w:type="spellStart"/>
            <w:r w:rsidRPr="00E42B47">
              <w:rPr>
                <w:b/>
                <w:color w:val="000000"/>
                <w:sz w:val="22"/>
                <w:szCs w:val="22"/>
              </w:rPr>
              <w:t>komunokovať</w:t>
            </w:r>
            <w:proofErr w:type="spellEnd"/>
            <w:r w:rsidRPr="00E42B47">
              <w:rPr>
                <w:b/>
                <w:color w:val="000000"/>
                <w:sz w:val="22"/>
                <w:szCs w:val="22"/>
              </w:rPr>
              <w:t xml:space="preserve"> v štátnom, materinskom a cudzom jazyku</w:t>
            </w:r>
          </w:p>
        </w:tc>
        <w:tc>
          <w:tcPr>
            <w:tcW w:w="893" w:type="pct"/>
            <w:shd w:val="clear" w:color="auto" w:fill="CCFFCC"/>
            <w:textDirection w:val="btLr"/>
          </w:tcPr>
          <w:p w:rsidR="00147535" w:rsidRPr="00900BF4" w:rsidRDefault="00147535" w:rsidP="009A750C">
            <w:pPr>
              <w:ind w:left="113" w:right="49"/>
              <w:jc w:val="center"/>
              <w:rPr>
                <w:b/>
                <w:color w:val="000000"/>
              </w:rPr>
            </w:pPr>
            <w:r w:rsidRPr="00900BF4">
              <w:rPr>
                <w:b/>
                <w:color w:val="000000"/>
              </w:rPr>
              <w:t>Schopno</w:t>
            </w:r>
            <w:r>
              <w:rPr>
                <w:b/>
                <w:color w:val="000000"/>
              </w:rPr>
              <w:t>sť pracovať v rôznorodých skupinách</w:t>
            </w:r>
          </w:p>
        </w:tc>
      </w:tr>
      <w:tr w:rsidR="00147535" w:rsidRPr="00900BF4" w:rsidTr="009A750C">
        <w:trPr>
          <w:tblHeader/>
        </w:trPr>
        <w:tc>
          <w:tcPr>
            <w:tcW w:w="2034" w:type="pct"/>
            <w:shd w:val="clear" w:color="auto" w:fill="CCFFCC"/>
          </w:tcPr>
          <w:p w:rsidR="00147535" w:rsidRPr="00900BF4" w:rsidRDefault="00147535" w:rsidP="009A750C">
            <w:pPr>
              <w:ind w:right="49"/>
              <w:jc w:val="both"/>
              <w:rPr>
                <w:b/>
                <w:color w:val="000000"/>
              </w:rPr>
            </w:pPr>
            <w:r w:rsidRPr="00900BF4">
              <w:rPr>
                <w:b/>
                <w:color w:val="000000"/>
              </w:rPr>
              <w:t>Prehľad názov predmetov</w:t>
            </w:r>
          </w:p>
        </w:tc>
        <w:tc>
          <w:tcPr>
            <w:tcW w:w="2966" w:type="pct"/>
            <w:gridSpan w:val="3"/>
            <w:shd w:val="clear" w:color="auto" w:fill="CCFFCC"/>
          </w:tcPr>
          <w:p w:rsidR="00147535" w:rsidRPr="00900BF4" w:rsidRDefault="00147535" w:rsidP="009A750C">
            <w:pPr>
              <w:ind w:right="49"/>
              <w:jc w:val="both"/>
              <w:rPr>
                <w:b/>
                <w:color w:val="000000"/>
              </w:rPr>
            </w:pPr>
          </w:p>
        </w:tc>
      </w:tr>
      <w:tr w:rsidR="00147535" w:rsidRPr="00900BF4" w:rsidTr="009A750C">
        <w:tc>
          <w:tcPr>
            <w:tcW w:w="2034" w:type="pct"/>
            <w:shd w:val="clear" w:color="auto" w:fill="FFFF99"/>
          </w:tcPr>
          <w:p w:rsidR="00147535" w:rsidRPr="00900BF4" w:rsidRDefault="00147535" w:rsidP="009A750C">
            <w:pPr>
              <w:ind w:right="49"/>
              <w:rPr>
                <w:b/>
                <w:color w:val="000000"/>
              </w:rPr>
            </w:pPr>
            <w:r>
              <w:rPr>
                <w:b/>
                <w:color w:val="000000"/>
              </w:rPr>
              <w:t>Všeobecné vzdelávan</w:t>
            </w:r>
            <w:r w:rsidRPr="00900BF4">
              <w:rPr>
                <w:b/>
                <w:color w:val="000000"/>
              </w:rPr>
              <w:t xml:space="preserve">ie </w:t>
            </w:r>
          </w:p>
        </w:tc>
        <w:tc>
          <w:tcPr>
            <w:tcW w:w="2966" w:type="pct"/>
            <w:gridSpan w:val="3"/>
            <w:shd w:val="clear" w:color="auto" w:fill="FFFF99"/>
          </w:tcPr>
          <w:p w:rsidR="00147535" w:rsidRPr="00900BF4" w:rsidRDefault="00147535" w:rsidP="009A750C">
            <w:pPr>
              <w:ind w:right="49"/>
              <w:rPr>
                <w:b/>
                <w:color w:val="000000"/>
              </w:rPr>
            </w:pPr>
          </w:p>
        </w:tc>
      </w:tr>
      <w:tr w:rsidR="00147535" w:rsidRPr="00900BF4" w:rsidTr="009A750C">
        <w:tc>
          <w:tcPr>
            <w:tcW w:w="2034" w:type="pct"/>
          </w:tcPr>
          <w:p w:rsidR="00147535" w:rsidRPr="00900BF4" w:rsidRDefault="00147535" w:rsidP="009A750C">
            <w:pPr>
              <w:ind w:right="49"/>
              <w:rPr>
                <w:color w:val="000000"/>
              </w:rPr>
            </w:pPr>
            <w:r>
              <w:rPr>
                <w:color w:val="000000"/>
              </w:rPr>
              <w:t>S</w:t>
            </w:r>
            <w:r w:rsidRPr="00900BF4">
              <w:rPr>
                <w:color w:val="000000"/>
              </w:rPr>
              <w:t>lovenský jazyk a literatúra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Cudzí</w:t>
            </w:r>
            <w:r w:rsidRPr="00900BF4">
              <w:rPr>
                <w:color w:val="000000"/>
              </w:rPr>
              <w:t xml:space="preserve"> jazyk</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O</w:t>
            </w:r>
            <w:r w:rsidRPr="00900BF4">
              <w:rPr>
                <w:color w:val="000000"/>
              </w:rPr>
              <w:t>bčianska náuka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E</w:t>
            </w:r>
            <w:r w:rsidRPr="00900BF4">
              <w:rPr>
                <w:color w:val="000000"/>
              </w:rPr>
              <w:t>tická  výchova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N</w:t>
            </w:r>
            <w:r w:rsidRPr="00900BF4">
              <w:rPr>
                <w:color w:val="000000"/>
              </w:rPr>
              <w:t xml:space="preserve">áboženská  výchova </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D</w:t>
            </w:r>
            <w:r w:rsidRPr="00900BF4">
              <w:rPr>
                <w:color w:val="000000"/>
              </w:rPr>
              <w:t>ejepis</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M</w:t>
            </w:r>
            <w:r w:rsidRPr="00900BF4">
              <w:rPr>
                <w:color w:val="000000"/>
              </w:rPr>
              <w:t>atematika</w:t>
            </w:r>
          </w:p>
        </w:tc>
        <w:tc>
          <w:tcPr>
            <w:tcW w:w="888" w:type="pct"/>
          </w:tcPr>
          <w:p w:rsidR="00147535" w:rsidRDefault="00147535" w:rsidP="009A750C">
            <w:pPr>
              <w:jc w:val="center"/>
            </w:pP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I</w:t>
            </w:r>
            <w:r w:rsidRPr="00900BF4">
              <w:rPr>
                <w:color w:val="000000"/>
              </w:rPr>
              <w:t>nformatika</w:t>
            </w:r>
          </w:p>
        </w:tc>
        <w:tc>
          <w:tcPr>
            <w:tcW w:w="888" w:type="pct"/>
          </w:tcPr>
          <w:p w:rsidR="00147535" w:rsidRDefault="00147535" w:rsidP="009A750C">
            <w:pPr>
              <w:jc w:val="center"/>
            </w:pP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p>
        </w:tc>
      </w:tr>
      <w:tr w:rsidR="00147535" w:rsidRPr="00900BF4" w:rsidTr="009A750C">
        <w:tc>
          <w:tcPr>
            <w:tcW w:w="2034" w:type="pct"/>
          </w:tcPr>
          <w:p w:rsidR="00147535" w:rsidRPr="00900BF4" w:rsidRDefault="00147535" w:rsidP="009A750C">
            <w:pPr>
              <w:ind w:right="49"/>
              <w:jc w:val="both"/>
              <w:rPr>
                <w:color w:val="000000"/>
              </w:rPr>
            </w:pPr>
            <w:r>
              <w:rPr>
                <w:color w:val="000000"/>
              </w:rPr>
              <w:t>T</w:t>
            </w:r>
            <w:r w:rsidRPr="00900BF4">
              <w:rPr>
                <w:color w:val="000000"/>
              </w:rPr>
              <w:t>elesná a</w:t>
            </w:r>
            <w:r>
              <w:rPr>
                <w:color w:val="000000"/>
              </w:rPr>
              <w:t> </w:t>
            </w:r>
            <w:r w:rsidRPr="00900BF4">
              <w:rPr>
                <w:color w:val="000000"/>
              </w:rPr>
              <w:t>športová výchova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p>
        </w:tc>
        <w:tc>
          <w:tcPr>
            <w:tcW w:w="893" w:type="pct"/>
            <w:shd w:val="clear" w:color="auto" w:fill="auto"/>
          </w:tcPr>
          <w:p w:rsidR="00147535" w:rsidRDefault="00147535" w:rsidP="009A750C">
            <w:pPr>
              <w:jc w:val="center"/>
            </w:pPr>
            <w:r>
              <w:rPr>
                <w:b/>
                <w:color w:val="000000"/>
              </w:rPr>
              <w:sym w:font="Wingdings" w:char="F04A"/>
            </w:r>
          </w:p>
        </w:tc>
      </w:tr>
      <w:tr w:rsidR="00147535" w:rsidRPr="00900BF4" w:rsidTr="009A750C">
        <w:tc>
          <w:tcPr>
            <w:tcW w:w="2034" w:type="pct"/>
            <w:tcBorders>
              <w:bottom w:val="single" w:sz="4" w:space="0" w:color="auto"/>
            </w:tcBorders>
            <w:shd w:val="clear" w:color="auto" w:fill="FFFF99"/>
          </w:tcPr>
          <w:p w:rsidR="00147535" w:rsidRPr="00900BF4" w:rsidRDefault="00147535" w:rsidP="009A750C">
            <w:pPr>
              <w:ind w:right="49"/>
              <w:jc w:val="both"/>
              <w:rPr>
                <w:b/>
                <w:color w:val="000000"/>
              </w:rPr>
            </w:pPr>
            <w:r w:rsidRPr="00900BF4">
              <w:rPr>
                <w:b/>
                <w:color w:val="000000"/>
              </w:rPr>
              <w:t xml:space="preserve">Odborné </w:t>
            </w:r>
            <w:r>
              <w:rPr>
                <w:b/>
                <w:color w:val="000000"/>
              </w:rPr>
              <w:t>vzdelávanie</w:t>
            </w:r>
          </w:p>
        </w:tc>
        <w:tc>
          <w:tcPr>
            <w:tcW w:w="2966" w:type="pct"/>
            <w:gridSpan w:val="3"/>
            <w:tcBorders>
              <w:bottom w:val="single" w:sz="4" w:space="0" w:color="auto"/>
            </w:tcBorders>
            <w:shd w:val="clear" w:color="auto" w:fill="FFFF99"/>
          </w:tcPr>
          <w:p w:rsidR="00147535" w:rsidRPr="00900BF4" w:rsidRDefault="00147535" w:rsidP="009A750C">
            <w:pPr>
              <w:ind w:right="49"/>
              <w:jc w:val="both"/>
              <w:rPr>
                <w:b/>
                <w:color w:val="000000"/>
              </w:rPr>
            </w:pPr>
          </w:p>
        </w:tc>
      </w:tr>
      <w:tr w:rsidR="00147535" w:rsidRPr="00900BF4" w:rsidTr="009A750C">
        <w:tc>
          <w:tcPr>
            <w:tcW w:w="2034" w:type="pct"/>
            <w:shd w:val="clear" w:color="auto" w:fill="E6E6E6"/>
          </w:tcPr>
          <w:p w:rsidR="00147535" w:rsidRPr="00D7350B" w:rsidRDefault="00147535" w:rsidP="009A750C">
            <w:pPr>
              <w:ind w:right="49"/>
              <w:rPr>
                <w:b/>
                <w:color w:val="000000"/>
              </w:rPr>
            </w:pPr>
            <w:r w:rsidRPr="00D7350B">
              <w:rPr>
                <w:b/>
                <w:color w:val="000000"/>
              </w:rPr>
              <w:t>Teoretické vzdelávanie</w:t>
            </w:r>
          </w:p>
        </w:tc>
        <w:tc>
          <w:tcPr>
            <w:tcW w:w="888" w:type="pct"/>
            <w:shd w:val="clear" w:color="auto" w:fill="E6E6E6"/>
          </w:tcPr>
          <w:p w:rsidR="00147535" w:rsidRPr="00900BF4" w:rsidRDefault="00147535" w:rsidP="009A750C">
            <w:pPr>
              <w:ind w:right="49"/>
              <w:jc w:val="center"/>
              <w:rPr>
                <w:color w:val="000000"/>
              </w:rPr>
            </w:pPr>
          </w:p>
        </w:tc>
        <w:tc>
          <w:tcPr>
            <w:tcW w:w="1185" w:type="pct"/>
            <w:shd w:val="clear" w:color="auto" w:fill="E6E6E6"/>
          </w:tcPr>
          <w:p w:rsidR="00147535" w:rsidRPr="00900BF4" w:rsidRDefault="00147535" w:rsidP="009A750C">
            <w:pPr>
              <w:ind w:right="49"/>
              <w:jc w:val="center"/>
              <w:rPr>
                <w:color w:val="000000"/>
              </w:rPr>
            </w:pPr>
          </w:p>
        </w:tc>
        <w:tc>
          <w:tcPr>
            <w:tcW w:w="893" w:type="pct"/>
            <w:shd w:val="clear" w:color="auto" w:fill="E6E6E6"/>
          </w:tcPr>
          <w:p w:rsidR="00147535" w:rsidRPr="00900BF4" w:rsidRDefault="00147535" w:rsidP="009A750C">
            <w:pPr>
              <w:ind w:right="49"/>
              <w:jc w:val="center"/>
              <w:rPr>
                <w:color w:val="000000"/>
              </w:rPr>
            </w:pPr>
          </w:p>
        </w:tc>
      </w:tr>
      <w:tr w:rsidR="000C65CA" w:rsidRPr="00900BF4" w:rsidTr="009A750C">
        <w:tc>
          <w:tcPr>
            <w:tcW w:w="2034" w:type="pct"/>
          </w:tcPr>
          <w:p w:rsidR="000C65CA" w:rsidRDefault="000C65CA" w:rsidP="009A750C">
            <w:r>
              <w:t>Ekonomika n)</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r>
              <w:t>Účtovníctvo n)</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r>
              <w:t>Poštová prevádzka</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r>
              <w:t>Bankové činnosti</w:t>
            </w:r>
          </w:p>
        </w:tc>
        <w:tc>
          <w:tcPr>
            <w:tcW w:w="888" w:type="pct"/>
          </w:tcPr>
          <w:p w:rsidR="000C65CA" w:rsidRPr="00900BF4" w:rsidRDefault="000C65CA" w:rsidP="009A750C">
            <w:pPr>
              <w:ind w:right="49"/>
              <w:jc w:val="center"/>
              <w:rPr>
                <w:b/>
                <w:color w:val="000000"/>
              </w:rPr>
            </w:pPr>
            <w:r w:rsidRPr="00185A03">
              <w:rPr>
                <w:b/>
                <w:color w:val="000000"/>
              </w:rPr>
              <w:sym w:font="Wingdings" w:char="F04A"/>
            </w:r>
          </w:p>
        </w:tc>
        <w:tc>
          <w:tcPr>
            <w:tcW w:w="1185" w:type="pct"/>
          </w:tcPr>
          <w:p w:rsidR="000C65CA" w:rsidRPr="00900BF4" w:rsidRDefault="000C65CA" w:rsidP="009A750C">
            <w:pPr>
              <w:ind w:right="49"/>
              <w:jc w:val="center"/>
              <w:rPr>
                <w:b/>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b/>
                <w:color w:val="000000"/>
              </w:rPr>
            </w:pPr>
            <w:r w:rsidRPr="00185A03">
              <w:rPr>
                <w:b/>
                <w:color w:val="000000"/>
              </w:rPr>
              <w:sym w:font="Wingdings" w:char="F04A"/>
            </w:r>
          </w:p>
        </w:tc>
      </w:tr>
      <w:tr w:rsidR="000C65CA" w:rsidRPr="00900BF4" w:rsidTr="009A750C">
        <w:tc>
          <w:tcPr>
            <w:tcW w:w="2034" w:type="pct"/>
          </w:tcPr>
          <w:p w:rsidR="000C65CA" w:rsidRDefault="000C65CA" w:rsidP="009A750C">
            <w:r>
              <w:t>Logistika a zasielateľstvo</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Borders>
              <w:bottom w:val="single" w:sz="4" w:space="0" w:color="auto"/>
            </w:tcBorders>
          </w:tcPr>
          <w:p w:rsidR="000C65CA" w:rsidRDefault="000C65CA" w:rsidP="009A750C">
            <w:r>
              <w:t>Spoločenská komunikácia</w:t>
            </w:r>
          </w:p>
        </w:tc>
        <w:tc>
          <w:tcPr>
            <w:tcW w:w="888" w:type="pct"/>
            <w:tcBorders>
              <w:bottom w:val="single" w:sz="4" w:space="0" w:color="auto"/>
            </w:tcBorders>
          </w:tcPr>
          <w:p w:rsidR="000C65CA" w:rsidRPr="00900BF4" w:rsidRDefault="000C65CA" w:rsidP="009A750C">
            <w:pPr>
              <w:ind w:right="49"/>
              <w:jc w:val="center"/>
              <w:rPr>
                <w:color w:val="000000"/>
              </w:rPr>
            </w:pPr>
            <w:r w:rsidRPr="00185A03">
              <w:rPr>
                <w:b/>
                <w:color w:val="000000"/>
              </w:rPr>
              <w:sym w:font="Wingdings" w:char="F04A"/>
            </w:r>
          </w:p>
        </w:tc>
        <w:tc>
          <w:tcPr>
            <w:tcW w:w="1185" w:type="pct"/>
            <w:tcBorders>
              <w:bottom w:val="single" w:sz="4" w:space="0" w:color="auto"/>
            </w:tcBorders>
          </w:tcPr>
          <w:p w:rsidR="000C65CA" w:rsidRPr="00900BF4" w:rsidRDefault="000C65CA" w:rsidP="009A750C">
            <w:pPr>
              <w:ind w:right="49"/>
              <w:jc w:val="center"/>
              <w:rPr>
                <w:color w:val="000000"/>
              </w:rPr>
            </w:pPr>
          </w:p>
        </w:tc>
        <w:tc>
          <w:tcPr>
            <w:tcW w:w="893" w:type="pct"/>
            <w:tcBorders>
              <w:bottom w:val="single" w:sz="4" w:space="0" w:color="auto"/>
            </w:tcBorders>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shd w:val="clear" w:color="auto" w:fill="E6E6E6"/>
          </w:tcPr>
          <w:p w:rsidR="000C65CA" w:rsidRPr="00D7350B" w:rsidRDefault="000C65CA" w:rsidP="009A750C">
            <w:pPr>
              <w:ind w:right="49"/>
              <w:rPr>
                <w:b/>
                <w:color w:val="000000"/>
              </w:rPr>
            </w:pPr>
            <w:r w:rsidRPr="00D7350B">
              <w:rPr>
                <w:b/>
                <w:color w:val="000000"/>
              </w:rPr>
              <w:t>Praktická príprava</w:t>
            </w:r>
          </w:p>
        </w:tc>
        <w:tc>
          <w:tcPr>
            <w:tcW w:w="888" w:type="pct"/>
            <w:shd w:val="clear" w:color="auto" w:fill="E6E6E6"/>
          </w:tcPr>
          <w:p w:rsidR="000C65CA" w:rsidRPr="00900BF4" w:rsidRDefault="000C65CA" w:rsidP="009A750C">
            <w:pPr>
              <w:ind w:right="49"/>
              <w:rPr>
                <w:b/>
                <w:color w:val="000000"/>
              </w:rPr>
            </w:pPr>
          </w:p>
        </w:tc>
        <w:tc>
          <w:tcPr>
            <w:tcW w:w="1185" w:type="pct"/>
            <w:shd w:val="clear" w:color="auto" w:fill="E6E6E6"/>
          </w:tcPr>
          <w:p w:rsidR="000C65CA" w:rsidRPr="00900BF4" w:rsidRDefault="000C65CA" w:rsidP="009A750C">
            <w:pPr>
              <w:ind w:right="49"/>
              <w:rPr>
                <w:b/>
                <w:color w:val="000000"/>
              </w:rPr>
            </w:pPr>
          </w:p>
        </w:tc>
        <w:tc>
          <w:tcPr>
            <w:tcW w:w="893" w:type="pct"/>
            <w:shd w:val="clear" w:color="auto" w:fill="E6E6E6"/>
          </w:tcPr>
          <w:p w:rsidR="000C65CA" w:rsidRPr="00900BF4" w:rsidRDefault="000C65CA" w:rsidP="009A750C">
            <w:pPr>
              <w:ind w:right="49"/>
              <w:rPr>
                <w:b/>
                <w:color w:val="000000"/>
              </w:rPr>
            </w:pPr>
          </w:p>
        </w:tc>
      </w:tr>
      <w:tr w:rsidR="000C65CA" w:rsidRPr="00900BF4" w:rsidTr="009A750C">
        <w:tc>
          <w:tcPr>
            <w:tcW w:w="2034" w:type="pct"/>
          </w:tcPr>
          <w:p w:rsidR="000C65CA" w:rsidRDefault="000C65CA" w:rsidP="009A750C">
            <w:r>
              <w:t>Praktické cvičenia z ekonomiky</w:t>
            </w:r>
            <w:r>
              <w:rPr>
                <w:color w:val="000000"/>
              </w:rPr>
              <w:t xml:space="preserve">  </w:t>
            </w:r>
          </w:p>
        </w:tc>
        <w:tc>
          <w:tcPr>
            <w:tcW w:w="888" w:type="pct"/>
          </w:tcPr>
          <w:p w:rsidR="000C65CA" w:rsidRPr="00900BF4" w:rsidRDefault="000C65CA" w:rsidP="009A750C">
            <w:pPr>
              <w:ind w:right="49"/>
              <w:jc w:val="center"/>
              <w:rPr>
                <w:color w:val="000000"/>
              </w:rPr>
            </w:pP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p>
        </w:tc>
      </w:tr>
      <w:tr w:rsidR="000C65CA" w:rsidRPr="00900BF4" w:rsidTr="009A750C">
        <w:tc>
          <w:tcPr>
            <w:tcW w:w="2034" w:type="pct"/>
          </w:tcPr>
          <w:p w:rsidR="000C65CA" w:rsidRDefault="000C65CA" w:rsidP="009A750C">
            <w:r>
              <w:t>Aplikovaná ekonomika</w:t>
            </w:r>
          </w:p>
        </w:tc>
        <w:tc>
          <w:tcPr>
            <w:tcW w:w="888" w:type="pct"/>
          </w:tcPr>
          <w:p w:rsidR="000C65CA" w:rsidRPr="00900BF4" w:rsidRDefault="000C65CA" w:rsidP="009A750C">
            <w:pPr>
              <w:ind w:right="49"/>
              <w:jc w:val="center"/>
              <w:rPr>
                <w:color w:val="000000"/>
              </w:rPr>
            </w:pP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pPr>
              <w:rPr>
                <w:highlight w:val="yellow"/>
              </w:rPr>
            </w:pPr>
            <w:r>
              <w:t>Finančná gramotnosť</w:t>
            </w:r>
          </w:p>
        </w:tc>
        <w:tc>
          <w:tcPr>
            <w:tcW w:w="888" w:type="pct"/>
          </w:tcPr>
          <w:p w:rsidR="000C65CA" w:rsidRPr="00900BF4" w:rsidRDefault="000C65CA" w:rsidP="009A750C">
            <w:pPr>
              <w:ind w:right="49"/>
              <w:jc w:val="center"/>
              <w:rPr>
                <w:b/>
                <w:color w:val="000000"/>
              </w:rPr>
            </w:pPr>
            <w:r w:rsidRPr="00185A03">
              <w:rPr>
                <w:b/>
                <w:color w:val="000000"/>
              </w:rPr>
              <w:sym w:font="Wingdings" w:char="F04A"/>
            </w:r>
          </w:p>
        </w:tc>
        <w:tc>
          <w:tcPr>
            <w:tcW w:w="1185" w:type="pct"/>
          </w:tcPr>
          <w:p w:rsidR="000C65CA" w:rsidRPr="00900BF4" w:rsidRDefault="000C65CA" w:rsidP="009A750C">
            <w:pPr>
              <w:ind w:right="49"/>
              <w:jc w:val="center"/>
              <w:rPr>
                <w:b/>
                <w:color w:val="000000"/>
              </w:rPr>
            </w:pPr>
          </w:p>
        </w:tc>
        <w:tc>
          <w:tcPr>
            <w:tcW w:w="893" w:type="pct"/>
            <w:shd w:val="clear" w:color="auto" w:fill="auto"/>
          </w:tcPr>
          <w:p w:rsidR="000C65CA" w:rsidRPr="00900BF4" w:rsidRDefault="000C65CA" w:rsidP="009A750C">
            <w:pPr>
              <w:ind w:right="49"/>
              <w:jc w:val="center"/>
              <w:rPr>
                <w:b/>
                <w:color w:val="000000"/>
              </w:rPr>
            </w:pPr>
            <w:r w:rsidRPr="00185A03">
              <w:rPr>
                <w:b/>
                <w:color w:val="000000"/>
              </w:rPr>
              <w:sym w:font="Wingdings" w:char="F04A"/>
            </w:r>
          </w:p>
        </w:tc>
      </w:tr>
      <w:tr w:rsidR="000C65CA" w:rsidRPr="00900BF4" w:rsidTr="009A750C">
        <w:tc>
          <w:tcPr>
            <w:tcW w:w="2034" w:type="pct"/>
          </w:tcPr>
          <w:p w:rsidR="000C65CA" w:rsidRDefault="000C65CA" w:rsidP="009A750C">
            <w:r>
              <w:t>Praktické cvičenia z účtovníctva</w:t>
            </w:r>
          </w:p>
        </w:tc>
        <w:tc>
          <w:tcPr>
            <w:tcW w:w="888" w:type="pct"/>
          </w:tcPr>
          <w:p w:rsidR="000C65CA" w:rsidRPr="00900BF4" w:rsidRDefault="000C65CA" w:rsidP="009A750C">
            <w:pPr>
              <w:ind w:right="49"/>
              <w:jc w:val="center"/>
              <w:rPr>
                <w:b/>
                <w:color w:val="000000"/>
              </w:rPr>
            </w:pPr>
            <w:r w:rsidRPr="00185A03">
              <w:rPr>
                <w:b/>
                <w:color w:val="000000"/>
              </w:rPr>
              <w:sym w:font="Wingdings" w:char="F04A"/>
            </w:r>
          </w:p>
        </w:tc>
        <w:tc>
          <w:tcPr>
            <w:tcW w:w="1185" w:type="pct"/>
          </w:tcPr>
          <w:p w:rsidR="000C65CA" w:rsidRPr="00900BF4" w:rsidRDefault="000C65CA" w:rsidP="009A750C">
            <w:pPr>
              <w:ind w:right="49"/>
              <w:jc w:val="center"/>
              <w:rPr>
                <w:b/>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b/>
                <w:color w:val="000000"/>
              </w:rPr>
            </w:pPr>
            <w:r w:rsidRPr="00185A03">
              <w:rPr>
                <w:b/>
                <w:color w:val="000000"/>
              </w:rPr>
              <w:sym w:font="Wingdings" w:char="F04A"/>
            </w:r>
          </w:p>
        </w:tc>
      </w:tr>
      <w:tr w:rsidR="000C65CA" w:rsidRPr="00900BF4" w:rsidTr="009A750C">
        <w:tc>
          <w:tcPr>
            <w:tcW w:w="2034" w:type="pct"/>
          </w:tcPr>
          <w:p w:rsidR="000C65CA" w:rsidRDefault="000C65CA" w:rsidP="009A750C">
            <w:r>
              <w:t>Odborný výcvik</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shd w:val="clear" w:color="auto" w:fill="FFFF99"/>
          </w:tcPr>
          <w:p w:rsidR="000C65CA" w:rsidRPr="004718BE" w:rsidRDefault="000C65CA" w:rsidP="009A750C">
            <w:pPr>
              <w:ind w:right="49"/>
              <w:rPr>
                <w:b/>
                <w:color w:val="000000"/>
              </w:rPr>
            </w:pPr>
            <w:r w:rsidRPr="004718BE">
              <w:rPr>
                <w:b/>
                <w:color w:val="000000"/>
              </w:rPr>
              <w:t>Účelové kurzy</w:t>
            </w:r>
          </w:p>
        </w:tc>
        <w:tc>
          <w:tcPr>
            <w:tcW w:w="2966" w:type="pct"/>
            <w:gridSpan w:val="3"/>
            <w:shd w:val="clear" w:color="auto" w:fill="FFFF99"/>
          </w:tcPr>
          <w:p w:rsidR="000C65CA" w:rsidRPr="004718BE" w:rsidRDefault="000C65CA" w:rsidP="009A750C">
            <w:pPr>
              <w:ind w:right="49"/>
              <w:rPr>
                <w:b/>
                <w:color w:val="000000"/>
              </w:rPr>
            </w:pPr>
          </w:p>
        </w:tc>
      </w:tr>
      <w:tr w:rsidR="000C65CA" w:rsidRPr="00900BF4" w:rsidTr="009A750C">
        <w:tc>
          <w:tcPr>
            <w:tcW w:w="2034" w:type="pct"/>
          </w:tcPr>
          <w:p w:rsidR="000C65CA" w:rsidRPr="00900BF4" w:rsidRDefault="000C65CA" w:rsidP="009A750C">
            <w:pPr>
              <w:ind w:right="49"/>
              <w:rPr>
                <w:color w:val="000000"/>
              </w:rPr>
            </w:pPr>
            <w:r w:rsidRPr="004718BE">
              <w:rPr>
                <w:color w:val="000000"/>
              </w:rPr>
              <w:t>Ochrana života a zdravia</w:t>
            </w:r>
          </w:p>
        </w:tc>
        <w:tc>
          <w:tcPr>
            <w:tcW w:w="888" w:type="pct"/>
          </w:tcPr>
          <w:p w:rsidR="000C65CA" w:rsidRPr="00900BF4" w:rsidRDefault="000C65CA" w:rsidP="009A750C">
            <w:pPr>
              <w:ind w:right="49"/>
              <w:jc w:val="center"/>
              <w:rPr>
                <w:b/>
                <w:color w:val="000000"/>
              </w:rPr>
            </w:pPr>
            <w:r>
              <w:rPr>
                <w:b/>
                <w:color w:val="000000"/>
              </w:rPr>
              <w:sym w:font="Wingdings" w:char="F04A"/>
            </w:r>
          </w:p>
        </w:tc>
        <w:tc>
          <w:tcPr>
            <w:tcW w:w="1185" w:type="pct"/>
          </w:tcPr>
          <w:p w:rsidR="000C65CA" w:rsidRPr="00900BF4" w:rsidRDefault="000C65CA" w:rsidP="009A750C">
            <w:pPr>
              <w:ind w:right="49"/>
              <w:jc w:val="center"/>
              <w:rPr>
                <w:color w:val="000000"/>
              </w:rPr>
            </w:pPr>
          </w:p>
        </w:tc>
        <w:tc>
          <w:tcPr>
            <w:tcW w:w="893" w:type="pct"/>
            <w:shd w:val="clear" w:color="auto" w:fill="auto"/>
          </w:tcPr>
          <w:p w:rsidR="000C65CA" w:rsidRPr="00900BF4" w:rsidRDefault="000C65CA" w:rsidP="009A750C">
            <w:pPr>
              <w:ind w:right="49"/>
              <w:jc w:val="center"/>
              <w:rPr>
                <w:color w:val="000000"/>
              </w:rPr>
            </w:pPr>
            <w:r>
              <w:rPr>
                <w:b/>
                <w:color w:val="000000"/>
              </w:rPr>
              <w:sym w:font="Wingdings" w:char="F04A"/>
            </w:r>
          </w:p>
        </w:tc>
      </w:tr>
      <w:tr w:rsidR="000C65CA" w:rsidRPr="00900BF4" w:rsidTr="009A750C">
        <w:tc>
          <w:tcPr>
            <w:tcW w:w="2034" w:type="pct"/>
          </w:tcPr>
          <w:p w:rsidR="000C65CA" w:rsidRPr="00900BF4" w:rsidRDefault="000C65CA" w:rsidP="009A750C">
            <w:pPr>
              <w:ind w:right="49"/>
              <w:rPr>
                <w:color w:val="000000"/>
              </w:rPr>
            </w:pPr>
            <w:r w:rsidRPr="004718BE">
              <w:rPr>
                <w:color w:val="000000"/>
              </w:rPr>
              <w:t>Telovýchovno-výcvikový kurz</w:t>
            </w:r>
          </w:p>
        </w:tc>
        <w:tc>
          <w:tcPr>
            <w:tcW w:w="888" w:type="pct"/>
          </w:tcPr>
          <w:p w:rsidR="000C65CA" w:rsidRPr="00900BF4" w:rsidRDefault="000C65CA" w:rsidP="009A750C">
            <w:pPr>
              <w:ind w:right="49"/>
              <w:jc w:val="center"/>
              <w:rPr>
                <w:b/>
                <w:color w:val="000000"/>
              </w:rPr>
            </w:pPr>
            <w:r>
              <w:rPr>
                <w:b/>
                <w:color w:val="000000"/>
              </w:rPr>
              <w:sym w:font="Wingdings" w:char="F04A"/>
            </w:r>
          </w:p>
        </w:tc>
        <w:tc>
          <w:tcPr>
            <w:tcW w:w="1185" w:type="pct"/>
          </w:tcPr>
          <w:p w:rsidR="000C65CA" w:rsidRPr="00900BF4" w:rsidRDefault="000C65CA" w:rsidP="009A750C">
            <w:pPr>
              <w:ind w:right="49"/>
              <w:jc w:val="center"/>
              <w:rPr>
                <w:color w:val="000000"/>
              </w:rPr>
            </w:pPr>
          </w:p>
        </w:tc>
        <w:tc>
          <w:tcPr>
            <w:tcW w:w="893" w:type="pct"/>
            <w:shd w:val="clear" w:color="auto" w:fill="auto"/>
          </w:tcPr>
          <w:p w:rsidR="000C65CA" w:rsidRPr="00900BF4" w:rsidRDefault="000C65CA" w:rsidP="009A750C">
            <w:pPr>
              <w:ind w:right="49"/>
              <w:jc w:val="center"/>
              <w:rPr>
                <w:color w:val="000000"/>
              </w:rPr>
            </w:pPr>
            <w:r>
              <w:rPr>
                <w:b/>
                <w:color w:val="000000"/>
              </w:rPr>
              <w:sym w:font="Wingdings" w:char="F04A"/>
            </w:r>
          </w:p>
        </w:tc>
      </w:tr>
    </w:tbl>
    <w:p w:rsidR="00147535" w:rsidRPr="00C26AAE" w:rsidRDefault="00147535" w:rsidP="00147535">
      <w:pPr>
        <w:ind w:right="49"/>
        <w:rPr>
          <w:color w:val="000000"/>
          <w:sz w:val="10"/>
          <w:szCs w:val="10"/>
        </w:rPr>
      </w:pPr>
    </w:p>
    <w:p w:rsidR="00147535" w:rsidRPr="00C26AAE" w:rsidRDefault="00147535" w:rsidP="00147535">
      <w:pPr>
        <w:rPr>
          <w:sz w:val="4"/>
          <w:szCs w:val="4"/>
        </w:rPr>
      </w:pPr>
    </w:p>
    <w:p w:rsidR="00B87F67" w:rsidRDefault="00B87F67" w:rsidP="00147535"/>
    <w:p w:rsidR="00147535" w:rsidRDefault="00147535" w:rsidP="00147535"/>
    <w:p w:rsidR="00147535" w:rsidRDefault="00147535" w:rsidP="00147535"/>
    <w:p w:rsidR="00147535" w:rsidRDefault="00147535" w:rsidP="00147535"/>
    <w:p w:rsidR="00460E77" w:rsidRDefault="00460E77">
      <w:pPr>
        <w:spacing w:after="200" w:line="276" w:lineRule="auto"/>
        <w:rPr>
          <w:b/>
          <w:sz w:val="28"/>
          <w:szCs w:val="28"/>
        </w:rPr>
      </w:pPr>
      <w:bookmarkStart w:id="108" w:name="_Toc232999253"/>
      <w:bookmarkStart w:id="109" w:name="_Toc233075045"/>
      <w:bookmarkStart w:id="110" w:name="_Toc330792474"/>
      <w:bookmarkStart w:id="111" w:name="_Toc367262040"/>
      <w:bookmarkStart w:id="112" w:name="_Toc49329279"/>
      <w:r>
        <w:rPr>
          <w:b/>
          <w:sz w:val="28"/>
          <w:szCs w:val="28"/>
        </w:rPr>
        <w:br w:type="page"/>
      </w:r>
    </w:p>
    <w:p w:rsidR="00147535" w:rsidRPr="00460E77" w:rsidRDefault="00147535" w:rsidP="00147535">
      <w:pPr>
        <w:pStyle w:val="Nadpis1"/>
        <w:ind w:left="284" w:hanging="284"/>
        <w:jc w:val="both"/>
        <w:rPr>
          <w:rFonts w:ascii="Times New Roman" w:hAnsi="Times New Roman"/>
          <w:b/>
          <w:bCs/>
          <w:color w:val="auto"/>
          <w:sz w:val="28"/>
          <w:szCs w:val="28"/>
        </w:rPr>
      </w:pPr>
      <w:r w:rsidRPr="00460E77">
        <w:rPr>
          <w:rFonts w:ascii="Times New Roman" w:hAnsi="Times New Roman"/>
          <w:b/>
          <w:color w:val="auto"/>
          <w:sz w:val="28"/>
          <w:szCs w:val="28"/>
        </w:rPr>
        <w:t xml:space="preserve">8 PODMIENKY NA REALIZÁCIU VZDELÁVACIEHO PROGRAMU </w:t>
      </w:r>
      <w:r w:rsidRPr="00460E77">
        <w:rPr>
          <w:rFonts w:ascii="Times New Roman" w:hAnsi="Times New Roman"/>
          <w:b/>
          <w:bCs/>
          <w:color w:val="auto"/>
          <w:sz w:val="28"/>
          <w:szCs w:val="28"/>
        </w:rPr>
        <w:t xml:space="preserve">V ŠTUDIJNOM ODBORE </w:t>
      </w:r>
      <w:bookmarkEnd w:id="108"/>
      <w:bookmarkEnd w:id="109"/>
      <w:r w:rsidRPr="00460E77">
        <w:rPr>
          <w:rFonts w:ascii="Times New Roman" w:hAnsi="Times New Roman"/>
          <w:b/>
          <w:bCs/>
          <w:color w:val="auto"/>
          <w:sz w:val="28"/>
          <w:szCs w:val="28"/>
        </w:rPr>
        <w:t xml:space="preserve">3767 M </w:t>
      </w:r>
      <w:bookmarkEnd w:id="110"/>
      <w:bookmarkEnd w:id="111"/>
      <w:bookmarkEnd w:id="112"/>
      <w:r w:rsidR="0091077E">
        <w:rPr>
          <w:snapToGrid w:val="0"/>
          <w:color w:val="auto"/>
        </w:rPr>
        <w:t>komerčný pracovník v doprave</w:t>
      </w:r>
    </w:p>
    <w:p w:rsidR="00147535" w:rsidRPr="00320C85" w:rsidRDefault="00147535" w:rsidP="00147535">
      <w:pPr>
        <w:jc w:val="both"/>
      </w:pPr>
    </w:p>
    <w:p w:rsidR="00147535" w:rsidRPr="00320C85" w:rsidRDefault="00147535" w:rsidP="00147535">
      <w:pPr>
        <w:pStyle w:val="Pta"/>
        <w:tabs>
          <w:tab w:val="clear" w:pos="4536"/>
          <w:tab w:val="clear" w:pos="9072"/>
        </w:tabs>
        <w:jc w:val="both"/>
        <w:rPr>
          <w:color w:val="000000"/>
        </w:rPr>
      </w:pPr>
      <w:r>
        <w:rPr>
          <w:color w:val="000000"/>
        </w:rPr>
        <w:tab/>
      </w:r>
      <w:r w:rsidRPr="00320C85">
        <w:rPr>
          <w:color w:val="000000"/>
        </w:rPr>
        <w:t xml:space="preserve">Pre vzdelávanie a výchovu v súlade s daným ŠVP je nevyhnutné vytvárať vhodné realizačné podmienky. Podkladom na ich stanovenie sú všeobecné požiadavky platných právnych noriem a konkrétne požiadavky vyplývajúce z cieľov a obsahu vzdelávania v študijnom odbore </w:t>
      </w:r>
      <w:r>
        <w:rPr>
          <w:color w:val="000000"/>
        </w:rPr>
        <w:t>3767 M</w:t>
      </w:r>
      <w:r w:rsidR="00762231">
        <w:rPr>
          <w:color w:val="000000"/>
        </w:rPr>
        <w:t xml:space="preserve"> </w:t>
      </w:r>
      <w:r w:rsidR="0091077E">
        <w:rPr>
          <w:snapToGrid w:val="0"/>
        </w:rPr>
        <w:t>komerčný pracovník v doprave</w:t>
      </w:r>
      <w:r w:rsidRPr="00320C85">
        <w:rPr>
          <w:color w:val="000000"/>
        </w:rPr>
        <w:t>. My sme ich rozpracovali podrobnejšie a konkrétne podľa potrieb a požiadaviek študijného odboru, aktuálnych cieľov a našich reálnych možností.</w:t>
      </w:r>
    </w:p>
    <w:p w:rsidR="00147535" w:rsidRPr="00320C85" w:rsidRDefault="00147535" w:rsidP="00147535">
      <w:pPr>
        <w:pStyle w:val="Pta"/>
        <w:tabs>
          <w:tab w:val="clear" w:pos="4536"/>
          <w:tab w:val="clear" w:pos="9072"/>
        </w:tabs>
        <w:jc w:val="both"/>
        <w:rPr>
          <w:color w:val="000000"/>
        </w:rPr>
      </w:pPr>
    </w:p>
    <w:p w:rsidR="00147535" w:rsidRPr="00320C85" w:rsidRDefault="00147535" w:rsidP="00147535">
      <w:pPr>
        <w:pStyle w:val="Nadpis2"/>
      </w:pPr>
      <w:bookmarkStart w:id="113" w:name="_Toc232999254"/>
      <w:bookmarkStart w:id="114" w:name="_Toc233075046"/>
      <w:bookmarkStart w:id="115" w:name="_Toc330792475"/>
      <w:bookmarkStart w:id="116" w:name="_Toc367262041"/>
      <w:bookmarkStart w:id="117" w:name="_Toc49329280"/>
      <w:r>
        <w:t xml:space="preserve">8. 1 </w:t>
      </w:r>
      <w:r w:rsidRPr="00320C85">
        <w:t>Materiálne podmienky</w:t>
      </w:r>
      <w:bookmarkEnd w:id="113"/>
      <w:bookmarkEnd w:id="114"/>
      <w:bookmarkEnd w:id="115"/>
      <w:bookmarkEnd w:id="116"/>
      <w:bookmarkEnd w:id="117"/>
    </w:p>
    <w:p w:rsidR="00147535" w:rsidRPr="00320C85" w:rsidRDefault="00147535" w:rsidP="00147535">
      <w:pPr>
        <w:pStyle w:val="Pta"/>
        <w:tabs>
          <w:tab w:val="clear" w:pos="4536"/>
          <w:tab w:val="clear" w:pos="9072"/>
          <w:tab w:val="num" w:pos="561"/>
        </w:tabs>
        <w:jc w:val="both"/>
        <w:rPr>
          <w:b/>
          <w:color w:val="000000"/>
        </w:rPr>
      </w:pPr>
    </w:p>
    <w:p w:rsidR="00147535" w:rsidRPr="00320C85" w:rsidRDefault="00147535" w:rsidP="00147535">
      <w:pPr>
        <w:pStyle w:val="Pta"/>
        <w:tabs>
          <w:tab w:val="clear" w:pos="4536"/>
          <w:tab w:val="clear" w:pos="9072"/>
          <w:tab w:val="num" w:pos="561"/>
        </w:tabs>
        <w:jc w:val="both"/>
        <w:rPr>
          <w:b/>
          <w:color w:val="000000"/>
        </w:rPr>
      </w:pPr>
      <w:r w:rsidRPr="00320C85">
        <w:rPr>
          <w:b/>
          <w:color w:val="000000"/>
        </w:rPr>
        <w:t>Kapacita školy:</w:t>
      </w:r>
    </w:p>
    <w:p w:rsidR="00147535" w:rsidRPr="00320C85" w:rsidRDefault="00147535" w:rsidP="00147535">
      <w:pPr>
        <w:pStyle w:val="Pta"/>
        <w:tabs>
          <w:tab w:val="clear" w:pos="4536"/>
          <w:tab w:val="clear" w:pos="9072"/>
          <w:tab w:val="num" w:pos="561"/>
        </w:tabs>
        <w:jc w:val="both"/>
        <w:rPr>
          <w:b/>
          <w:color w:val="000000"/>
        </w:rPr>
      </w:pPr>
    </w:p>
    <w:p w:rsidR="00147535" w:rsidRPr="00320C85" w:rsidRDefault="00147535" w:rsidP="00147535">
      <w:pPr>
        <w:pStyle w:val="Pta"/>
        <w:tabs>
          <w:tab w:val="clear" w:pos="4536"/>
          <w:tab w:val="clear" w:pos="9072"/>
          <w:tab w:val="num" w:pos="561"/>
        </w:tabs>
        <w:jc w:val="both"/>
        <w:rPr>
          <w:color w:val="000000"/>
        </w:rPr>
      </w:pPr>
      <w:r w:rsidRPr="00320C85">
        <w:rPr>
          <w:color w:val="000000"/>
          <w:u w:val="single"/>
        </w:rPr>
        <w:t>Školský manažment</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kancelária riaditeľa školy,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kancelárie zástupcov riaditeľa školy pre TV,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kancelária </w:t>
      </w:r>
      <w:r w:rsidR="00460E77">
        <w:rPr>
          <w:color w:val="000000"/>
        </w:rPr>
        <w:t>hlavnej vychovávateľky</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zástupcu riaditeľa školy pre TEÚ,</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sekretariátu školy,</w:t>
      </w:r>
    </w:p>
    <w:p w:rsidR="00147535" w:rsidRPr="00320C8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s>
        <w:jc w:val="both"/>
        <w:rPr>
          <w:color w:val="000000"/>
        </w:rPr>
      </w:pPr>
      <w:r w:rsidRPr="00320C85">
        <w:rPr>
          <w:color w:val="000000"/>
          <w:u w:val="single"/>
        </w:rPr>
        <w:t>Pedagogickí  zamestnanci školy</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zborovňa pre učiteľov,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zborovňa pre vychovávateľov,</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kabinety  pre učiteľov,</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kabinet pre výchovnú poradkyňu,</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kancelárie pre vychovávateľov,</w:t>
      </w:r>
    </w:p>
    <w:p w:rsidR="00147535" w:rsidRPr="00320C8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u w:val="single"/>
        </w:rPr>
        <w:t>Nepedagogickí zamestnanci školy</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sekretariátu školy,</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kancelárie ekonomického úseku,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informatika,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školského stravovania,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školská knižnica,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aula,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klubovne na školskom internáte,</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kuchynky,</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rokovacie miestnosti,</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sklad učebníc, učebných pomôcok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dielne,</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kotolňa,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archív,</w:t>
      </w:r>
    </w:p>
    <w:p w:rsidR="00147535" w:rsidRDefault="00147535" w:rsidP="00147535">
      <w:pPr>
        <w:pStyle w:val="Pta"/>
        <w:tabs>
          <w:tab w:val="clear" w:pos="4536"/>
          <w:tab w:val="clear" w:pos="9072"/>
          <w:tab w:val="num" w:pos="561"/>
        </w:tabs>
        <w:ind w:left="561" w:hanging="561"/>
        <w:jc w:val="both"/>
        <w:rPr>
          <w:color w:val="000000"/>
        </w:rPr>
      </w:pPr>
    </w:p>
    <w:p w:rsidR="0014753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s>
        <w:jc w:val="both"/>
        <w:rPr>
          <w:color w:val="000000"/>
        </w:rPr>
      </w:pPr>
      <w:r w:rsidRPr="00320C85">
        <w:rPr>
          <w:color w:val="000000"/>
          <w:u w:val="single"/>
        </w:rPr>
        <w:t>Ďalšie priestory</w:t>
      </w:r>
      <w:r w:rsidRPr="00320C85">
        <w:rPr>
          <w:color w:val="000000"/>
        </w:rPr>
        <w:t>:</w:t>
      </w:r>
    </w:p>
    <w:p w:rsidR="00147535" w:rsidRPr="00320C85" w:rsidRDefault="00147535" w:rsidP="00147535">
      <w:pPr>
        <w:pStyle w:val="Pta"/>
        <w:tabs>
          <w:tab w:val="clear" w:pos="4536"/>
          <w:tab w:val="clear" w:pos="9072"/>
        </w:tabs>
        <w:jc w:val="both"/>
        <w:rPr>
          <w:color w:val="000000"/>
        </w:rPr>
      </w:pPr>
      <w:r w:rsidRPr="00320C85">
        <w:rPr>
          <w:color w:val="000000"/>
        </w:rPr>
        <w:t>sociálne zariadenia,</w:t>
      </w:r>
    </w:p>
    <w:p w:rsidR="00147535" w:rsidRPr="00320C85" w:rsidRDefault="00147535" w:rsidP="00147535">
      <w:pPr>
        <w:pStyle w:val="Pta"/>
        <w:tabs>
          <w:tab w:val="clear" w:pos="4536"/>
          <w:tab w:val="clear" w:pos="9072"/>
        </w:tabs>
        <w:jc w:val="both"/>
        <w:rPr>
          <w:color w:val="000000"/>
        </w:rPr>
      </w:pPr>
      <w:r w:rsidRPr="00320C85">
        <w:rPr>
          <w:color w:val="000000"/>
        </w:rPr>
        <w:t>šatne,</w:t>
      </w:r>
    </w:p>
    <w:p w:rsidR="00147535" w:rsidRPr="00320C85" w:rsidRDefault="00147535" w:rsidP="00147535">
      <w:pPr>
        <w:pStyle w:val="Pta"/>
        <w:tabs>
          <w:tab w:val="clear" w:pos="4536"/>
          <w:tab w:val="clear" w:pos="9072"/>
        </w:tabs>
        <w:jc w:val="both"/>
        <w:rPr>
          <w:color w:val="000000"/>
        </w:rPr>
      </w:pPr>
      <w:r w:rsidRPr="00320C85">
        <w:rPr>
          <w:color w:val="000000"/>
        </w:rPr>
        <w:t>sklady náradia, strojov a zariadení</w:t>
      </w:r>
    </w:p>
    <w:p w:rsidR="00147535" w:rsidRPr="00320C85" w:rsidRDefault="00147535" w:rsidP="00147535">
      <w:pPr>
        <w:pStyle w:val="Pta"/>
        <w:tabs>
          <w:tab w:val="clear" w:pos="4536"/>
          <w:tab w:val="clear" w:pos="9072"/>
        </w:tabs>
        <w:jc w:val="both"/>
        <w:rPr>
          <w:color w:val="000000"/>
        </w:rPr>
      </w:pPr>
      <w:r w:rsidRPr="00320C85">
        <w:rPr>
          <w:color w:val="000000"/>
        </w:rPr>
        <w:t>sklady materiálov, surovín a polotovarov,</w:t>
      </w:r>
    </w:p>
    <w:p w:rsidR="00147535" w:rsidRPr="00320C85" w:rsidRDefault="00147535" w:rsidP="00147535">
      <w:pPr>
        <w:pStyle w:val="Pta"/>
        <w:tabs>
          <w:tab w:val="clear" w:pos="4536"/>
          <w:tab w:val="clear" w:pos="9072"/>
        </w:tabs>
        <w:jc w:val="both"/>
        <w:rPr>
          <w:color w:val="000000"/>
        </w:rPr>
      </w:pPr>
    </w:p>
    <w:p w:rsidR="00147535" w:rsidRDefault="00147535" w:rsidP="00147535">
      <w:pPr>
        <w:pStyle w:val="Pta"/>
        <w:tabs>
          <w:tab w:val="clear" w:pos="4536"/>
          <w:tab w:val="clear" w:pos="9072"/>
          <w:tab w:val="left" w:pos="561"/>
        </w:tabs>
        <w:jc w:val="both"/>
        <w:rPr>
          <w:b/>
          <w:color w:val="000000"/>
        </w:rPr>
      </w:pPr>
    </w:p>
    <w:p w:rsidR="0014753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 w:val="left" w:pos="561"/>
        </w:tabs>
        <w:jc w:val="both"/>
        <w:rPr>
          <w:b/>
          <w:color w:val="000000"/>
        </w:rPr>
      </w:pPr>
      <w:proofErr w:type="spellStart"/>
      <w:r w:rsidRPr="00320C85">
        <w:rPr>
          <w:b/>
          <w:color w:val="000000"/>
        </w:rPr>
        <w:t>Makrointeriéry</w:t>
      </w:r>
      <w:proofErr w:type="spellEnd"/>
      <w:r w:rsidRPr="00320C85">
        <w:rPr>
          <w:b/>
          <w:color w:val="000000"/>
        </w:rPr>
        <w:t>:</w:t>
      </w: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s>
        <w:jc w:val="both"/>
        <w:rPr>
          <w:b/>
          <w:color w:val="000000"/>
        </w:rPr>
      </w:pPr>
      <w:r w:rsidRPr="00320C85">
        <w:rPr>
          <w:color w:val="000000"/>
        </w:rPr>
        <w:t>školská budova</w:t>
      </w:r>
    </w:p>
    <w:p w:rsidR="00147535" w:rsidRPr="00320C85" w:rsidRDefault="00147535" w:rsidP="00147535">
      <w:pPr>
        <w:pStyle w:val="Pta"/>
        <w:tabs>
          <w:tab w:val="clear" w:pos="4536"/>
          <w:tab w:val="clear" w:pos="9072"/>
        </w:tabs>
        <w:jc w:val="both"/>
        <w:rPr>
          <w:color w:val="000000"/>
        </w:rPr>
      </w:pPr>
      <w:r w:rsidRPr="00320C85">
        <w:rPr>
          <w:color w:val="000000"/>
        </w:rPr>
        <w:t>školský dvor</w:t>
      </w:r>
    </w:p>
    <w:p w:rsidR="00147535" w:rsidRPr="00320C85" w:rsidRDefault="00147535" w:rsidP="00147535">
      <w:pPr>
        <w:pStyle w:val="Pta"/>
        <w:tabs>
          <w:tab w:val="clear" w:pos="4536"/>
          <w:tab w:val="clear" w:pos="9072"/>
        </w:tabs>
        <w:jc w:val="both"/>
        <w:rPr>
          <w:color w:val="000000"/>
        </w:rPr>
      </w:pPr>
      <w:r w:rsidRPr="00320C85">
        <w:rPr>
          <w:color w:val="000000"/>
        </w:rPr>
        <w:t xml:space="preserve">školský internát </w:t>
      </w:r>
    </w:p>
    <w:p w:rsidR="00147535" w:rsidRPr="00320C85" w:rsidRDefault="00147535" w:rsidP="00147535">
      <w:pPr>
        <w:pStyle w:val="Pta"/>
        <w:numPr>
          <w:ilvl w:val="0"/>
          <w:numId w:val="18"/>
        </w:numPr>
        <w:tabs>
          <w:tab w:val="clear" w:pos="4536"/>
          <w:tab w:val="clear" w:pos="9072"/>
        </w:tabs>
        <w:jc w:val="both"/>
        <w:rPr>
          <w:color w:val="000000"/>
        </w:rPr>
      </w:pPr>
      <w:r w:rsidRPr="00320C85">
        <w:rPr>
          <w:color w:val="000000"/>
        </w:rPr>
        <w:t>50 izieb pre žiakov</w:t>
      </w:r>
    </w:p>
    <w:p w:rsidR="00147535" w:rsidRPr="00320C85" w:rsidRDefault="00147535" w:rsidP="00147535">
      <w:pPr>
        <w:pStyle w:val="Pta"/>
        <w:numPr>
          <w:ilvl w:val="0"/>
          <w:numId w:val="18"/>
        </w:numPr>
        <w:tabs>
          <w:tab w:val="clear" w:pos="4536"/>
          <w:tab w:val="clear" w:pos="9072"/>
        </w:tabs>
        <w:jc w:val="both"/>
        <w:rPr>
          <w:color w:val="000000"/>
        </w:rPr>
      </w:pPr>
      <w:r w:rsidRPr="00320C85">
        <w:rPr>
          <w:color w:val="000000"/>
        </w:rPr>
        <w:t>22 izieb hotelového typu</w:t>
      </w:r>
    </w:p>
    <w:p w:rsidR="00147535" w:rsidRPr="00320C85" w:rsidRDefault="00147535" w:rsidP="00147535">
      <w:pPr>
        <w:pStyle w:val="Pta"/>
        <w:numPr>
          <w:ilvl w:val="0"/>
          <w:numId w:val="18"/>
        </w:numPr>
        <w:tabs>
          <w:tab w:val="clear" w:pos="4536"/>
          <w:tab w:val="clear" w:pos="9072"/>
        </w:tabs>
        <w:jc w:val="both"/>
        <w:rPr>
          <w:color w:val="000000"/>
        </w:rPr>
      </w:pPr>
      <w:r w:rsidRPr="00320C85">
        <w:rPr>
          <w:color w:val="000000"/>
        </w:rPr>
        <w:t>2 izolačné izby</w:t>
      </w:r>
    </w:p>
    <w:p w:rsidR="00147535" w:rsidRPr="00320C85" w:rsidRDefault="00147535" w:rsidP="00147535">
      <w:pPr>
        <w:pStyle w:val="Pta"/>
        <w:tabs>
          <w:tab w:val="clear" w:pos="4536"/>
          <w:tab w:val="clear" w:pos="9072"/>
        </w:tabs>
        <w:jc w:val="both"/>
        <w:rPr>
          <w:color w:val="000000"/>
        </w:rPr>
      </w:pPr>
      <w:r w:rsidRPr="00320C85">
        <w:rPr>
          <w:color w:val="000000"/>
        </w:rPr>
        <w:t>školská jedáleň a kuchyňa</w:t>
      </w:r>
      <w:r w:rsidR="009A750C">
        <w:rPr>
          <w:color w:val="000000"/>
        </w:rPr>
        <w:t xml:space="preserve"> </w:t>
      </w:r>
      <w:r w:rsidRPr="00320C85">
        <w:rPr>
          <w:color w:val="000000"/>
        </w:rPr>
        <w:t>s celodennou prevádzkou</w:t>
      </w:r>
    </w:p>
    <w:p w:rsidR="00147535" w:rsidRPr="00320C85" w:rsidRDefault="00147535" w:rsidP="00147535">
      <w:pPr>
        <w:pStyle w:val="Pta"/>
        <w:tabs>
          <w:tab w:val="clear" w:pos="4536"/>
          <w:tab w:val="clear" w:pos="9072"/>
        </w:tabs>
        <w:jc w:val="both"/>
        <w:rPr>
          <w:color w:val="000000"/>
        </w:rPr>
      </w:pPr>
      <w:r w:rsidRPr="00320C85">
        <w:rPr>
          <w:color w:val="000000"/>
        </w:rPr>
        <w:t>sauna</w:t>
      </w:r>
    </w:p>
    <w:p w:rsidR="00147535" w:rsidRPr="00320C85" w:rsidRDefault="00147535" w:rsidP="00147535">
      <w:pPr>
        <w:pStyle w:val="Pta"/>
        <w:tabs>
          <w:tab w:val="clear" w:pos="4536"/>
          <w:tab w:val="clear" w:pos="9072"/>
        </w:tabs>
        <w:jc w:val="both"/>
        <w:rPr>
          <w:color w:val="000000"/>
        </w:rPr>
      </w:pPr>
      <w:r w:rsidRPr="00320C85">
        <w:rPr>
          <w:color w:val="000000"/>
        </w:rPr>
        <w:t xml:space="preserve">ordinácia všeobecného lekára </w:t>
      </w:r>
    </w:p>
    <w:p w:rsidR="00147535" w:rsidRPr="00320C85" w:rsidRDefault="00147535" w:rsidP="00147535">
      <w:pPr>
        <w:pStyle w:val="Pta"/>
        <w:tabs>
          <w:tab w:val="clear" w:pos="4536"/>
          <w:tab w:val="clear" w:pos="9072"/>
        </w:tabs>
        <w:jc w:val="both"/>
        <w:rPr>
          <w:color w:val="000000"/>
        </w:rPr>
      </w:pPr>
      <w:r w:rsidRPr="00320C85">
        <w:rPr>
          <w:color w:val="000000"/>
        </w:rPr>
        <w:t>ordinácia stomatológa</w:t>
      </w:r>
    </w:p>
    <w:p w:rsidR="00147535" w:rsidRPr="00320C85" w:rsidRDefault="00147535" w:rsidP="00147535">
      <w:pPr>
        <w:pStyle w:val="Pta"/>
        <w:tabs>
          <w:tab w:val="clear" w:pos="4536"/>
          <w:tab w:val="clear" w:pos="9072"/>
        </w:tabs>
        <w:jc w:val="both"/>
        <w:rPr>
          <w:b/>
          <w:color w:val="000000"/>
        </w:rPr>
      </w:pPr>
    </w:p>
    <w:p w:rsidR="00147535" w:rsidRPr="00320C85" w:rsidRDefault="00147535" w:rsidP="00147535">
      <w:pPr>
        <w:pStyle w:val="Pta"/>
        <w:tabs>
          <w:tab w:val="clear" w:pos="4536"/>
          <w:tab w:val="clear" w:pos="9072"/>
          <w:tab w:val="left" w:pos="561"/>
        </w:tabs>
        <w:jc w:val="both"/>
        <w:rPr>
          <w:b/>
          <w:color w:val="000000"/>
        </w:rPr>
      </w:pPr>
      <w:r w:rsidRPr="00320C85">
        <w:rPr>
          <w:b/>
          <w:color w:val="000000"/>
        </w:rPr>
        <w:t xml:space="preserve">Vyučovacie interiéry  </w:t>
      </w:r>
    </w:p>
    <w:p w:rsidR="00147535" w:rsidRPr="00320C85" w:rsidRDefault="00147535" w:rsidP="00147535">
      <w:pPr>
        <w:pStyle w:val="Pta"/>
        <w:tabs>
          <w:tab w:val="clear" w:pos="4536"/>
          <w:tab w:val="clear" w:pos="9072"/>
        </w:tabs>
        <w:jc w:val="both"/>
        <w:rPr>
          <w:color w:val="000000"/>
          <w:u w:val="single"/>
        </w:rPr>
      </w:pPr>
    </w:p>
    <w:p w:rsidR="00147535" w:rsidRPr="00320C85" w:rsidRDefault="00147535" w:rsidP="00147535">
      <w:pPr>
        <w:pStyle w:val="Pta"/>
        <w:tabs>
          <w:tab w:val="clear" w:pos="4536"/>
          <w:tab w:val="clear" w:pos="9072"/>
        </w:tabs>
        <w:jc w:val="both"/>
        <w:rPr>
          <w:color w:val="000000"/>
          <w:u w:val="single"/>
        </w:rPr>
      </w:pPr>
      <w:r w:rsidRPr="00320C85">
        <w:rPr>
          <w:color w:val="000000"/>
          <w:u w:val="single"/>
        </w:rPr>
        <w:t xml:space="preserve">teoretické vyučovanie    </w:t>
      </w:r>
    </w:p>
    <w:p w:rsidR="00147535" w:rsidRPr="00320C85" w:rsidRDefault="00147535" w:rsidP="00147535">
      <w:pPr>
        <w:pStyle w:val="Pta"/>
        <w:tabs>
          <w:tab w:val="clear" w:pos="4536"/>
          <w:tab w:val="clear" w:pos="9072"/>
        </w:tabs>
        <w:jc w:val="both"/>
        <w:rPr>
          <w:color w:val="000000"/>
        </w:rPr>
      </w:pPr>
      <w:r w:rsidRPr="00320C85">
        <w:rPr>
          <w:color w:val="000000"/>
        </w:rPr>
        <w:t>klasické učebne pre teoretické vyučovanie (20)</w:t>
      </w:r>
    </w:p>
    <w:p w:rsidR="00147535" w:rsidRPr="00320C85" w:rsidRDefault="00147535" w:rsidP="00147535">
      <w:pPr>
        <w:pStyle w:val="Pta"/>
        <w:tabs>
          <w:tab w:val="clear" w:pos="4536"/>
          <w:tab w:val="clear" w:pos="9072"/>
        </w:tabs>
        <w:jc w:val="both"/>
        <w:rPr>
          <w:color w:val="000000"/>
        </w:rPr>
      </w:pPr>
      <w:r w:rsidRPr="00320C85">
        <w:rPr>
          <w:color w:val="000000"/>
        </w:rPr>
        <w:t>odborné učebne informatiky (3)</w:t>
      </w:r>
    </w:p>
    <w:p w:rsidR="00147535" w:rsidRPr="00320C85" w:rsidRDefault="00147535" w:rsidP="00147535">
      <w:pPr>
        <w:pStyle w:val="Pta"/>
        <w:tabs>
          <w:tab w:val="clear" w:pos="4536"/>
          <w:tab w:val="clear" w:pos="9072"/>
        </w:tabs>
        <w:jc w:val="both"/>
        <w:rPr>
          <w:color w:val="000000"/>
        </w:rPr>
      </w:pPr>
      <w:r w:rsidRPr="00320C85">
        <w:rPr>
          <w:color w:val="000000"/>
        </w:rPr>
        <w:t>odborné učebne strojopisu a hospodárskej korešpondencie (3)</w:t>
      </w:r>
    </w:p>
    <w:p w:rsidR="00147535" w:rsidRPr="00320C85" w:rsidRDefault="00147535" w:rsidP="00147535">
      <w:pPr>
        <w:pStyle w:val="Pta"/>
        <w:tabs>
          <w:tab w:val="clear" w:pos="4536"/>
          <w:tab w:val="clear" w:pos="9072"/>
        </w:tabs>
        <w:jc w:val="both"/>
        <w:rPr>
          <w:color w:val="000000"/>
        </w:rPr>
      </w:pPr>
      <w:r w:rsidRPr="00320C85">
        <w:rPr>
          <w:color w:val="000000"/>
        </w:rPr>
        <w:t>odborné učebne jazykov (2)</w:t>
      </w:r>
    </w:p>
    <w:p w:rsidR="00147535" w:rsidRPr="00320C85" w:rsidRDefault="00147535" w:rsidP="00147535">
      <w:pPr>
        <w:pStyle w:val="Pta"/>
        <w:tabs>
          <w:tab w:val="clear" w:pos="4536"/>
          <w:tab w:val="clear" w:pos="9072"/>
        </w:tabs>
        <w:jc w:val="both"/>
        <w:rPr>
          <w:color w:val="000000"/>
        </w:rPr>
      </w:pPr>
      <w:r w:rsidRPr="00320C85">
        <w:rPr>
          <w:color w:val="000000"/>
        </w:rPr>
        <w:t xml:space="preserve">odborná učebňa pre vyučovanie odborných predmetov  </w:t>
      </w:r>
    </w:p>
    <w:p w:rsidR="00147535" w:rsidRPr="00320C85" w:rsidRDefault="00147535" w:rsidP="00147535">
      <w:pPr>
        <w:pStyle w:val="Pta"/>
        <w:tabs>
          <w:tab w:val="clear" w:pos="4536"/>
          <w:tab w:val="clear" w:pos="9072"/>
        </w:tabs>
        <w:jc w:val="both"/>
        <w:rPr>
          <w:bCs/>
          <w:color w:val="000000"/>
        </w:rPr>
      </w:pPr>
      <w:r w:rsidRPr="00320C85">
        <w:rPr>
          <w:bCs/>
          <w:color w:val="000000"/>
        </w:rPr>
        <w:t xml:space="preserve">telocvičňa </w:t>
      </w:r>
    </w:p>
    <w:p w:rsidR="00147535" w:rsidRPr="00320C85" w:rsidRDefault="00147535" w:rsidP="00147535">
      <w:pPr>
        <w:pStyle w:val="Pta"/>
        <w:tabs>
          <w:tab w:val="clear" w:pos="4536"/>
          <w:tab w:val="clear" w:pos="9072"/>
        </w:tabs>
        <w:jc w:val="both"/>
        <w:rPr>
          <w:bCs/>
          <w:color w:val="000000"/>
        </w:rPr>
      </w:pPr>
      <w:r w:rsidRPr="00320C85">
        <w:rPr>
          <w:bCs/>
          <w:color w:val="000000"/>
        </w:rPr>
        <w:t xml:space="preserve">posilňovňa </w:t>
      </w:r>
    </w:p>
    <w:p w:rsidR="00147535" w:rsidRPr="00320C85" w:rsidRDefault="00147535" w:rsidP="00147535">
      <w:pPr>
        <w:pStyle w:val="Pta"/>
        <w:tabs>
          <w:tab w:val="clear" w:pos="4536"/>
          <w:tab w:val="clear" w:pos="9072"/>
        </w:tabs>
        <w:jc w:val="both"/>
        <w:rPr>
          <w:bCs/>
          <w:color w:val="000000"/>
        </w:rPr>
      </w:pPr>
    </w:p>
    <w:p w:rsidR="00147535" w:rsidRPr="00320C85" w:rsidRDefault="00147535" w:rsidP="00147535">
      <w:pPr>
        <w:pStyle w:val="Pta"/>
        <w:tabs>
          <w:tab w:val="clear" w:pos="4536"/>
          <w:tab w:val="clear" w:pos="9072"/>
        </w:tabs>
        <w:jc w:val="both"/>
        <w:rPr>
          <w:color w:val="000000"/>
          <w:u w:val="single"/>
        </w:rPr>
      </w:pPr>
      <w:r w:rsidRPr="00320C85">
        <w:rPr>
          <w:color w:val="000000"/>
          <w:u w:val="single"/>
        </w:rPr>
        <w:t xml:space="preserve">praktická príprava    </w:t>
      </w:r>
    </w:p>
    <w:p w:rsidR="00147535" w:rsidRPr="00320C85" w:rsidRDefault="00147535" w:rsidP="00147535">
      <w:pPr>
        <w:pStyle w:val="Pta"/>
        <w:tabs>
          <w:tab w:val="clear" w:pos="4536"/>
          <w:tab w:val="clear" w:pos="9072"/>
        </w:tabs>
        <w:jc w:val="both"/>
        <w:rPr>
          <w:color w:val="000000"/>
        </w:rPr>
      </w:pPr>
      <w:r w:rsidRPr="00320C85">
        <w:rPr>
          <w:color w:val="000000"/>
        </w:rPr>
        <w:t>multimediálna odborná učebňa</w:t>
      </w:r>
    </w:p>
    <w:p w:rsidR="00147535" w:rsidRPr="00320C85" w:rsidRDefault="00147535" w:rsidP="00147535">
      <w:pPr>
        <w:pStyle w:val="Pta"/>
        <w:tabs>
          <w:tab w:val="clear" w:pos="4536"/>
          <w:tab w:val="clear" w:pos="9072"/>
        </w:tabs>
        <w:jc w:val="both"/>
        <w:rPr>
          <w:color w:val="000000"/>
        </w:rPr>
      </w:pPr>
      <w:r w:rsidRPr="00320C85">
        <w:rPr>
          <w:color w:val="000000"/>
        </w:rPr>
        <w:t>špecializovaná učebňa – simulácia cestovnej kancelárie</w:t>
      </w:r>
    </w:p>
    <w:p w:rsidR="00147535" w:rsidRPr="00320C85" w:rsidRDefault="00147535" w:rsidP="00147535">
      <w:pPr>
        <w:pStyle w:val="Pta"/>
        <w:tabs>
          <w:tab w:val="clear" w:pos="4536"/>
          <w:tab w:val="clear" w:pos="9072"/>
        </w:tabs>
        <w:jc w:val="both"/>
        <w:rPr>
          <w:color w:val="000000"/>
        </w:rPr>
      </w:pPr>
      <w:r w:rsidRPr="00320C85">
        <w:rPr>
          <w:color w:val="000000"/>
        </w:rPr>
        <w:t>odborné učebne (2)</w:t>
      </w:r>
    </w:p>
    <w:p w:rsidR="00147535" w:rsidRPr="00320C85" w:rsidRDefault="00147535" w:rsidP="00147535">
      <w:pPr>
        <w:pStyle w:val="Pta"/>
        <w:tabs>
          <w:tab w:val="clear" w:pos="4536"/>
          <w:tab w:val="clear" w:pos="9072"/>
        </w:tabs>
        <w:jc w:val="both"/>
        <w:rPr>
          <w:color w:val="000000"/>
        </w:rPr>
      </w:pPr>
      <w:r w:rsidRPr="00320C85">
        <w:rPr>
          <w:color w:val="000000"/>
        </w:rPr>
        <w:t>odborné učebne informatiky (5)</w:t>
      </w:r>
    </w:p>
    <w:p w:rsidR="00147535" w:rsidRPr="00320C85" w:rsidRDefault="00147535" w:rsidP="00147535">
      <w:pPr>
        <w:pStyle w:val="Pta"/>
        <w:tabs>
          <w:tab w:val="clear" w:pos="4536"/>
          <w:tab w:val="clear" w:pos="9072"/>
        </w:tabs>
        <w:jc w:val="both"/>
        <w:rPr>
          <w:color w:val="000000"/>
        </w:rPr>
      </w:pPr>
      <w:r w:rsidRPr="00320C85">
        <w:rPr>
          <w:color w:val="000000"/>
        </w:rPr>
        <w:t>odborné učebne strojopisu a hospodárskej korešpondencie (5)</w:t>
      </w:r>
    </w:p>
    <w:p w:rsidR="00147535" w:rsidRPr="00320C85" w:rsidRDefault="00147535" w:rsidP="00147535">
      <w:pPr>
        <w:pStyle w:val="Pta"/>
        <w:tabs>
          <w:tab w:val="clear" w:pos="4536"/>
          <w:tab w:val="clear" w:pos="9072"/>
        </w:tabs>
        <w:jc w:val="both"/>
        <w:rPr>
          <w:color w:val="000000"/>
        </w:rPr>
      </w:pPr>
    </w:p>
    <w:p w:rsidR="00147535" w:rsidRPr="00320C85" w:rsidRDefault="00147535" w:rsidP="00147535">
      <w:pPr>
        <w:pStyle w:val="Pta"/>
        <w:tabs>
          <w:tab w:val="clear" w:pos="4536"/>
          <w:tab w:val="clear" w:pos="9072"/>
          <w:tab w:val="left" w:pos="561"/>
        </w:tabs>
        <w:jc w:val="both"/>
        <w:rPr>
          <w:b/>
          <w:color w:val="000000"/>
        </w:rPr>
      </w:pPr>
      <w:r w:rsidRPr="00320C85">
        <w:rPr>
          <w:b/>
          <w:color w:val="000000"/>
        </w:rPr>
        <w:t>Vyučovacie exteriéry</w:t>
      </w: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s>
        <w:jc w:val="both"/>
        <w:rPr>
          <w:color w:val="000000"/>
        </w:rPr>
      </w:pPr>
      <w:r w:rsidRPr="00320C85">
        <w:rPr>
          <w:color w:val="000000"/>
        </w:rPr>
        <w:t xml:space="preserve">školské </w:t>
      </w:r>
      <w:proofErr w:type="spellStart"/>
      <w:r w:rsidRPr="00320C85">
        <w:rPr>
          <w:color w:val="000000"/>
        </w:rPr>
        <w:t>minifutbalové</w:t>
      </w:r>
      <w:proofErr w:type="spellEnd"/>
      <w:r w:rsidRPr="00320C85">
        <w:rPr>
          <w:color w:val="000000"/>
        </w:rPr>
        <w:t xml:space="preserve"> ihrisko s umelým povrchom </w:t>
      </w: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Nadpis2"/>
      </w:pPr>
      <w:bookmarkStart w:id="118" w:name="_Toc232999255"/>
      <w:bookmarkStart w:id="119" w:name="_Toc233075047"/>
      <w:bookmarkStart w:id="120" w:name="_Toc330792476"/>
      <w:bookmarkStart w:id="121" w:name="_Toc367262042"/>
      <w:bookmarkStart w:id="122" w:name="_Toc49329281"/>
      <w:r>
        <w:t xml:space="preserve">8. 2 </w:t>
      </w:r>
      <w:r w:rsidRPr="00320C85">
        <w:t>Personálne podmienky</w:t>
      </w:r>
      <w:bookmarkEnd w:id="118"/>
      <w:bookmarkEnd w:id="119"/>
      <w:bookmarkEnd w:id="120"/>
      <w:bookmarkEnd w:id="121"/>
      <w:bookmarkEnd w:id="122"/>
    </w:p>
    <w:p w:rsidR="00147535" w:rsidRPr="00320C85" w:rsidRDefault="00147535" w:rsidP="00147535">
      <w:pPr>
        <w:tabs>
          <w:tab w:val="num" w:pos="1440"/>
        </w:tabs>
        <w:suppressAutoHyphens/>
        <w:ind w:left="360"/>
        <w:rPr>
          <w:b/>
          <w:color w:val="000000"/>
        </w:rPr>
      </w:pPr>
    </w:p>
    <w:p w:rsidR="00147535" w:rsidRPr="00320C85" w:rsidRDefault="00147535" w:rsidP="00147535">
      <w:pPr>
        <w:pStyle w:val="Pta"/>
        <w:numPr>
          <w:ilvl w:val="0"/>
          <w:numId w:val="19"/>
        </w:numPr>
        <w:ind w:left="357" w:hanging="357"/>
        <w:jc w:val="both"/>
        <w:rPr>
          <w:color w:val="000000"/>
        </w:rPr>
      </w:pPr>
      <w:r w:rsidRPr="00320C85">
        <w:rPr>
          <w:color w:val="00000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147535" w:rsidRPr="00320C85" w:rsidRDefault="00147535" w:rsidP="00147535">
      <w:pPr>
        <w:pStyle w:val="Pta"/>
        <w:numPr>
          <w:ilvl w:val="0"/>
          <w:numId w:val="19"/>
        </w:numPr>
        <w:tabs>
          <w:tab w:val="clear" w:pos="4536"/>
        </w:tabs>
        <w:jc w:val="both"/>
        <w:rPr>
          <w:color w:val="000000"/>
        </w:rPr>
      </w:pPr>
      <w:r w:rsidRPr="00320C85">
        <w:rPr>
          <w:color w:val="00000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147535" w:rsidRPr="00320C85" w:rsidRDefault="00147535" w:rsidP="00147535">
      <w:pPr>
        <w:pStyle w:val="Pta"/>
        <w:numPr>
          <w:ilvl w:val="0"/>
          <w:numId w:val="19"/>
        </w:numPr>
        <w:tabs>
          <w:tab w:val="clear" w:pos="4536"/>
        </w:tabs>
        <w:jc w:val="both"/>
        <w:rPr>
          <w:color w:val="000000"/>
        </w:rPr>
      </w:pPr>
      <w:r w:rsidRPr="00320C85">
        <w:rPr>
          <w:color w:val="00000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47535" w:rsidRPr="00320C85" w:rsidRDefault="00147535" w:rsidP="00147535">
      <w:pPr>
        <w:pStyle w:val="Pta"/>
        <w:numPr>
          <w:ilvl w:val="0"/>
          <w:numId w:val="19"/>
        </w:numPr>
        <w:jc w:val="both"/>
        <w:rPr>
          <w:color w:val="000000"/>
        </w:rPr>
      </w:pPr>
      <w:r w:rsidRPr="00320C85">
        <w:rPr>
          <w:color w:val="000000"/>
        </w:rPr>
        <w:t xml:space="preserve">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47535" w:rsidRPr="00320C85" w:rsidRDefault="00147535" w:rsidP="00147535">
      <w:pPr>
        <w:pStyle w:val="Pta"/>
        <w:numPr>
          <w:ilvl w:val="0"/>
          <w:numId w:val="19"/>
        </w:numPr>
        <w:jc w:val="both"/>
        <w:rPr>
          <w:color w:val="000000"/>
        </w:rPr>
      </w:pPr>
      <w:r w:rsidRPr="00320C85">
        <w:rPr>
          <w:color w:val="000000"/>
        </w:rPr>
        <w:t xml:space="preserve">Odborná spôsobilosť nepedagogických zamestnancov je v súlade s platnými   predpismi.  Práva a povinnosti nepedagogických zamestnancov sú zabezpečené a naplňované po dobu ich činnosti v rámci platných predpisov.     </w:t>
      </w:r>
    </w:p>
    <w:p w:rsidR="00147535" w:rsidRPr="00320C85" w:rsidRDefault="00147535" w:rsidP="00147535">
      <w:pPr>
        <w:pStyle w:val="Pta"/>
        <w:numPr>
          <w:ilvl w:val="0"/>
          <w:numId w:val="19"/>
        </w:numPr>
        <w:jc w:val="both"/>
        <w:rPr>
          <w:color w:val="000000"/>
        </w:rPr>
      </w:pPr>
      <w:r w:rsidRPr="00320C85">
        <w:rPr>
          <w:color w:val="000000"/>
        </w:rPr>
        <w:t xml:space="preserve">Plnenie požiadaviek poradenskej činnosti sa riadi platnými predpismi. Výchovná poradkyňa je pedagogický zamestnanec, ktorej poslaním je poskytovanie odbornej psychologickej a pedagogickej starostlivosti žiakom, rodičom a pedagogickým zamestnancom školy. Prácu výchovnej poradkyne usmerňujú metodické, pedagogické a psychologické centrá. Práca výchovnej poradkyne a dodržiavanie všeobecne záväzných platných predpisov v oblasti výchovného poradenstva podlieha kontrolnej činnosti zo strany zriaďovateľa strednej školy.  Ďalšie práva a povinnosti výchovnej poradkyne vymedzujú vnútorné predpisy školy (pracovný poriadok, vnútorný poriadok školy, vnútorný mzdový predpis). </w:t>
      </w:r>
    </w:p>
    <w:p w:rsidR="00147535" w:rsidRPr="00320C85" w:rsidRDefault="00147535" w:rsidP="00147535">
      <w:pPr>
        <w:pStyle w:val="Pta"/>
        <w:jc w:val="both"/>
        <w:rPr>
          <w:color w:val="000000"/>
        </w:rPr>
      </w:pPr>
    </w:p>
    <w:p w:rsidR="00147535" w:rsidRDefault="00147535" w:rsidP="00147535">
      <w:pPr>
        <w:pStyle w:val="Nadpis2"/>
      </w:pPr>
      <w:bookmarkStart w:id="123" w:name="_Toc232999256"/>
      <w:bookmarkStart w:id="124" w:name="_Toc233075048"/>
      <w:bookmarkStart w:id="125" w:name="_Toc330792477"/>
      <w:bookmarkStart w:id="126" w:name="_Toc367262043"/>
      <w:bookmarkStart w:id="127" w:name="_Toc49329282"/>
      <w:r>
        <w:t xml:space="preserve">8. 3 </w:t>
      </w:r>
      <w:r w:rsidRPr="00320C85">
        <w:t>Organizačné podmienky</w:t>
      </w:r>
      <w:bookmarkEnd w:id="123"/>
      <w:bookmarkEnd w:id="124"/>
      <w:bookmarkEnd w:id="125"/>
      <w:bookmarkEnd w:id="126"/>
      <w:bookmarkEnd w:id="127"/>
    </w:p>
    <w:p w:rsidR="00147535" w:rsidRPr="00CB7A04" w:rsidRDefault="00147535" w:rsidP="00147535"/>
    <w:p w:rsidR="00147535" w:rsidRPr="00320C85" w:rsidRDefault="00147535" w:rsidP="00147535">
      <w:pPr>
        <w:pStyle w:val="Pta"/>
        <w:numPr>
          <w:ilvl w:val="0"/>
          <w:numId w:val="19"/>
        </w:numPr>
        <w:jc w:val="both"/>
        <w:rPr>
          <w:color w:val="000000"/>
        </w:rPr>
      </w:pPr>
      <w:r w:rsidRPr="00320C85">
        <w:rPr>
          <w:color w:val="00000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147535" w:rsidRPr="00320C85" w:rsidRDefault="00147535" w:rsidP="00147535">
      <w:pPr>
        <w:pStyle w:val="Pta"/>
        <w:numPr>
          <w:ilvl w:val="0"/>
          <w:numId w:val="19"/>
        </w:numPr>
        <w:jc w:val="both"/>
        <w:rPr>
          <w:color w:val="000000"/>
        </w:rPr>
      </w:pPr>
      <w:r w:rsidRPr="00320C85">
        <w:rPr>
          <w:color w:val="000000"/>
        </w:rPr>
        <w:t>Vyučovanie na TV začína o 8.00 hod., v prípade nultých hodín o 7,10 hod. Vyučovanie na PV začína o 8.00 hod. Organizácia školského roka sa riadi podľa pedagogicko-organizačných pokynov v danom školskom roku.</w:t>
      </w:r>
    </w:p>
    <w:p w:rsidR="00147535" w:rsidRPr="00320C85" w:rsidRDefault="00147535" w:rsidP="00147535">
      <w:pPr>
        <w:pStyle w:val="Pta"/>
        <w:numPr>
          <w:ilvl w:val="0"/>
          <w:numId w:val="19"/>
        </w:numPr>
        <w:jc w:val="both"/>
        <w:rPr>
          <w:color w:val="000000"/>
        </w:rPr>
      </w:pPr>
      <w:r w:rsidRPr="00320C85">
        <w:rPr>
          <w:color w:val="000000"/>
        </w:rPr>
        <w:t xml:space="preserve">Výchovno-vzdelávací proces sa riadi Zákonom o výchove a vzdelávaní (Školský zákon č. 245/2008 </w:t>
      </w:r>
      <w:proofErr w:type="spellStart"/>
      <w:r w:rsidRPr="00320C85">
        <w:rPr>
          <w:color w:val="000000"/>
        </w:rPr>
        <w:t>Z.z</w:t>
      </w:r>
      <w:proofErr w:type="spellEnd"/>
      <w:r w:rsidRPr="00320C85">
        <w:rPr>
          <w:color w:val="000000"/>
        </w:rPr>
        <w:t xml:space="preserve">.). </w:t>
      </w:r>
    </w:p>
    <w:p w:rsidR="00147535" w:rsidRPr="00320C85" w:rsidRDefault="00147535" w:rsidP="00147535">
      <w:pPr>
        <w:pStyle w:val="Pta"/>
        <w:numPr>
          <w:ilvl w:val="0"/>
          <w:numId w:val="19"/>
        </w:numPr>
        <w:jc w:val="both"/>
        <w:rPr>
          <w:color w:val="000000"/>
        </w:rPr>
      </w:pPr>
      <w:r w:rsidRPr="00320C85">
        <w:rPr>
          <w:color w:val="000000"/>
        </w:rPr>
        <w:t xml:space="preserve">Vzdelávanie sa uskutočňuje aj v súlade so školským poriadkom. Zabezpečuje jednotnosť v celom edukačnom procese. Upravuje pravidlá správania sa žiakov na teoretickom, vyučovaní a v internáte. Obsahuje okrem iného práva a povinnosti žiakov. Je súčasťou organizačného poriadku školy, pracovného poriadku školy a riadi sa podľa nich. Žiaci sa oboznamujú so školským poriadkom každý školský rok na prvej vyučovacej hodine. Ich oboznámenie je preukázateľne  zaznamenané podpisom. </w:t>
      </w:r>
    </w:p>
    <w:p w:rsidR="00147535" w:rsidRDefault="00147535" w:rsidP="00147535">
      <w:pPr>
        <w:pStyle w:val="Pta"/>
        <w:numPr>
          <w:ilvl w:val="0"/>
          <w:numId w:val="19"/>
        </w:numPr>
        <w:jc w:val="both"/>
        <w:rPr>
          <w:color w:val="000000"/>
        </w:rPr>
      </w:pPr>
      <w:r w:rsidRPr="00320C85">
        <w:rPr>
          <w:color w:val="000000"/>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w:t>
      </w:r>
    </w:p>
    <w:p w:rsidR="00147535" w:rsidRDefault="00147535" w:rsidP="00147535">
      <w:pPr>
        <w:pStyle w:val="Pta"/>
        <w:numPr>
          <w:ilvl w:val="0"/>
          <w:numId w:val="19"/>
        </w:numPr>
        <w:jc w:val="both"/>
        <w:rPr>
          <w:color w:val="000000"/>
        </w:rPr>
      </w:pPr>
      <w:r w:rsidRPr="00CD77FA">
        <w:rPr>
          <w:color w:val="000000"/>
        </w:rPr>
        <w:t xml:space="preserve">Hodnotenie a klasifikácia žiakov sa riadi Metodickým pokynom </w:t>
      </w:r>
      <w:r>
        <w:rPr>
          <w:color w:val="000000"/>
        </w:rPr>
        <w:t xml:space="preserve">MŠVVaŠ SR č. </w:t>
      </w:r>
      <w:r w:rsidRPr="00CD77FA">
        <w:rPr>
          <w:color w:val="000000"/>
        </w:rPr>
        <w:t xml:space="preserve">21/2011 </w:t>
      </w:r>
      <w:r>
        <w:rPr>
          <w:color w:val="000000"/>
        </w:rPr>
        <w:t>na hodnotenie a klasifikáciu žiakov stredných škôl.</w:t>
      </w:r>
      <w:r w:rsidRPr="00CD77FA">
        <w:rPr>
          <w:color w:val="000000"/>
        </w:rPr>
        <w:t> </w:t>
      </w:r>
      <w:r>
        <w:rPr>
          <w:color w:val="000000"/>
        </w:rPr>
        <w:t>J</w:t>
      </w:r>
      <w:r w:rsidRPr="00CD77FA">
        <w:rPr>
          <w:color w:val="000000"/>
        </w:rPr>
        <w:t xml:space="preserve">e </w:t>
      </w:r>
      <w:r>
        <w:rPr>
          <w:color w:val="000000"/>
        </w:rPr>
        <w:t>zapracovaný do</w:t>
      </w:r>
      <w:r w:rsidRPr="00CD77FA">
        <w:rPr>
          <w:color w:val="000000"/>
        </w:rPr>
        <w:t xml:space="preserve"> školského vzdelávacieho programu ako súčasť učebných osnov vyučovacích predmetov. O všetkých kritériách hodnotenia, výchovných opatreniach a podmienok vykonania záverečných a opravných skúšok sú žiaci a rodičia vopred informovaní</w:t>
      </w:r>
    </w:p>
    <w:p w:rsidR="00147535" w:rsidRPr="00320C85" w:rsidRDefault="00147535" w:rsidP="00147535">
      <w:pPr>
        <w:pStyle w:val="Pta"/>
        <w:numPr>
          <w:ilvl w:val="0"/>
          <w:numId w:val="19"/>
        </w:numPr>
        <w:jc w:val="both"/>
        <w:rPr>
          <w:color w:val="000000"/>
        </w:rPr>
      </w:pPr>
      <w:r w:rsidRPr="00320C85">
        <w:t xml:space="preserve">Ukončovanie štúdia a organizácia maturitnej skúšky sa riadi platným legislatívnym predpisom. Maturitná skúška pozostáva z písomnej, praktickej a ústnej </w:t>
      </w:r>
      <w:proofErr w:type="spellStart"/>
      <w:r w:rsidRPr="00320C85">
        <w:t>časti.</w:t>
      </w:r>
      <w:r>
        <w:t>Písomná</w:t>
      </w:r>
      <w:proofErr w:type="spellEnd"/>
      <w:r>
        <w:t xml:space="preserve"> časť MS pozostáva z časti externej a internej</w:t>
      </w:r>
      <w:r>
        <w:rPr>
          <w:color w:val="000000"/>
        </w:rPr>
        <w:t xml:space="preserve">. </w:t>
      </w:r>
      <w:r w:rsidRPr="00320C85">
        <w:rPr>
          <w:color w:val="000000"/>
        </w:rPr>
        <w:t xml:space="preserve">Úspešní absolventi získajú vysvedčenie o maturitnej skúške. </w:t>
      </w:r>
    </w:p>
    <w:p w:rsidR="00147535" w:rsidRPr="00320C85" w:rsidRDefault="00147535" w:rsidP="00147535">
      <w:pPr>
        <w:pStyle w:val="Pta"/>
        <w:numPr>
          <w:ilvl w:val="0"/>
          <w:numId w:val="19"/>
        </w:numPr>
        <w:jc w:val="both"/>
        <w:rPr>
          <w:color w:val="000000"/>
        </w:rPr>
      </w:pPr>
      <w:r w:rsidRPr="00320C85">
        <w:rPr>
          <w:color w:val="000000"/>
        </w:rPr>
        <w:t>Kurzy, exkurzie, športové akcie sa organizujú v rámci školského roka. Kurz ochrana života a zdravia sa organizuje  počas tretieho ročníka formou pobytu v prírode mimo školského zariadenia v dobe trvania tri dni. Lyžiarsky kurz  sa organizuje pre žiakov prvých ročníkov v rámci osnov telesnej a športovej výchovy. Organizácia exkurzií je súčasťou vyučovania a odborný obsah  exkurzií  vyplýva z obsahu učebných osnov odboru  štúdia  a plánuje sa v ročných plánoch práce školy. Spolupráca s rodičmi sa realizuje predovšetkým prostredníctvom triednych učiteľov, výchovnej poradkyne,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147535" w:rsidRPr="00320C85" w:rsidRDefault="00147535" w:rsidP="00147535">
      <w:pPr>
        <w:pStyle w:val="Pta"/>
        <w:numPr>
          <w:ilvl w:val="0"/>
          <w:numId w:val="19"/>
        </w:numPr>
        <w:jc w:val="both"/>
        <w:rPr>
          <w:color w:val="000000"/>
        </w:rPr>
      </w:pPr>
      <w:r w:rsidRPr="00320C85">
        <w:rPr>
          <w:color w:val="000000"/>
        </w:rPr>
        <w:t xml:space="preserve">Súťaže a prezentácia zručností a odborných spôsobilostí v odbore  na školskej úrovni sa organizuje formou záverečných prác ako spoločný výstup teoretického a praktického vyučovania na ukončenie štúdia. Škola určí obsah, rozsah, úroveň, kritéria hodnotenia, formu prác a ich prezentácie  prípadne aj  s prístupom  verejnosti. Žiaci sa môžu zúčastňovať aj na súťažiach  a prezentáciách vo svojom odbore na národnej a medzinárodnej úrovni. </w:t>
      </w:r>
    </w:p>
    <w:p w:rsidR="00147535" w:rsidRPr="00320C85" w:rsidRDefault="00147535" w:rsidP="00147535">
      <w:pPr>
        <w:pStyle w:val="Pta"/>
        <w:jc w:val="both"/>
        <w:rPr>
          <w:color w:val="000000"/>
        </w:rPr>
      </w:pPr>
    </w:p>
    <w:p w:rsidR="00147535" w:rsidRPr="00320C85" w:rsidRDefault="00147535" w:rsidP="00147535">
      <w:pPr>
        <w:pStyle w:val="Nadpis2"/>
      </w:pPr>
      <w:bookmarkStart w:id="128" w:name="_Toc232999257"/>
      <w:bookmarkStart w:id="129" w:name="_Toc233075049"/>
      <w:bookmarkStart w:id="130" w:name="_Toc330792478"/>
      <w:bookmarkStart w:id="131" w:name="_Toc367262044"/>
      <w:bookmarkStart w:id="132" w:name="_Toc49329283"/>
      <w:r>
        <w:t xml:space="preserve">8. 4  </w:t>
      </w:r>
      <w:r w:rsidRPr="00320C85">
        <w:t>Podmienky bezpečnosti práce a ochrany zdravia pri výchove a vzdelávaní</w:t>
      </w:r>
      <w:bookmarkEnd w:id="128"/>
      <w:bookmarkEnd w:id="129"/>
      <w:bookmarkEnd w:id="130"/>
      <w:bookmarkEnd w:id="131"/>
      <w:bookmarkEnd w:id="132"/>
    </w:p>
    <w:p w:rsidR="00147535" w:rsidRPr="00320C85" w:rsidRDefault="00147535" w:rsidP="00147535">
      <w:pPr>
        <w:pStyle w:val="Pta"/>
        <w:tabs>
          <w:tab w:val="clear" w:pos="4536"/>
          <w:tab w:val="clear" w:pos="9072"/>
        </w:tabs>
        <w:jc w:val="both"/>
        <w:rPr>
          <w:bCs/>
          <w:color w:val="000000"/>
        </w:rPr>
      </w:pPr>
    </w:p>
    <w:p w:rsidR="00147535" w:rsidRPr="00320C85" w:rsidRDefault="00147535" w:rsidP="00147535">
      <w:pPr>
        <w:pStyle w:val="Pta"/>
        <w:tabs>
          <w:tab w:val="clear" w:pos="4536"/>
          <w:tab w:val="clear" w:pos="9072"/>
        </w:tabs>
        <w:jc w:val="both"/>
        <w:rPr>
          <w:bCs/>
          <w:color w:val="000000"/>
        </w:rPr>
      </w:pPr>
      <w:r>
        <w:rPr>
          <w:bCs/>
          <w:color w:val="000000"/>
        </w:rPr>
        <w:tab/>
      </w:r>
      <w:r w:rsidRPr="00320C85">
        <w:rPr>
          <w:bCs/>
          <w:color w:val="000000"/>
        </w:rPr>
        <w:t xml:space="preserve">Vytváranie podmienok  bezpečnej a hygienickej práce je organickou súčasťou celého vyučovacieho procesu, osobitne odborného výcviku. Postupuje sa podľa platných predpisov, nariadení, vyhlášok, noriem.  Priestory, v ktorých prebieha teoretické a praktické vyučovanie musia zodpovedať platným právnym predpisom, vyhláškam a technickým normám. </w:t>
      </w:r>
    </w:p>
    <w:p w:rsidR="00147535" w:rsidRPr="00320C85" w:rsidRDefault="00147535" w:rsidP="00147535">
      <w:pPr>
        <w:pStyle w:val="Pta"/>
        <w:tabs>
          <w:tab w:val="clear" w:pos="4536"/>
          <w:tab w:val="clear" w:pos="9072"/>
        </w:tabs>
        <w:spacing w:before="120"/>
        <w:jc w:val="both"/>
        <w:rPr>
          <w:bCs/>
          <w:color w:val="000000"/>
        </w:rPr>
      </w:pPr>
      <w:r>
        <w:rPr>
          <w:bCs/>
          <w:color w:val="000000"/>
        </w:rPr>
        <w:tab/>
      </w:r>
      <w:r w:rsidRPr="00320C85">
        <w:rPr>
          <w:bCs/>
          <w:color w:val="000000"/>
        </w:rPr>
        <w:t xml:space="preserve">Problematika bezpečnosti a hygieny práce je podrobne popísaná v ročnom pláne školy a v školskom poriadku. Žiaci ju musia poznať a rešpektovať. Škola má spracovanú metodickú osnovu vstupného  školenia bezpečnosti práce, dodržiavania osobnej hygieny a protipožiarnej ochrane pre žiakov a pedagógov. Žiaci sú s predpismi podrobne preukázateľne oboznámení vždy v úvodných hodinách jednotlivých predmetoch. Obsahom školenia sú predpisy a normy používané v odbore komerčný pracovník v doprave. Škola má vypracované rozmiestnenie lekárničiek prvej pomoci. Je zavedená evidencia úrazov detí, žiakov a študentov podľa nariadenia vlády o ochrane zdravia zamestnancov pri práci, zákonníka práce  o prácach mladistvých, poskytovaní prvej pomoci, o požiarnom nebezpečenstve v organizácii, inštruktáži používania prenosných hasiacich prístrojov. </w:t>
      </w:r>
    </w:p>
    <w:p w:rsidR="00147535" w:rsidRPr="00320C85" w:rsidRDefault="00147535" w:rsidP="00147535">
      <w:pPr>
        <w:pStyle w:val="Pta"/>
        <w:tabs>
          <w:tab w:val="clear" w:pos="4536"/>
          <w:tab w:val="clear" w:pos="9072"/>
        </w:tabs>
        <w:spacing w:before="120"/>
        <w:jc w:val="both"/>
        <w:rPr>
          <w:bCs/>
          <w:color w:val="000000"/>
        </w:rPr>
      </w:pPr>
    </w:p>
    <w:p w:rsidR="00147535" w:rsidRPr="00CB7A04" w:rsidRDefault="00147535" w:rsidP="00147535">
      <w:pPr>
        <w:pStyle w:val="Nadpis1"/>
        <w:ind w:left="426" w:hanging="426"/>
        <w:jc w:val="both"/>
        <w:rPr>
          <w:rFonts w:ascii="Times New Roman" w:hAnsi="Times New Roman"/>
          <w:b/>
          <w:color w:val="auto"/>
          <w:sz w:val="28"/>
          <w:szCs w:val="28"/>
        </w:rPr>
      </w:pPr>
      <w:r w:rsidRPr="00320C85">
        <w:rPr>
          <w:bCs/>
        </w:rPr>
        <w:br w:type="page"/>
      </w:r>
      <w:bookmarkStart w:id="133" w:name="_Toc232999258"/>
      <w:bookmarkStart w:id="134" w:name="_Toc233075050"/>
      <w:bookmarkStart w:id="135" w:name="_Toc367262045"/>
      <w:bookmarkStart w:id="136" w:name="_Toc49329284"/>
      <w:r>
        <w:rPr>
          <w:rFonts w:ascii="Times New Roman" w:hAnsi="Times New Roman"/>
          <w:b/>
          <w:color w:val="auto"/>
          <w:sz w:val="28"/>
          <w:szCs w:val="28"/>
        </w:rPr>
        <w:t>9 P</w:t>
      </w:r>
      <w:r w:rsidRPr="00CB7A04">
        <w:rPr>
          <w:rFonts w:ascii="Times New Roman" w:hAnsi="Times New Roman"/>
          <w:b/>
          <w:color w:val="auto"/>
          <w:sz w:val="28"/>
          <w:szCs w:val="28"/>
        </w:rPr>
        <w:t xml:space="preserve">ODMIENKY VZDELÁVANIA ŽIAKOV SO ŠPECIÁLNYMI VÝCHOVNO-VZDELÁVACÍMI POTREBAMI V ŠTUDIJNOM ODBORE  </w:t>
      </w:r>
      <w:bookmarkEnd w:id="133"/>
      <w:bookmarkEnd w:id="134"/>
      <w:r w:rsidRPr="00CB7A04">
        <w:rPr>
          <w:rFonts w:ascii="Times New Roman" w:hAnsi="Times New Roman"/>
          <w:b/>
          <w:color w:val="auto"/>
          <w:sz w:val="28"/>
          <w:szCs w:val="28"/>
        </w:rPr>
        <w:t xml:space="preserve">3767 M </w:t>
      </w:r>
      <w:bookmarkEnd w:id="135"/>
      <w:bookmarkEnd w:id="136"/>
      <w:r w:rsidR="0091077E">
        <w:rPr>
          <w:snapToGrid w:val="0"/>
        </w:rPr>
        <w:t>komerčný pracovník v doprave</w:t>
      </w:r>
    </w:p>
    <w:p w:rsidR="00147535" w:rsidRDefault="00147535" w:rsidP="00147535">
      <w:pPr>
        <w:pStyle w:val="Pta"/>
        <w:tabs>
          <w:tab w:val="clear" w:pos="4536"/>
          <w:tab w:val="clear" w:pos="9072"/>
        </w:tabs>
        <w:spacing w:before="120"/>
        <w:jc w:val="both"/>
      </w:pPr>
    </w:p>
    <w:p w:rsidR="00147535" w:rsidRPr="00320C85" w:rsidRDefault="00147535" w:rsidP="00147535">
      <w:pPr>
        <w:pStyle w:val="Pta"/>
        <w:tabs>
          <w:tab w:val="clear" w:pos="4536"/>
          <w:tab w:val="clear" w:pos="9072"/>
        </w:tabs>
        <w:spacing w:before="120"/>
        <w:jc w:val="both"/>
      </w:pPr>
      <w:r>
        <w:tab/>
      </w:r>
      <w:r w:rsidRPr="00320C85">
        <w:t>Vzdelávan</w:t>
      </w:r>
      <w:r>
        <w:t>ie žiakov prebieha v súlade so Š</w:t>
      </w:r>
      <w:r w:rsidRPr="00320C85">
        <w:t xml:space="preserve">tátnym vzdelávacím programom a Zákonom o výchove a vzdelávaní (Školský zákon č. 245/2008 </w:t>
      </w:r>
      <w:proofErr w:type="spellStart"/>
      <w:r w:rsidRPr="00320C85">
        <w:t>Z.z</w:t>
      </w:r>
      <w:proofErr w:type="spellEnd"/>
      <w:r w:rsidRPr="00320C85">
        <w:t xml:space="preserve">.), ktoré stanovujú zásadné pravidlá vzdelávania a prípravy žiakov so špeciálnymi výchovno-vzdelávacími potrebami (ďalej len „ŠVVP“).  </w:t>
      </w:r>
      <w:r>
        <w:t xml:space="preserve">Súčasťou ŠVP je aj Vzdelávací program pre žiakov s poruchami správania pre primárne vzdelávanie, nižšie stredné vzdelávanie, nižšie odborné vzdelávanie, úplne stredné všeobecné vzdelávanie, úplne stredné odborné vzdelávanie s platnosťou od 1. septembra 2017. </w:t>
      </w:r>
      <w:r w:rsidRPr="00320C85">
        <w:t xml:space="preserve">Pri formulovaní požiadaviek na ich štúdium sme vychádzali z analýzy podmienok školy, analýzy potrieb a požiadaviek trhu práce, analýzy povolania a odborných konzultácii so špecializovanými zamestnancami VUDPAP, </w:t>
      </w:r>
      <w:r>
        <w:t>centrami pedagogicko- psychologického poradenstva a prevencie</w:t>
      </w:r>
      <w:r w:rsidRPr="00320C85">
        <w:t xml:space="preserve"> a dorastového lekára. </w:t>
      </w:r>
    </w:p>
    <w:p w:rsidR="00147535" w:rsidRPr="00320C85" w:rsidRDefault="00147535" w:rsidP="00147535">
      <w:pPr>
        <w:autoSpaceDE w:val="0"/>
        <w:autoSpaceDN w:val="0"/>
        <w:adjustRightInd w:val="0"/>
        <w:spacing w:before="120"/>
        <w:jc w:val="both"/>
        <w:rPr>
          <w:color w:val="000000"/>
        </w:rPr>
      </w:pPr>
      <w:r>
        <w:rPr>
          <w:color w:val="000000"/>
        </w:rPr>
        <w:tab/>
      </w:r>
      <w:r w:rsidRPr="00320C85">
        <w:rPr>
          <w:color w:val="00000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poruchami psychického alebo sociálneho vývinu, tiež žiakov pochádzajúcich zo sociálne znevýhodneného prostredia (rómske etnikum, imigranti). Špecifickou skupinou žiakov so ŠVVP sú žiaci mimoriadne nadaní.</w:t>
      </w:r>
    </w:p>
    <w:p w:rsidR="00147535" w:rsidRPr="00320C85" w:rsidRDefault="00147535" w:rsidP="00147535">
      <w:pPr>
        <w:numPr>
          <w:ilvl w:val="0"/>
          <w:numId w:val="20"/>
        </w:numPr>
        <w:jc w:val="both"/>
        <w:rPr>
          <w:color w:val="000000"/>
        </w:rPr>
      </w:pPr>
      <w:r w:rsidRPr="00320C85">
        <w:rPr>
          <w:color w:val="000000"/>
        </w:rPr>
        <w:t xml:space="preserve">Štúdium v študijnom odbore </w:t>
      </w:r>
      <w:r>
        <w:rPr>
          <w:color w:val="000000"/>
        </w:rPr>
        <w:t xml:space="preserve">3767 </w:t>
      </w:r>
      <w:proofErr w:type="spellStart"/>
      <w:r>
        <w:rPr>
          <w:color w:val="000000"/>
        </w:rPr>
        <w:t>Mdopravná</w:t>
      </w:r>
      <w:proofErr w:type="spellEnd"/>
      <w:r>
        <w:rPr>
          <w:color w:val="000000"/>
        </w:rPr>
        <w:t xml:space="preserve"> akadémia</w:t>
      </w:r>
      <w:r w:rsidRPr="00320C85">
        <w:rPr>
          <w:color w:val="000000"/>
        </w:rPr>
        <w:t xml:space="preserve"> vzhľadom k svojím špecifikám nemôže byť poskytnuté pre žiakov s mentálnym, zmyslovým a telesným postihnutím, ako aj pre žiakov s </w:t>
      </w:r>
      <w:proofErr w:type="spellStart"/>
      <w:r w:rsidRPr="00320C85">
        <w:rPr>
          <w:color w:val="000000"/>
        </w:rPr>
        <w:t>autistickým</w:t>
      </w:r>
      <w:proofErr w:type="spellEnd"/>
      <w:r w:rsidRPr="00320C85">
        <w:rPr>
          <w:color w:val="000000"/>
        </w:rPr>
        <w:t xml:space="preserve"> syndrómom, s poruchami psychického a sociálneho vývinu.  Vo všeobecnosti môžu byť prijatí uchádzači s dobrým zdravotným stavom. </w:t>
      </w:r>
    </w:p>
    <w:p w:rsidR="00147535" w:rsidRPr="00320C85" w:rsidRDefault="00147535" w:rsidP="00147535">
      <w:pPr>
        <w:jc w:val="both"/>
        <w:rPr>
          <w:color w:val="000000"/>
        </w:rPr>
      </w:pPr>
      <w:r w:rsidRPr="00320C85">
        <w:rPr>
          <w:color w:val="000000"/>
        </w:rPr>
        <w:t>Zdravotnú spôsobilosť uchádzačov posúdi a písomne potvrdí dorastový lekár.</w:t>
      </w:r>
    </w:p>
    <w:p w:rsidR="00147535" w:rsidRPr="00320C85" w:rsidRDefault="00147535" w:rsidP="00147535">
      <w:pPr>
        <w:jc w:val="both"/>
        <w:rPr>
          <w:b/>
          <w:color w:val="000000"/>
        </w:rPr>
      </w:pPr>
    </w:p>
    <w:p w:rsidR="00147535" w:rsidRPr="00320C85" w:rsidRDefault="00147535" w:rsidP="00147535">
      <w:pPr>
        <w:pStyle w:val="Nadpis2"/>
      </w:pPr>
      <w:bookmarkStart w:id="137" w:name="_Toc367262046"/>
      <w:bookmarkStart w:id="138" w:name="_Toc49329285"/>
      <w:r>
        <w:t xml:space="preserve">9. 1 </w:t>
      </w:r>
      <w:r w:rsidRPr="00320C85">
        <w:t>Vzdelávanie žiakov so zdravotným znevýhodnením</w:t>
      </w:r>
      <w:bookmarkEnd w:id="137"/>
      <w:bookmarkEnd w:id="138"/>
    </w:p>
    <w:p w:rsidR="00147535" w:rsidRPr="00320C85" w:rsidRDefault="00147535" w:rsidP="00147535">
      <w:pPr>
        <w:jc w:val="both"/>
        <w:rPr>
          <w:b/>
          <w:color w:val="000000"/>
        </w:rPr>
      </w:pPr>
    </w:p>
    <w:p w:rsidR="00147535" w:rsidRPr="00320C85" w:rsidRDefault="00147535" w:rsidP="00147535">
      <w:pPr>
        <w:jc w:val="both"/>
        <w:rPr>
          <w:color w:val="000000"/>
        </w:rPr>
      </w:pPr>
      <w:r>
        <w:rPr>
          <w:color w:val="000000"/>
        </w:rPr>
        <w:tab/>
      </w:r>
      <w:r>
        <w:rPr>
          <w:color w:val="000000"/>
        </w:rPr>
        <w:tab/>
      </w:r>
      <w:r w:rsidRPr="00320C85">
        <w:rPr>
          <w:color w:val="000000"/>
        </w:rPr>
        <w:t xml:space="preserve">Medzi žiakov so zdravotným znevýhodnením sú na našej zaradení žiaci s vývinovými poruchami učenia a žiaci s poruchami aktivity a pozornosti. </w:t>
      </w:r>
    </w:p>
    <w:p w:rsidR="00147535" w:rsidRPr="00320C85" w:rsidRDefault="00147535" w:rsidP="00147535">
      <w:pPr>
        <w:shd w:val="clear" w:color="auto" w:fill="FFFFFF"/>
        <w:spacing w:before="106" w:line="259" w:lineRule="exact"/>
        <w:jc w:val="both"/>
        <w:rPr>
          <w:color w:val="000000"/>
        </w:rPr>
      </w:pPr>
      <w:r>
        <w:rPr>
          <w:color w:val="000000"/>
        </w:rPr>
        <w:tab/>
      </w:r>
      <w:r>
        <w:rPr>
          <w:color w:val="000000"/>
        </w:rPr>
        <w:tab/>
      </w:r>
      <w:r w:rsidRPr="00320C85">
        <w:rPr>
          <w:color w:val="000000"/>
        </w:rPr>
        <w:t>Špeciálne vzdelávanie a odborná príprava žiakov so zdravotným znevýhodnením sa zabezpečuje spolu s ostatnými žiakmi podľa špecifických potrieb žiaka a požiadaviek odbornej prípravy. Škola modifikuje obsah vzdelávania, upravuje organizáciu vyučovania a môže rozložiť  učebný plán do viacerých ročníkov, špecifické potreby zapracuje do individuálneho vzdelávacieho programu s využitím odbornej pomoci špeciálneho pedagóga (tiež triedneho učiteľa, výchovného poradcu, odborného lekára,  psychológa). Formu špeciálneho vzdelávania žiaka treba dôsledne zvážiť podľa potrieb žiaka, druhu a stupňa jeho znevýhodnenia, charakteru vzdelávania a možností vytvoriť v bežnej škole špeciálne podmienky na vzdelávanie žiakov so zdravotným znevýhodnením.</w:t>
      </w:r>
    </w:p>
    <w:p w:rsidR="00147535" w:rsidRPr="00320C85" w:rsidRDefault="00147535" w:rsidP="00147535">
      <w:pPr>
        <w:shd w:val="clear" w:color="auto" w:fill="FFFFFF"/>
        <w:spacing w:before="106" w:line="259" w:lineRule="exact"/>
        <w:ind w:left="5"/>
        <w:jc w:val="both"/>
        <w:rPr>
          <w:color w:val="000000"/>
        </w:rPr>
      </w:pPr>
      <w:r>
        <w:rPr>
          <w:color w:val="000000"/>
        </w:rPr>
        <w:tab/>
      </w:r>
      <w:r>
        <w:rPr>
          <w:color w:val="000000"/>
        </w:rPr>
        <w:tab/>
      </w:r>
      <w:r w:rsidRPr="00320C85">
        <w:rPr>
          <w:color w:val="000000"/>
        </w:rPr>
        <w:t>Praktickú časť vzdelávania a odbornej prípravy žiakov so zdravotným znevýhodnením treba prispôsobiť individuálnym potrebám a možnostiam žiaka s využitím vhodných učebných a kompenzačných pomôcok.</w:t>
      </w:r>
    </w:p>
    <w:p w:rsidR="00147535" w:rsidRPr="00320C85" w:rsidRDefault="00147535" w:rsidP="00147535">
      <w:pPr>
        <w:jc w:val="both"/>
        <w:rPr>
          <w:color w:val="000000"/>
        </w:rPr>
      </w:pPr>
    </w:p>
    <w:p w:rsidR="00147535" w:rsidRPr="00320C85" w:rsidRDefault="00147535" w:rsidP="00147535">
      <w:pPr>
        <w:jc w:val="both"/>
        <w:rPr>
          <w:color w:val="000000"/>
        </w:rPr>
      </w:pPr>
    </w:p>
    <w:p w:rsidR="00147535" w:rsidRPr="00145F14" w:rsidRDefault="00147535" w:rsidP="00147535">
      <w:pPr>
        <w:pStyle w:val="Nadpis2"/>
      </w:pPr>
      <w:bookmarkStart w:id="139" w:name="_Toc367262047"/>
      <w:bookmarkStart w:id="140" w:name="_Toc49329286"/>
      <w:r>
        <w:t xml:space="preserve">9. 2 </w:t>
      </w:r>
      <w:r w:rsidRPr="00145F14">
        <w:t>Vzdelávanie žiakov zo sociálne znevýhodneného prostredia</w:t>
      </w:r>
      <w:bookmarkEnd w:id="139"/>
      <w:bookmarkEnd w:id="140"/>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Tento vzdelávací program je otvorený pre žiakov zo sociálne znevýhodneného prostredia. Sú to žiaci, ktorí spĺňajú nasledujúce kritériá:</w:t>
      </w:r>
    </w:p>
    <w:p w:rsidR="00147535" w:rsidRPr="00320C85" w:rsidRDefault="00147535" w:rsidP="00147535">
      <w:pPr>
        <w:numPr>
          <w:ilvl w:val="0"/>
          <w:numId w:val="17"/>
        </w:numPr>
        <w:tabs>
          <w:tab w:val="clear" w:pos="360"/>
          <w:tab w:val="left" w:pos="540"/>
        </w:tabs>
        <w:ind w:left="539" w:hanging="539"/>
        <w:jc w:val="both"/>
        <w:rPr>
          <w:color w:val="000000"/>
        </w:rPr>
      </w:pPr>
      <w:r w:rsidRPr="00320C85">
        <w:rPr>
          <w:color w:val="000000"/>
        </w:rPr>
        <w:t>žiak pochádza z rodiny, ktorej sa poskytuje pomoc v hmotnej núdzi a príjem rodiny je najviac vo výške životného minima,</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aspoň jeden zákonný zástupca žiaka (rodič) je dlhodobo nezamestnaný,</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najvyššie ukončené vzdelanie rodičov je základné, alebo aspoň jeden z rodičov nemá ukončené základné vzdelanie,</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neštandardné bytové a hygienické podmienky rodiny,</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 xml:space="preserve">vyučovací jazyk školy je iný, než jazyk , ktorým hovorí dieťa doma.   </w:t>
      </w:r>
    </w:p>
    <w:p w:rsidR="00147535" w:rsidRPr="00320C85" w:rsidRDefault="00147535" w:rsidP="00147535">
      <w:pPr>
        <w:tabs>
          <w:tab w:val="left" w:pos="540"/>
        </w:tabs>
        <w:jc w:val="both"/>
        <w:rPr>
          <w:color w:val="000000"/>
        </w:rPr>
      </w:pPr>
    </w:p>
    <w:p w:rsidR="00147535" w:rsidRPr="00320C85" w:rsidRDefault="00147535" w:rsidP="00147535">
      <w:pPr>
        <w:shd w:val="clear" w:color="auto" w:fill="FFFFFF"/>
        <w:spacing w:before="106" w:line="259" w:lineRule="exact"/>
        <w:ind w:left="5"/>
        <w:jc w:val="both"/>
        <w:rPr>
          <w:color w:val="000000"/>
        </w:rPr>
      </w:pPr>
      <w:r>
        <w:rPr>
          <w:color w:val="000000"/>
        </w:rPr>
        <w:tab/>
      </w:r>
      <w:r w:rsidRPr="00320C85">
        <w:rPr>
          <w:color w:val="000000"/>
        </w:rPr>
        <w:t>Výchova a vzdelávanie týchto žiakov sa uskutočňuje na našej škole s využitím špecifických metód a foriem. Naša škola vytvára pre túto skupinu žiakov individuálne podmienky: úprava organizácie výchovy a vzdelávania, úprava prostredia, v ktorom sa výchova a vzdelávanie uskutočňuje.</w:t>
      </w:r>
    </w:p>
    <w:p w:rsidR="00147535" w:rsidRPr="00320C85" w:rsidRDefault="00147535" w:rsidP="00147535">
      <w:pPr>
        <w:tabs>
          <w:tab w:val="left" w:pos="540"/>
        </w:tabs>
        <w:jc w:val="both"/>
        <w:rPr>
          <w:color w:val="000000"/>
        </w:rPr>
      </w:pPr>
    </w:p>
    <w:p w:rsidR="00147535" w:rsidRPr="00320C85" w:rsidRDefault="00147535" w:rsidP="00147535">
      <w:pPr>
        <w:tabs>
          <w:tab w:val="left" w:pos="540"/>
        </w:tabs>
        <w:jc w:val="both"/>
        <w:rPr>
          <w:color w:val="000000"/>
        </w:rPr>
      </w:pPr>
    </w:p>
    <w:p w:rsidR="00147535" w:rsidRPr="00145F14" w:rsidRDefault="00147535" w:rsidP="00147535">
      <w:pPr>
        <w:pStyle w:val="Nadpis2"/>
      </w:pPr>
      <w:bookmarkStart w:id="141" w:name="_Toc367262048"/>
      <w:bookmarkStart w:id="142" w:name="_Toc49329287"/>
      <w:r>
        <w:t xml:space="preserve">9. 3 </w:t>
      </w:r>
      <w:r w:rsidRPr="00145F14">
        <w:t>Vzdelávanie nadaných žiakov</w:t>
      </w:r>
      <w:bookmarkEnd w:id="141"/>
      <w:bookmarkEnd w:id="142"/>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komerčný pracovník v doprave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147535" w:rsidRPr="00320C85" w:rsidRDefault="00147535" w:rsidP="00147535">
      <w:pPr>
        <w:pStyle w:val="Pta"/>
        <w:numPr>
          <w:ilvl w:val="0"/>
          <w:numId w:val="19"/>
        </w:numPr>
        <w:jc w:val="both"/>
        <w:rPr>
          <w:color w:val="000000"/>
        </w:rPr>
      </w:pPr>
      <w:r w:rsidRPr="00320C85">
        <w:rPr>
          <w:color w:val="000000"/>
        </w:rPr>
        <w:t>žiaci budú integrovaní do bežných tried (nebudeme zriaďovať osobitné triedy, nepokladáme to za dobrý výchovný moment),</w:t>
      </w:r>
    </w:p>
    <w:p w:rsidR="00147535" w:rsidRPr="00320C85" w:rsidRDefault="00147535" w:rsidP="00147535">
      <w:pPr>
        <w:pStyle w:val="Pta"/>
        <w:numPr>
          <w:ilvl w:val="0"/>
          <w:numId w:val="19"/>
        </w:numPr>
        <w:jc w:val="both"/>
        <w:rPr>
          <w:color w:val="000000"/>
        </w:rPr>
      </w:pPr>
      <w:r w:rsidRPr="00320C85">
        <w:rPr>
          <w:color w:val="000000"/>
        </w:rPr>
        <w:t>ak si to žiaci budú vyžadovať, budú umiestnení do domova mládeže so súhlasom zákonného zástupca,</w:t>
      </w:r>
    </w:p>
    <w:p w:rsidR="00147535" w:rsidRPr="00320C85" w:rsidRDefault="00147535" w:rsidP="00147535">
      <w:pPr>
        <w:pStyle w:val="Pta"/>
        <w:numPr>
          <w:ilvl w:val="0"/>
          <w:numId w:val="19"/>
        </w:numPr>
        <w:jc w:val="both"/>
        <w:rPr>
          <w:color w:val="000000"/>
        </w:rPr>
      </w:pPr>
      <w:r w:rsidRPr="00320C85">
        <w:rPr>
          <w:color w:val="000000"/>
        </w:rPr>
        <w:t>v prípade mimoriadnych podmienok a situácii pripravíme individuálne učebné plány a vzdelávací program, ktorý by im eventuálne umožnil ukončiť študijný odbor aj skrátenom čase ako je daný týmto vzdelávacím programom,</w:t>
      </w:r>
    </w:p>
    <w:p w:rsidR="00147535" w:rsidRPr="00320C85" w:rsidRDefault="00147535" w:rsidP="00147535">
      <w:pPr>
        <w:pStyle w:val="Pta"/>
        <w:numPr>
          <w:ilvl w:val="0"/>
          <w:numId w:val="19"/>
        </w:numPr>
        <w:jc w:val="both"/>
        <w:rPr>
          <w:color w:val="000000"/>
        </w:rPr>
      </w:pPr>
      <w:r w:rsidRPr="00320C85">
        <w:rPr>
          <w:color w:val="000000"/>
        </w:rPr>
        <w:t>umožní sa im štúdium väčšieho počtu voliteľných predmetov, ako aj ďalších cudzích jazykov,</w:t>
      </w:r>
    </w:p>
    <w:p w:rsidR="00147535" w:rsidRPr="00320C85" w:rsidRDefault="00147535" w:rsidP="00147535">
      <w:pPr>
        <w:pStyle w:val="Pta"/>
        <w:numPr>
          <w:ilvl w:val="0"/>
          <w:numId w:val="19"/>
        </w:numPr>
        <w:jc w:val="both"/>
        <w:rPr>
          <w:color w:val="000000"/>
        </w:rPr>
      </w:pPr>
      <w:r w:rsidRPr="00320C85">
        <w:rPr>
          <w:color w:val="000000"/>
        </w:rPr>
        <w:t>podľa potreby budú navštevovať výchovnú poradkyňu a v mimoriadnych prípadoch budú navštevovať aj špecializované odborné pracoviská (za podmienok výskytu istých anomálii v ich správaní),</w:t>
      </w:r>
    </w:p>
    <w:p w:rsidR="00147535" w:rsidRPr="00320C85" w:rsidRDefault="00147535" w:rsidP="00147535">
      <w:pPr>
        <w:pStyle w:val="Pta"/>
        <w:numPr>
          <w:ilvl w:val="0"/>
          <w:numId w:val="19"/>
        </w:numPr>
        <w:jc w:val="both"/>
        <w:rPr>
          <w:color w:val="000000"/>
        </w:rPr>
      </w:pPr>
      <w:r w:rsidRPr="00320C85">
        <w:rPr>
          <w:color w:val="000000"/>
        </w:rPr>
        <w:t>pre výnimočne športovo nadaných žiakov sa vypracuje individuálny plán štúdia s vymedzením konzultačných hodín,</w:t>
      </w:r>
    </w:p>
    <w:p w:rsidR="00147535" w:rsidRPr="00320C85" w:rsidRDefault="00147535" w:rsidP="00147535">
      <w:pPr>
        <w:pStyle w:val="Pta"/>
        <w:numPr>
          <w:ilvl w:val="0"/>
          <w:numId w:val="19"/>
        </w:numPr>
        <w:jc w:val="both"/>
        <w:rPr>
          <w:color w:val="000000"/>
        </w:rPr>
      </w:pPr>
      <w:r w:rsidRPr="00320C85">
        <w:rPr>
          <w:color w:val="000000"/>
        </w:rPr>
        <w:t>škola môže umožniť žiakom aj aktívnu spoluprácu s vysokou školami. Pre týchto žiakov bude s týmito vzdelávacími inštitúciami intenzívne spolupracovať,</w:t>
      </w:r>
    </w:p>
    <w:p w:rsidR="00147535" w:rsidRPr="00320C85" w:rsidRDefault="00147535" w:rsidP="00147535">
      <w:pPr>
        <w:pStyle w:val="Pta"/>
        <w:numPr>
          <w:ilvl w:val="0"/>
          <w:numId w:val="19"/>
        </w:numPr>
        <w:jc w:val="both"/>
        <w:rPr>
          <w:color w:val="000000"/>
        </w:rPr>
      </w:pPr>
      <w:r w:rsidRPr="00320C85">
        <w:rPr>
          <w:color w:val="000000"/>
        </w:rPr>
        <w:t>škola v spolupráci so zamestnávateľmi bude riešiť ich zamestnanecké príležitosti,</w:t>
      </w:r>
    </w:p>
    <w:p w:rsidR="00147535" w:rsidRPr="00F608D5" w:rsidRDefault="00147535" w:rsidP="00147535">
      <w:pPr>
        <w:pStyle w:val="Pta"/>
        <w:numPr>
          <w:ilvl w:val="0"/>
          <w:numId w:val="19"/>
        </w:numPr>
        <w:jc w:val="both"/>
        <w:rPr>
          <w:color w:val="000000"/>
        </w:rPr>
      </w:pPr>
      <w:r w:rsidRPr="00F608D5">
        <w:rPr>
          <w:color w:val="000000"/>
        </w:rPr>
        <w:t xml:space="preserve">všetci žiaci bez výnimky (aj bežní žiaci) budú dodržiavať školský a internátny poriadok.  </w:t>
      </w:r>
    </w:p>
    <w:p w:rsidR="00147535" w:rsidRPr="00041B50" w:rsidRDefault="00147535" w:rsidP="00147535">
      <w:pPr>
        <w:pStyle w:val="Nadpis1"/>
        <w:ind w:left="426" w:hanging="426"/>
        <w:rPr>
          <w:rFonts w:ascii="Times New Roman" w:hAnsi="Times New Roman"/>
          <w:b/>
          <w:color w:val="auto"/>
          <w:sz w:val="28"/>
          <w:szCs w:val="28"/>
        </w:rPr>
      </w:pPr>
      <w:r w:rsidRPr="00320C85">
        <w:br w:type="page"/>
      </w:r>
      <w:bookmarkStart w:id="143" w:name="_Toc232999259"/>
      <w:bookmarkStart w:id="144" w:name="_Toc233075051"/>
      <w:bookmarkStart w:id="145" w:name="_Toc330792479"/>
      <w:bookmarkStart w:id="146" w:name="_Toc367262049"/>
      <w:bookmarkStart w:id="147" w:name="_Toc49329288"/>
      <w:r w:rsidRPr="00041B50">
        <w:rPr>
          <w:rFonts w:ascii="Times New Roman" w:hAnsi="Times New Roman"/>
          <w:b/>
          <w:color w:val="auto"/>
          <w:sz w:val="28"/>
          <w:szCs w:val="28"/>
        </w:rPr>
        <w:t xml:space="preserve">10 VNÚTORNÝ SYSTÉM KONTROLY A HODNOTENIA ŽIAKOV ŠTUDIJNÉHO ODBORU </w:t>
      </w:r>
      <w:bookmarkEnd w:id="143"/>
      <w:bookmarkEnd w:id="144"/>
      <w:r w:rsidR="0091077E">
        <w:rPr>
          <w:rFonts w:ascii="Times New Roman" w:hAnsi="Times New Roman"/>
          <w:b/>
          <w:color w:val="auto"/>
          <w:sz w:val="28"/>
          <w:szCs w:val="28"/>
        </w:rPr>
        <w:t>3759 K komerčný pracovník v doprave</w:t>
      </w:r>
      <w:bookmarkEnd w:id="145"/>
      <w:bookmarkEnd w:id="146"/>
      <w:bookmarkEnd w:id="147"/>
    </w:p>
    <w:p w:rsidR="00147535" w:rsidRDefault="00147535" w:rsidP="00147535">
      <w:pPr>
        <w:pStyle w:val="Pta"/>
        <w:tabs>
          <w:tab w:val="clear" w:pos="4536"/>
          <w:tab w:val="clear" w:pos="9072"/>
        </w:tabs>
        <w:rPr>
          <w:b/>
          <w:caps/>
          <w:color w:val="000000"/>
        </w:rPr>
      </w:pPr>
    </w:p>
    <w:p w:rsidR="00147535" w:rsidRPr="00320C85" w:rsidRDefault="00147535" w:rsidP="00147535">
      <w:pPr>
        <w:pStyle w:val="Pta"/>
        <w:tabs>
          <w:tab w:val="clear" w:pos="4536"/>
          <w:tab w:val="clear" w:pos="9072"/>
        </w:tabs>
        <w:rPr>
          <w:b/>
          <w:caps/>
          <w:color w:val="000000"/>
        </w:rPr>
      </w:pPr>
    </w:p>
    <w:p w:rsidR="00147535" w:rsidRPr="00320C85" w:rsidRDefault="00147535" w:rsidP="00147535">
      <w:pPr>
        <w:jc w:val="both"/>
        <w:rPr>
          <w:color w:val="000000"/>
        </w:rPr>
      </w:pPr>
      <w:r>
        <w:rPr>
          <w:color w:val="000000"/>
        </w:rPr>
        <w:tab/>
      </w:r>
      <w:r w:rsidRPr="00320C85">
        <w:rPr>
          <w:color w:val="000000"/>
        </w:rPr>
        <w:t xml:space="preserve">Dopravná akadémia v Trenčíne považuje vnútorný systém kontroly a hodnotenia žiakov za najvýznamnejšiu kategóriu celého edukačného procesu. Našou úlohou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147535" w:rsidRPr="00320C85" w:rsidRDefault="00147535" w:rsidP="00147535">
      <w:pPr>
        <w:jc w:val="both"/>
        <w:rPr>
          <w:color w:val="000000"/>
        </w:rPr>
      </w:pPr>
    </w:p>
    <w:p w:rsidR="00147535" w:rsidRPr="00320C85" w:rsidRDefault="00147535" w:rsidP="00147535">
      <w:pPr>
        <w:jc w:val="both"/>
        <w:rPr>
          <w:b/>
          <w:color w:val="000000"/>
        </w:rPr>
      </w:pPr>
      <w:r w:rsidRPr="00320C85">
        <w:rPr>
          <w:b/>
          <w:color w:val="000000"/>
        </w:rPr>
        <w:t>Skúšanie</w:t>
      </w:r>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320C85">
        <w:rPr>
          <w:color w:val="000000"/>
        </w:rPr>
        <w:t>formatívne</w:t>
      </w:r>
      <w:proofErr w:type="spellEnd"/>
      <w:r w:rsidRPr="00320C85">
        <w:rPr>
          <w:color w:val="000000"/>
        </w:rPr>
        <w:t xml:space="preserve"> hodnotenie, ktoré považujeme za významnú súčasť motivácie žiaka do jeho ďalšej práce, za súčasť spätnej väzby medzi učiteľom a žiakom.</w:t>
      </w:r>
    </w:p>
    <w:p w:rsidR="00147535" w:rsidRPr="00320C85" w:rsidRDefault="00147535" w:rsidP="00147535">
      <w:pPr>
        <w:jc w:val="both"/>
        <w:rPr>
          <w:b/>
          <w:color w:val="000000"/>
        </w:rPr>
      </w:pPr>
    </w:p>
    <w:p w:rsidR="00147535" w:rsidRPr="00320C85" w:rsidRDefault="00147535" w:rsidP="00147535">
      <w:pPr>
        <w:jc w:val="both"/>
        <w:rPr>
          <w:b/>
          <w:color w:val="000000"/>
        </w:rPr>
      </w:pPr>
      <w:r w:rsidRPr="00320C85">
        <w:rPr>
          <w:b/>
          <w:color w:val="000000"/>
        </w:rPr>
        <w:t>Hodnotenie</w:t>
      </w:r>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 xml:space="preserve">Cieľom </w:t>
      </w:r>
      <w:r w:rsidRPr="00320C85">
        <w:rPr>
          <w:b/>
          <w:color w:val="000000"/>
        </w:rPr>
        <w:t>hodnotenie žiaka v škole</w:t>
      </w:r>
      <w:r w:rsidRPr="00320C85">
        <w:rPr>
          <w:color w:val="00000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147535" w:rsidRPr="00320C85" w:rsidRDefault="00147535" w:rsidP="00147535">
      <w:pPr>
        <w:pStyle w:val="Zarkazkladnhotextu2"/>
        <w:tabs>
          <w:tab w:val="num" w:pos="1548"/>
          <w:tab w:val="num" w:pos="1985"/>
        </w:tabs>
        <w:spacing w:before="120"/>
        <w:ind w:left="0"/>
        <w:rPr>
          <w:color w:val="000000"/>
          <w:sz w:val="24"/>
          <w:szCs w:val="24"/>
        </w:rPr>
      </w:pPr>
      <w:r w:rsidRPr="00320C85">
        <w:rPr>
          <w:color w:val="000000"/>
          <w:sz w:val="24"/>
          <w:szCs w:val="24"/>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147535" w:rsidRPr="00320C85" w:rsidRDefault="00147535" w:rsidP="00147535">
      <w:pPr>
        <w:pStyle w:val="Zarkazkladnhotextu2"/>
        <w:tabs>
          <w:tab w:val="num" w:pos="1548"/>
          <w:tab w:val="num" w:pos="1985"/>
        </w:tabs>
        <w:spacing w:before="120"/>
        <w:ind w:left="0"/>
        <w:rPr>
          <w:color w:val="000000"/>
          <w:sz w:val="24"/>
          <w:szCs w:val="24"/>
        </w:rPr>
      </w:pPr>
      <w:r w:rsidRPr="00320C85">
        <w:rPr>
          <w:color w:val="000000"/>
          <w:sz w:val="24"/>
          <w:szCs w:val="24"/>
        </w:rPr>
        <w:t xml:space="preserve">Neoddeliteľnou súčasťou hodnotenia žiaka je aj jeho správanie, prístup a postoje. Hodnotenie nikdy nesmie viesť k znižovaniu dôstojnosti, sebadôvery a sebaúcty žiaka. </w:t>
      </w:r>
    </w:p>
    <w:p w:rsidR="00147535" w:rsidRPr="00320C85" w:rsidRDefault="00147535" w:rsidP="00147535">
      <w:pPr>
        <w:pStyle w:val="Zarkazkladnhotextu2"/>
        <w:tabs>
          <w:tab w:val="num" w:pos="1548"/>
          <w:tab w:val="num" w:pos="1985"/>
        </w:tabs>
        <w:ind w:left="709"/>
        <w:rPr>
          <w:color w:val="000000"/>
          <w:sz w:val="24"/>
          <w:szCs w:val="24"/>
        </w:rPr>
      </w:pPr>
    </w:p>
    <w:p w:rsidR="00147535" w:rsidRDefault="00147535" w:rsidP="00147535">
      <w:pPr>
        <w:pStyle w:val="Zarkazkladnhotextu2"/>
        <w:tabs>
          <w:tab w:val="num" w:pos="1548"/>
          <w:tab w:val="num" w:pos="1985"/>
        </w:tabs>
        <w:ind w:left="709"/>
        <w:rPr>
          <w:color w:val="000000"/>
          <w:sz w:val="24"/>
          <w:szCs w:val="24"/>
        </w:rPr>
      </w:pPr>
    </w:p>
    <w:p w:rsidR="00147535" w:rsidRDefault="00147535" w:rsidP="00147535">
      <w:pPr>
        <w:pStyle w:val="Zarkazkladnhotextu2"/>
        <w:tabs>
          <w:tab w:val="num" w:pos="1548"/>
          <w:tab w:val="num" w:pos="1985"/>
        </w:tabs>
        <w:ind w:left="709"/>
        <w:rPr>
          <w:color w:val="000000"/>
          <w:sz w:val="24"/>
          <w:szCs w:val="24"/>
        </w:rPr>
      </w:pPr>
    </w:p>
    <w:p w:rsidR="00147535" w:rsidRPr="00320C85" w:rsidRDefault="00147535" w:rsidP="00147535">
      <w:pPr>
        <w:pStyle w:val="Zarkazkladnhotextu2"/>
        <w:tabs>
          <w:tab w:val="num" w:pos="1548"/>
          <w:tab w:val="num" w:pos="1985"/>
        </w:tabs>
        <w:ind w:left="709"/>
        <w:rPr>
          <w:color w:val="000000"/>
          <w:sz w:val="24"/>
          <w:szCs w:val="24"/>
        </w:rPr>
      </w:pPr>
    </w:p>
    <w:p w:rsidR="00147535" w:rsidRDefault="00147535" w:rsidP="00147535">
      <w:pPr>
        <w:pStyle w:val="Nadpis2"/>
      </w:pPr>
      <w:bookmarkStart w:id="148" w:name="_Toc232999260"/>
      <w:bookmarkStart w:id="149" w:name="_Toc233075052"/>
      <w:bookmarkStart w:id="150" w:name="_Toc330792480"/>
      <w:bookmarkStart w:id="151" w:name="_Toc367262050"/>
      <w:bookmarkStart w:id="152" w:name="_Toc49329289"/>
      <w:r>
        <w:t xml:space="preserve">10. 1 </w:t>
      </w:r>
      <w:r w:rsidRPr="00320C85">
        <w:t>Pravidlá hodnotenia žiakov</w:t>
      </w:r>
      <w:bookmarkEnd w:id="148"/>
      <w:bookmarkEnd w:id="149"/>
      <w:bookmarkEnd w:id="150"/>
      <w:bookmarkEnd w:id="151"/>
      <w:bookmarkEnd w:id="152"/>
    </w:p>
    <w:p w:rsidR="00147535" w:rsidRPr="00041B50" w:rsidRDefault="00147535" w:rsidP="00147535"/>
    <w:p w:rsidR="00147535" w:rsidRPr="00320C85" w:rsidRDefault="00147535" w:rsidP="00147535">
      <w:pPr>
        <w:pStyle w:val="Zarkazkladnhotextu2"/>
        <w:tabs>
          <w:tab w:val="num" w:pos="1985"/>
        </w:tabs>
        <w:spacing w:before="120"/>
        <w:ind w:left="0"/>
        <w:jc w:val="both"/>
        <w:rPr>
          <w:color w:val="000000"/>
          <w:sz w:val="24"/>
          <w:szCs w:val="24"/>
        </w:rPr>
      </w:pPr>
      <w:r w:rsidRPr="00320C85">
        <w:rPr>
          <w:color w:val="000000"/>
          <w:sz w:val="24"/>
          <w:szCs w:val="24"/>
        </w:rPr>
        <w:t>Naša škola sa pri hodnotení a  klasifikácii žiakov riadi Metodickým usmernením č. 21/2011 – R., ktoré definuje súbor kritérií, organizačných a metodických postupov na overenie dosiahnutých výkonových štandardov. Vzťahuje sa na hodnotenie:</w:t>
      </w:r>
    </w:p>
    <w:p w:rsidR="00147535" w:rsidRPr="00320C85" w:rsidRDefault="00147535" w:rsidP="00147535">
      <w:pPr>
        <w:pStyle w:val="Zarkazkladnhotextu2"/>
        <w:tabs>
          <w:tab w:val="num" w:pos="1985"/>
        </w:tabs>
        <w:spacing w:before="120"/>
        <w:ind w:left="0"/>
        <w:rPr>
          <w:color w:val="000000"/>
          <w:sz w:val="24"/>
          <w:szCs w:val="24"/>
        </w:rPr>
      </w:pPr>
    </w:p>
    <w:p w:rsidR="00147535" w:rsidRPr="00320C85" w:rsidRDefault="00147535" w:rsidP="00147535">
      <w:pPr>
        <w:pStyle w:val="Zarkazkladnhotextu"/>
        <w:suppressAutoHyphens/>
        <w:spacing w:after="0"/>
        <w:ind w:left="0"/>
        <w:jc w:val="both"/>
        <w:rPr>
          <w:color w:val="000000"/>
        </w:rPr>
      </w:pPr>
      <w:r w:rsidRPr="00320C85">
        <w:rPr>
          <w:b/>
          <w:color w:val="000000"/>
          <w:u w:val="single"/>
        </w:rPr>
        <w:t>Počas štúdia</w:t>
      </w:r>
      <w:r w:rsidRPr="00320C85">
        <w:rPr>
          <w:color w:val="000000"/>
        </w:rPr>
        <w:t xml:space="preserve"> hodnotíme všetky </w:t>
      </w:r>
      <w:r w:rsidRPr="00320C85">
        <w:rPr>
          <w:b/>
          <w:color w:val="000000"/>
        </w:rPr>
        <w:t>očakávané vzdelávacie výstupy,</w:t>
      </w:r>
      <w:r w:rsidRPr="00320C85">
        <w:rPr>
          <w:color w:val="000000"/>
        </w:rPr>
        <w:t xml:space="preserve"> ktoré sú formulované výkonovými štandardmi v učebných osnovách každého vyučovacieho predmetu. Ku každému vzdelávaciemu výstupu vymedzujeme kritériá hodnotenia, učebné zdroje, </w:t>
      </w:r>
      <w:proofErr w:type="spellStart"/>
      <w:r w:rsidRPr="00320C85">
        <w:rPr>
          <w:color w:val="000000"/>
        </w:rPr>
        <w:t>medzipredmetové</w:t>
      </w:r>
      <w:proofErr w:type="spellEnd"/>
      <w:r w:rsidRPr="00320C85">
        <w:rPr>
          <w:color w:val="000000"/>
        </w:rPr>
        <w:t xml:space="preserve"> vzťahy a metódy a prostriedky hodnotenia, ktoré sú v súlade s cieľmi vyučovacieho predmetu a jeho výchovnými a vzdelávacími stratégiami. Tým zabezpečíme komplexnosť vedomostí a ich aplikáciu.</w:t>
      </w: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Zarkazkladnhotextu"/>
        <w:suppressAutoHyphens/>
        <w:spacing w:after="0"/>
        <w:ind w:left="0"/>
        <w:rPr>
          <w:color w:val="000000"/>
        </w:rPr>
      </w:pPr>
      <w:r w:rsidRPr="00320C85">
        <w:rPr>
          <w:color w:val="000000"/>
        </w:rPr>
        <w:t xml:space="preserve">Nasledujúce </w:t>
      </w:r>
      <w:r w:rsidRPr="00320C85">
        <w:rPr>
          <w:b/>
          <w:color w:val="000000"/>
        </w:rPr>
        <w:t>pravidlá</w:t>
      </w:r>
      <w:r w:rsidRPr="00320C85">
        <w:rPr>
          <w:color w:val="000000"/>
        </w:rPr>
        <w:t xml:space="preserve"> sú </w:t>
      </w:r>
      <w:r w:rsidRPr="00320C85">
        <w:rPr>
          <w:b/>
          <w:color w:val="000000"/>
          <w:u w:val="single"/>
        </w:rPr>
        <w:t>platné pre celé obdobie vzdelávania žiaka</w:t>
      </w:r>
      <w:r w:rsidRPr="00320C85">
        <w:rPr>
          <w:color w:val="000000"/>
        </w:rPr>
        <w:t xml:space="preserve"> a sú v súlade so spoločenskými výchovnými a vzdelávacími stratégiami na úrovni školy: </w:t>
      </w:r>
    </w:p>
    <w:p w:rsidR="00147535" w:rsidRPr="00320C85" w:rsidRDefault="00147535" w:rsidP="00147535">
      <w:pPr>
        <w:pStyle w:val="Pta"/>
        <w:numPr>
          <w:ilvl w:val="0"/>
          <w:numId w:val="19"/>
        </w:numPr>
        <w:jc w:val="both"/>
        <w:rPr>
          <w:color w:val="000000"/>
        </w:rPr>
      </w:pPr>
      <w:r w:rsidRPr="00320C85">
        <w:rPr>
          <w:color w:val="000000"/>
        </w:rPr>
        <w:t>Hodnotenie zameriavame a formulujeme pozitívne.</w:t>
      </w:r>
    </w:p>
    <w:p w:rsidR="00147535" w:rsidRPr="00320C85" w:rsidRDefault="00147535" w:rsidP="00147535">
      <w:pPr>
        <w:pStyle w:val="Pta"/>
        <w:numPr>
          <w:ilvl w:val="0"/>
          <w:numId w:val="19"/>
        </w:numPr>
        <w:jc w:val="both"/>
        <w:rPr>
          <w:color w:val="000000"/>
        </w:rPr>
      </w:pPr>
      <w:r w:rsidRPr="00320C85">
        <w:rPr>
          <w:color w:val="000000"/>
        </w:rPr>
        <w:t>Žiak sa hodnotí podľa miery splnenia daných kritérií.</w:t>
      </w:r>
    </w:p>
    <w:p w:rsidR="00147535" w:rsidRPr="00320C85" w:rsidRDefault="00147535" w:rsidP="00147535">
      <w:pPr>
        <w:pStyle w:val="Pta"/>
        <w:numPr>
          <w:ilvl w:val="0"/>
          <w:numId w:val="19"/>
        </w:numPr>
        <w:jc w:val="both"/>
        <w:rPr>
          <w:color w:val="000000"/>
        </w:rPr>
      </w:pPr>
      <w:r w:rsidRPr="00320C85">
        <w:rPr>
          <w:color w:val="000000"/>
        </w:rPr>
        <w:t>Známka z vyučovacieho predmetu nezahŕňa hodnotenie správania žiaka.</w:t>
      </w:r>
    </w:p>
    <w:p w:rsidR="00147535" w:rsidRPr="00320C85" w:rsidRDefault="00147535" w:rsidP="00147535">
      <w:pPr>
        <w:pStyle w:val="Pta"/>
        <w:numPr>
          <w:ilvl w:val="0"/>
          <w:numId w:val="19"/>
        </w:numPr>
        <w:jc w:val="both"/>
        <w:rPr>
          <w:color w:val="000000"/>
        </w:rPr>
      </w:pPr>
      <w:r w:rsidRPr="00320C85">
        <w:rPr>
          <w:color w:val="000000"/>
        </w:rPr>
        <w:t>Vyučujúci klasifikujú iba prebrané a precvičené učivo.</w:t>
      </w:r>
    </w:p>
    <w:p w:rsidR="00147535" w:rsidRPr="00320C85" w:rsidRDefault="00147535" w:rsidP="00147535">
      <w:pPr>
        <w:pStyle w:val="Pta"/>
        <w:numPr>
          <w:ilvl w:val="0"/>
          <w:numId w:val="19"/>
        </w:numPr>
        <w:jc w:val="both"/>
        <w:rPr>
          <w:color w:val="000000"/>
        </w:rPr>
      </w:pPr>
      <w:r w:rsidRPr="00320C85">
        <w:rPr>
          <w:color w:val="000000"/>
        </w:rPr>
        <w:t>Žiak má dostatok času na učenie, precvičovanie a upevnenie učiva.</w:t>
      </w:r>
    </w:p>
    <w:p w:rsidR="00147535" w:rsidRPr="00320C85" w:rsidRDefault="00147535" w:rsidP="00147535">
      <w:pPr>
        <w:pStyle w:val="Pta"/>
        <w:numPr>
          <w:ilvl w:val="0"/>
          <w:numId w:val="19"/>
        </w:numPr>
        <w:jc w:val="both"/>
        <w:rPr>
          <w:color w:val="000000"/>
        </w:rPr>
      </w:pPr>
      <w:r w:rsidRPr="00320C85">
        <w:rPr>
          <w:color w:val="00000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147535" w:rsidRPr="00320C85" w:rsidRDefault="00147535" w:rsidP="00147535">
      <w:pPr>
        <w:pStyle w:val="Pta"/>
        <w:numPr>
          <w:ilvl w:val="0"/>
          <w:numId w:val="19"/>
        </w:numPr>
        <w:jc w:val="both"/>
        <w:rPr>
          <w:color w:val="000000"/>
        </w:rPr>
      </w:pPr>
      <w:r w:rsidRPr="00320C85">
        <w:rPr>
          <w:color w:val="000000"/>
        </w:rPr>
        <w:t>Pri klasifikácii používa vyučujúci platnú klasifikačnú stupnicu.</w:t>
      </w:r>
    </w:p>
    <w:p w:rsidR="00147535" w:rsidRPr="00320C85" w:rsidRDefault="00147535" w:rsidP="00147535">
      <w:pPr>
        <w:pStyle w:val="Pta"/>
        <w:numPr>
          <w:ilvl w:val="0"/>
          <w:numId w:val="19"/>
        </w:numPr>
        <w:jc w:val="both"/>
        <w:rPr>
          <w:color w:val="000000"/>
        </w:rPr>
      </w:pPr>
      <w:r w:rsidRPr="00320C85">
        <w:rPr>
          <w:color w:val="000000"/>
        </w:rPr>
        <w:t>Výsledky žiakov posudzuje učiteľ objektívne.</w:t>
      </w:r>
    </w:p>
    <w:p w:rsidR="00147535" w:rsidRPr="00320C85" w:rsidRDefault="00147535" w:rsidP="00147535">
      <w:pPr>
        <w:pStyle w:val="Pta"/>
        <w:numPr>
          <w:ilvl w:val="0"/>
          <w:numId w:val="19"/>
        </w:numPr>
        <w:jc w:val="both"/>
        <w:rPr>
          <w:color w:val="000000"/>
        </w:rPr>
      </w:pPr>
      <w:r w:rsidRPr="00320C85">
        <w:rPr>
          <w:color w:val="000000"/>
        </w:rPr>
        <w:t>V predmete, v ktorom vyučujú viacerí učitelia, je výsledný stupeň klasifikácie stanovený po vzájomnej dohode.</w:t>
      </w:r>
    </w:p>
    <w:p w:rsidR="00147535" w:rsidRPr="00320C85" w:rsidRDefault="00147535" w:rsidP="00147535">
      <w:pPr>
        <w:pStyle w:val="Pta"/>
        <w:numPr>
          <w:ilvl w:val="0"/>
          <w:numId w:val="19"/>
        </w:numPr>
        <w:jc w:val="both"/>
        <w:rPr>
          <w:color w:val="000000"/>
        </w:rPr>
      </w:pPr>
      <w:r w:rsidRPr="00320C85">
        <w:rPr>
          <w:color w:val="000000"/>
        </w:rPr>
        <w:t>Písomné práce sú žiakom oznámené vopred, aby mali dostatok času na prípravu.</w:t>
      </w:r>
    </w:p>
    <w:p w:rsidR="00147535" w:rsidRPr="00320C85" w:rsidRDefault="00147535" w:rsidP="00147535">
      <w:pPr>
        <w:pStyle w:val="Pta"/>
        <w:numPr>
          <w:ilvl w:val="0"/>
          <w:numId w:val="19"/>
        </w:numPr>
        <w:jc w:val="both"/>
        <w:rPr>
          <w:color w:val="000000"/>
        </w:rPr>
      </w:pPr>
      <w:r w:rsidRPr="00320C85">
        <w:rPr>
          <w:color w:val="000000"/>
        </w:rPr>
        <w:t xml:space="preserve">Významným prvkom procesu učenia je práca s chybou. </w:t>
      </w:r>
    </w:p>
    <w:p w:rsidR="00147535" w:rsidRPr="00320C85" w:rsidRDefault="00147535" w:rsidP="00147535">
      <w:pPr>
        <w:pStyle w:val="Pta"/>
        <w:jc w:val="both"/>
        <w:rPr>
          <w:color w:val="000000"/>
        </w:rPr>
      </w:pPr>
    </w:p>
    <w:p w:rsidR="00147535" w:rsidRPr="00320C85" w:rsidRDefault="00147535" w:rsidP="00147535">
      <w:pPr>
        <w:pStyle w:val="Pta"/>
        <w:jc w:val="both"/>
        <w:rPr>
          <w:color w:val="000000"/>
        </w:rPr>
      </w:pPr>
    </w:p>
    <w:p w:rsidR="00147535" w:rsidRPr="00320C85" w:rsidRDefault="00147535" w:rsidP="00147535">
      <w:pPr>
        <w:pStyle w:val="Zarkazkladnhotextu"/>
        <w:suppressAutoHyphens/>
        <w:spacing w:after="0"/>
        <w:ind w:left="0"/>
        <w:rPr>
          <w:color w:val="000000"/>
        </w:rPr>
      </w:pPr>
      <w:r w:rsidRPr="00320C85">
        <w:rPr>
          <w:color w:val="000000"/>
        </w:rPr>
        <w:t xml:space="preserve">Pri hodnotení žiakov </w:t>
      </w:r>
      <w:proofErr w:type="spellStart"/>
      <w:r w:rsidRPr="00320C85">
        <w:rPr>
          <w:b/>
          <w:color w:val="000000"/>
          <w:u w:val="single"/>
        </w:rPr>
        <w:t>počasjeho</w:t>
      </w:r>
      <w:proofErr w:type="spellEnd"/>
      <w:r w:rsidRPr="00320C85">
        <w:rPr>
          <w:b/>
          <w:color w:val="000000"/>
          <w:u w:val="single"/>
        </w:rPr>
        <w:t xml:space="preserve"> štúdia jednotlivých predmetov</w:t>
      </w:r>
      <w:r w:rsidRPr="00320C85">
        <w:rPr>
          <w:color w:val="000000"/>
        </w:rPr>
        <w:t xml:space="preserve"> sa podľa povahy predmetu zameriavame predovšetkým na: </w:t>
      </w:r>
    </w:p>
    <w:p w:rsidR="00147535" w:rsidRPr="00320C85" w:rsidRDefault="00147535" w:rsidP="00147535">
      <w:pPr>
        <w:pStyle w:val="Zarkazkladnhotextu"/>
        <w:suppressAutoHyphens/>
        <w:spacing w:after="0"/>
        <w:ind w:left="0"/>
        <w:rPr>
          <w:color w:val="000000"/>
        </w:rPr>
      </w:pPr>
    </w:p>
    <w:p w:rsidR="00147535" w:rsidRPr="00320C85" w:rsidRDefault="00147535" w:rsidP="00147535">
      <w:pPr>
        <w:pStyle w:val="Zarkazkladnhotextu"/>
        <w:suppressAutoHyphens/>
        <w:spacing w:after="0"/>
        <w:ind w:left="0"/>
        <w:jc w:val="both"/>
        <w:rPr>
          <w:b/>
          <w:color w:val="000000"/>
        </w:rPr>
      </w:pPr>
      <w:r w:rsidRPr="00320C85">
        <w:rPr>
          <w:b/>
          <w:color w:val="000000"/>
        </w:rPr>
        <w:t>Hodnotenie vo vyučovacom predmete s prevahou teoretického zamerania.</w:t>
      </w: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Pta"/>
        <w:numPr>
          <w:ilvl w:val="0"/>
          <w:numId w:val="19"/>
        </w:numPr>
        <w:jc w:val="both"/>
        <w:rPr>
          <w:color w:val="000000"/>
        </w:rPr>
      </w:pPr>
      <w:r w:rsidRPr="00320C85">
        <w:rPr>
          <w:color w:val="00000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147535" w:rsidRPr="00320C85" w:rsidRDefault="00147535" w:rsidP="00147535">
      <w:pPr>
        <w:pStyle w:val="Pta"/>
        <w:numPr>
          <w:ilvl w:val="0"/>
          <w:numId w:val="19"/>
        </w:numPr>
        <w:jc w:val="both"/>
        <w:rPr>
          <w:color w:val="000000"/>
        </w:rPr>
      </w:pPr>
      <w:r w:rsidRPr="00320C85">
        <w:rPr>
          <w:color w:val="000000"/>
        </w:rPr>
        <w:tab/>
        <w:t>Pri hodnotení vzdelávacích výstupov sa budú používať nasledovné všeobecné kritériá hodnotenia:</w:t>
      </w:r>
    </w:p>
    <w:p w:rsidR="00147535" w:rsidRDefault="00147535" w:rsidP="00147535">
      <w:pPr>
        <w:pStyle w:val="Pta"/>
        <w:jc w:val="both"/>
        <w:rPr>
          <w:color w:val="000000"/>
        </w:rPr>
      </w:pPr>
    </w:p>
    <w:p w:rsidR="00147535" w:rsidRDefault="00147535" w:rsidP="00147535">
      <w:pPr>
        <w:pStyle w:val="Pta"/>
        <w:jc w:val="both"/>
        <w:rPr>
          <w:color w:val="000000"/>
        </w:rPr>
      </w:pPr>
    </w:p>
    <w:p w:rsidR="00147535" w:rsidRPr="00320C85" w:rsidRDefault="00147535" w:rsidP="00147535">
      <w:pPr>
        <w:pStyle w:val="Pta"/>
        <w:jc w:val="both"/>
        <w:rPr>
          <w:color w:val="000000"/>
        </w:rPr>
      </w:pPr>
    </w:p>
    <w:p w:rsidR="00147535" w:rsidRPr="00320C85" w:rsidRDefault="00147535" w:rsidP="00147535">
      <w:pPr>
        <w:pStyle w:val="Zarkazkladnhotextu"/>
        <w:tabs>
          <w:tab w:val="num" w:pos="0"/>
        </w:tabs>
        <w:suppressAutoHyphens/>
        <w:spacing w:after="0"/>
        <w:ind w:left="0"/>
        <w:rPr>
          <w:color w:val="000000"/>
          <w:u w:val="single"/>
        </w:rPr>
      </w:pPr>
      <w:r w:rsidRPr="00320C85">
        <w:rPr>
          <w:color w:val="000000"/>
          <w:u w:val="single"/>
        </w:rPr>
        <w:t>Žiak:</w:t>
      </w:r>
    </w:p>
    <w:p w:rsidR="00147535" w:rsidRPr="00320C85" w:rsidRDefault="00147535" w:rsidP="00147535">
      <w:pPr>
        <w:pStyle w:val="Pta"/>
        <w:numPr>
          <w:ilvl w:val="0"/>
          <w:numId w:val="19"/>
        </w:numPr>
        <w:jc w:val="both"/>
        <w:rPr>
          <w:color w:val="000000"/>
        </w:rPr>
      </w:pPr>
      <w:r w:rsidRPr="00320C85">
        <w:rPr>
          <w:color w:val="000000"/>
        </w:rPr>
        <w:t>Uplatnil osvojené poznatky, fakty, pojmy, definície, zákonitostí, vzťahy a zručnosti pri riešení teoretických a praktických úloh, pri vysvetľovaní a hodnotení spoločenských a prírodných javov.</w:t>
      </w:r>
    </w:p>
    <w:p w:rsidR="00147535" w:rsidRPr="00320C85" w:rsidRDefault="00147535" w:rsidP="00147535">
      <w:pPr>
        <w:pStyle w:val="Pta"/>
        <w:numPr>
          <w:ilvl w:val="0"/>
          <w:numId w:val="19"/>
        </w:numPr>
        <w:jc w:val="both"/>
        <w:rPr>
          <w:color w:val="000000"/>
        </w:rPr>
      </w:pPr>
      <w:r w:rsidRPr="00320C85">
        <w:rPr>
          <w:color w:val="000000"/>
        </w:rPr>
        <w:t>Preukázal kvalitu a rozsah získaných vedomostí vykonávať požadované intelektuálne a motorické činnosti.</w:t>
      </w:r>
    </w:p>
    <w:p w:rsidR="00147535" w:rsidRPr="00320C85" w:rsidRDefault="00147535" w:rsidP="00147535">
      <w:pPr>
        <w:pStyle w:val="Pta"/>
        <w:numPr>
          <w:ilvl w:val="0"/>
          <w:numId w:val="19"/>
        </w:numPr>
        <w:jc w:val="both"/>
        <w:rPr>
          <w:color w:val="000000"/>
        </w:rPr>
      </w:pPr>
      <w:r w:rsidRPr="00320C85">
        <w:rPr>
          <w:color w:val="000000"/>
        </w:rPr>
        <w:t>Prezentoval kvalitu myslenia, predovšetkým jeho logiku, samostatnosť a tvorivosť.</w:t>
      </w:r>
    </w:p>
    <w:p w:rsidR="00147535" w:rsidRPr="00320C85" w:rsidRDefault="00147535" w:rsidP="00147535">
      <w:pPr>
        <w:pStyle w:val="Pta"/>
        <w:numPr>
          <w:ilvl w:val="0"/>
          <w:numId w:val="19"/>
        </w:numPr>
        <w:jc w:val="both"/>
        <w:rPr>
          <w:color w:val="000000"/>
        </w:rPr>
      </w:pPr>
      <w:r w:rsidRPr="00320C85">
        <w:rPr>
          <w:color w:val="000000"/>
        </w:rPr>
        <w:t>Mal aktívny prístup, záujem a vzťah k daným činnostiam.</w:t>
      </w:r>
    </w:p>
    <w:p w:rsidR="00147535" w:rsidRPr="00320C85" w:rsidRDefault="00147535" w:rsidP="00147535">
      <w:pPr>
        <w:pStyle w:val="Pta"/>
        <w:numPr>
          <w:ilvl w:val="0"/>
          <w:numId w:val="19"/>
        </w:numPr>
        <w:jc w:val="both"/>
        <w:rPr>
          <w:color w:val="000000"/>
        </w:rPr>
      </w:pPr>
      <w:r w:rsidRPr="00320C85">
        <w:rPr>
          <w:color w:val="000000"/>
        </w:rPr>
        <w:t>Preukázal presný, výstižný, odborný a jazykovo správny ústny a písomný prejav.</w:t>
      </w:r>
    </w:p>
    <w:p w:rsidR="00147535" w:rsidRPr="00320C85" w:rsidRDefault="00147535" w:rsidP="00147535">
      <w:pPr>
        <w:pStyle w:val="Pta"/>
        <w:numPr>
          <w:ilvl w:val="0"/>
          <w:numId w:val="19"/>
        </w:numPr>
        <w:jc w:val="both"/>
        <w:rPr>
          <w:color w:val="000000"/>
        </w:rPr>
      </w:pPr>
      <w:r w:rsidRPr="00320C85">
        <w:rPr>
          <w:color w:val="000000"/>
        </w:rPr>
        <w:t>Preukázal kvalitu výsledkov zadaných činností.</w:t>
      </w:r>
    </w:p>
    <w:p w:rsidR="00147535" w:rsidRPr="00320C85" w:rsidRDefault="00147535" w:rsidP="00147535">
      <w:pPr>
        <w:pStyle w:val="Pta"/>
        <w:numPr>
          <w:ilvl w:val="0"/>
          <w:numId w:val="19"/>
        </w:numPr>
        <w:jc w:val="both"/>
        <w:rPr>
          <w:color w:val="000000"/>
        </w:rPr>
      </w:pPr>
      <w:r w:rsidRPr="00320C85">
        <w:rPr>
          <w:color w:val="000000"/>
        </w:rPr>
        <w:t>Si osvojil účinné metódy a formy štúdia.</w:t>
      </w:r>
    </w:p>
    <w:p w:rsidR="00147535" w:rsidRDefault="00147535" w:rsidP="00147535">
      <w:pPr>
        <w:pStyle w:val="Zarkazkladnhotextu"/>
        <w:tabs>
          <w:tab w:val="num" w:pos="720"/>
        </w:tabs>
        <w:suppressAutoHyphens/>
        <w:spacing w:after="0"/>
        <w:ind w:left="0"/>
        <w:jc w:val="both"/>
        <w:rPr>
          <w:b/>
          <w:color w:val="000000"/>
        </w:rPr>
      </w:pPr>
    </w:p>
    <w:p w:rsidR="0014753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Zarkazkladnhotextu"/>
        <w:tabs>
          <w:tab w:val="num" w:pos="720"/>
        </w:tabs>
        <w:suppressAutoHyphens/>
        <w:spacing w:after="0"/>
        <w:ind w:left="0"/>
        <w:jc w:val="both"/>
        <w:rPr>
          <w:b/>
          <w:color w:val="000000"/>
        </w:rPr>
      </w:pPr>
      <w:r w:rsidRPr="00320C85">
        <w:rPr>
          <w:b/>
          <w:color w:val="000000"/>
        </w:rPr>
        <w:t>Hodnotenie vo vyučovacom predmete s prevahou praktického zamerania.</w:t>
      </w: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Pta"/>
        <w:numPr>
          <w:ilvl w:val="0"/>
          <w:numId w:val="19"/>
        </w:numPr>
        <w:jc w:val="both"/>
        <w:rPr>
          <w:color w:val="000000"/>
        </w:rPr>
      </w:pPr>
      <w:r w:rsidRPr="00320C85">
        <w:rPr>
          <w:color w:val="00000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147535" w:rsidRPr="00320C85" w:rsidRDefault="00147535" w:rsidP="00147535">
      <w:pPr>
        <w:pStyle w:val="Pta"/>
        <w:numPr>
          <w:ilvl w:val="0"/>
          <w:numId w:val="19"/>
        </w:numPr>
        <w:jc w:val="both"/>
        <w:rPr>
          <w:color w:val="000000"/>
        </w:rPr>
      </w:pPr>
      <w:r w:rsidRPr="00320C85">
        <w:rPr>
          <w:color w:val="000000"/>
        </w:rPr>
        <w:tab/>
        <w:t>Pri hodnotení vzdelávacích výstupov sa budú používať nasledovné všeobecné kritériá hodnotenia:</w:t>
      </w:r>
    </w:p>
    <w:p w:rsidR="00147535" w:rsidRPr="00320C85" w:rsidRDefault="00147535" w:rsidP="00147535">
      <w:pPr>
        <w:pStyle w:val="Pta"/>
        <w:jc w:val="both"/>
        <w:rPr>
          <w:color w:val="000000"/>
        </w:rPr>
      </w:pPr>
    </w:p>
    <w:p w:rsidR="00147535" w:rsidRPr="00320C85" w:rsidRDefault="00147535" w:rsidP="00147535">
      <w:pPr>
        <w:pStyle w:val="Zarkazkladnhotextu"/>
        <w:tabs>
          <w:tab w:val="num" w:pos="720"/>
        </w:tabs>
        <w:suppressAutoHyphens/>
        <w:spacing w:after="0"/>
        <w:ind w:left="0"/>
        <w:rPr>
          <w:color w:val="000000"/>
          <w:u w:val="single"/>
        </w:rPr>
      </w:pPr>
      <w:r w:rsidRPr="00320C85">
        <w:rPr>
          <w:color w:val="000000"/>
          <w:u w:val="single"/>
        </w:rPr>
        <w:t>Žiak:</w:t>
      </w:r>
    </w:p>
    <w:p w:rsidR="00147535" w:rsidRPr="00320C85" w:rsidRDefault="00147535" w:rsidP="00147535">
      <w:pPr>
        <w:pStyle w:val="Pta"/>
        <w:numPr>
          <w:ilvl w:val="0"/>
          <w:numId w:val="19"/>
        </w:numPr>
        <w:jc w:val="both"/>
        <w:rPr>
          <w:color w:val="000000"/>
        </w:rPr>
      </w:pPr>
      <w:r w:rsidRPr="00320C85">
        <w:rPr>
          <w:color w:val="000000"/>
        </w:rPr>
        <w:t>Si osvojil praktické zručností a návyky a ich využitie.</w:t>
      </w:r>
    </w:p>
    <w:p w:rsidR="00147535" w:rsidRPr="00320C85" w:rsidRDefault="00147535" w:rsidP="00147535">
      <w:pPr>
        <w:pStyle w:val="Pta"/>
        <w:numPr>
          <w:ilvl w:val="0"/>
          <w:numId w:val="19"/>
        </w:numPr>
        <w:jc w:val="both"/>
        <w:rPr>
          <w:color w:val="000000"/>
        </w:rPr>
      </w:pPr>
      <w:r w:rsidRPr="00320C85">
        <w:rPr>
          <w:color w:val="000000"/>
        </w:rPr>
        <w:t>Preukázal vzťah k práci, pracovnému kolektívu, pracovným činnostiam, aktivitu, samostatnosť a tvorivosť.</w:t>
      </w:r>
    </w:p>
    <w:p w:rsidR="00147535" w:rsidRPr="00320C85" w:rsidRDefault="00147535" w:rsidP="00147535">
      <w:pPr>
        <w:pStyle w:val="Pta"/>
        <w:numPr>
          <w:ilvl w:val="0"/>
          <w:numId w:val="19"/>
        </w:numPr>
        <w:jc w:val="both"/>
        <w:rPr>
          <w:color w:val="000000"/>
        </w:rPr>
      </w:pPr>
      <w:r w:rsidRPr="00320C85">
        <w:rPr>
          <w:color w:val="000000"/>
        </w:rPr>
        <w:t>Preukázal kvalitu výsledkov zadaných činností.</w:t>
      </w:r>
    </w:p>
    <w:p w:rsidR="00147535" w:rsidRPr="00320C85" w:rsidRDefault="00147535" w:rsidP="00147535">
      <w:pPr>
        <w:pStyle w:val="Pta"/>
        <w:numPr>
          <w:ilvl w:val="0"/>
          <w:numId w:val="19"/>
        </w:numPr>
        <w:jc w:val="both"/>
        <w:rPr>
          <w:color w:val="000000"/>
        </w:rPr>
      </w:pPr>
      <w:r w:rsidRPr="00320C85">
        <w:rPr>
          <w:color w:val="000000"/>
        </w:rPr>
        <w:t>Zvládol efektívne spôsoby práce a organizáciu vlastnej práce ako aj pracoviska, udržiaval na pracovisku poriadok.</w:t>
      </w:r>
    </w:p>
    <w:p w:rsidR="00147535" w:rsidRPr="00320C85" w:rsidRDefault="00147535" w:rsidP="00147535">
      <w:pPr>
        <w:pStyle w:val="Pta"/>
        <w:numPr>
          <w:ilvl w:val="0"/>
          <w:numId w:val="19"/>
        </w:numPr>
        <w:jc w:val="both"/>
        <w:rPr>
          <w:color w:val="000000"/>
        </w:rPr>
      </w:pPr>
      <w:r w:rsidRPr="00320C85">
        <w:rPr>
          <w:color w:val="000000"/>
        </w:rPr>
        <w:t>Dodržiaval predpisy o BOZP a starostlivosť o životné prostredie.</w:t>
      </w:r>
    </w:p>
    <w:p w:rsidR="00147535" w:rsidRPr="00320C85" w:rsidRDefault="00147535" w:rsidP="00147535">
      <w:pPr>
        <w:pStyle w:val="Pta"/>
        <w:numPr>
          <w:ilvl w:val="0"/>
          <w:numId w:val="19"/>
        </w:numPr>
        <w:jc w:val="both"/>
        <w:rPr>
          <w:color w:val="000000"/>
        </w:rPr>
      </w:pPr>
      <w:r w:rsidRPr="00320C85">
        <w:rPr>
          <w:color w:val="000000"/>
        </w:rPr>
        <w:t>Hospodárne využíval suroviny, materiál, energiu, prekonal prekážky v práci.</w:t>
      </w:r>
    </w:p>
    <w:p w:rsidR="00147535" w:rsidRPr="00320C85" w:rsidRDefault="00147535" w:rsidP="00147535">
      <w:pPr>
        <w:pStyle w:val="Pta"/>
        <w:numPr>
          <w:ilvl w:val="0"/>
          <w:numId w:val="19"/>
        </w:numPr>
        <w:jc w:val="both"/>
        <w:rPr>
          <w:color w:val="000000"/>
        </w:rPr>
      </w:pPr>
      <w:r w:rsidRPr="00320C85">
        <w:rPr>
          <w:color w:val="000000"/>
        </w:rPr>
        <w:t>Zvládol obsluhu informačných technológií a prekonal prekážky v práci.</w:t>
      </w:r>
    </w:p>
    <w:p w:rsidR="00147535" w:rsidRPr="00320C85" w:rsidRDefault="00147535" w:rsidP="00147535">
      <w:pPr>
        <w:pStyle w:val="Pta"/>
        <w:jc w:val="both"/>
        <w:rPr>
          <w:color w:val="000000"/>
        </w:rPr>
      </w:pPr>
    </w:p>
    <w:p w:rsidR="00147535" w:rsidRPr="00320C85" w:rsidRDefault="00147535" w:rsidP="00147535">
      <w:pPr>
        <w:pStyle w:val="Zarkazkladnhotextu"/>
        <w:tabs>
          <w:tab w:val="num" w:pos="720"/>
        </w:tabs>
        <w:suppressAutoHyphens/>
        <w:spacing w:after="0"/>
        <w:ind w:left="0"/>
        <w:jc w:val="both"/>
        <w:rPr>
          <w:b/>
          <w:color w:val="000000"/>
        </w:rPr>
      </w:pPr>
      <w:r w:rsidRPr="00320C85">
        <w:rPr>
          <w:b/>
          <w:color w:val="000000"/>
        </w:rPr>
        <w:t>Hodnotenie vo vyučovacom predmete s prevahou výchovného zamerania.</w:t>
      </w: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Pta"/>
        <w:numPr>
          <w:ilvl w:val="0"/>
          <w:numId w:val="19"/>
        </w:numPr>
        <w:jc w:val="both"/>
        <w:rPr>
          <w:color w:val="000000"/>
        </w:rPr>
      </w:pPr>
      <w:r w:rsidRPr="00320C85">
        <w:rPr>
          <w:color w:val="000000"/>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147535" w:rsidRPr="00320C85" w:rsidRDefault="00147535" w:rsidP="00147535">
      <w:pPr>
        <w:pStyle w:val="Pta"/>
        <w:numPr>
          <w:ilvl w:val="0"/>
          <w:numId w:val="19"/>
        </w:numPr>
        <w:jc w:val="both"/>
        <w:rPr>
          <w:color w:val="000000"/>
        </w:rPr>
      </w:pPr>
      <w:r w:rsidRPr="00320C85">
        <w:rPr>
          <w:color w:val="000000"/>
        </w:rPr>
        <w:tab/>
        <w:t>Pri hodnotení vzdelávacích výstupov sa budú používať nasledovné všeobecné kritériá hodnotenia:</w:t>
      </w:r>
    </w:p>
    <w:p w:rsidR="00147535" w:rsidRPr="00320C85" w:rsidRDefault="00147535" w:rsidP="00147535">
      <w:pPr>
        <w:pStyle w:val="Pta"/>
        <w:jc w:val="both"/>
        <w:rPr>
          <w:color w:val="000000"/>
        </w:rPr>
      </w:pPr>
    </w:p>
    <w:p w:rsidR="00147535" w:rsidRPr="00320C85" w:rsidRDefault="00147535" w:rsidP="00147535">
      <w:pPr>
        <w:pStyle w:val="Zarkazkladnhotextu"/>
        <w:tabs>
          <w:tab w:val="num" w:pos="720"/>
        </w:tabs>
        <w:suppressAutoHyphens/>
        <w:spacing w:after="0"/>
        <w:ind w:left="0"/>
        <w:rPr>
          <w:color w:val="000000"/>
          <w:u w:val="single"/>
        </w:rPr>
      </w:pPr>
      <w:r w:rsidRPr="00320C85">
        <w:rPr>
          <w:color w:val="000000"/>
          <w:u w:val="single"/>
        </w:rPr>
        <w:t>Žiak:</w:t>
      </w:r>
    </w:p>
    <w:p w:rsidR="00147535" w:rsidRPr="00320C85" w:rsidRDefault="00147535" w:rsidP="00147535">
      <w:pPr>
        <w:pStyle w:val="Pta"/>
        <w:numPr>
          <w:ilvl w:val="0"/>
          <w:numId w:val="19"/>
        </w:numPr>
        <w:jc w:val="both"/>
        <w:rPr>
          <w:color w:val="000000"/>
        </w:rPr>
      </w:pPr>
      <w:r w:rsidRPr="00320C85">
        <w:rPr>
          <w:color w:val="000000"/>
        </w:rPr>
        <w:t>Preukázal tvorivosť a samostatnosť prejavu.</w:t>
      </w:r>
    </w:p>
    <w:p w:rsidR="00147535" w:rsidRPr="00320C85" w:rsidRDefault="00147535" w:rsidP="00147535">
      <w:pPr>
        <w:pStyle w:val="Pta"/>
        <w:numPr>
          <w:ilvl w:val="0"/>
          <w:numId w:val="19"/>
        </w:numPr>
        <w:jc w:val="both"/>
        <w:rPr>
          <w:color w:val="000000"/>
        </w:rPr>
      </w:pPr>
      <w:r w:rsidRPr="00320C85">
        <w:rPr>
          <w:color w:val="000000"/>
        </w:rPr>
        <w:t xml:space="preserve">Si osvojil potrebné vedomostí, skúseností, činností a ich tvorivú aplikáciu. </w:t>
      </w:r>
    </w:p>
    <w:p w:rsidR="00147535" w:rsidRPr="00320C85" w:rsidRDefault="00147535" w:rsidP="00147535">
      <w:pPr>
        <w:pStyle w:val="Pta"/>
        <w:numPr>
          <w:ilvl w:val="0"/>
          <w:numId w:val="19"/>
        </w:numPr>
        <w:jc w:val="both"/>
        <w:rPr>
          <w:color w:val="000000"/>
        </w:rPr>
      </w:pPr>
      <w:r w:rsidRPr="00320C85">
        <w:rPr>
          <w:color w:val="000000"/>
        </w:rPr>
        <w:t>Prezentoval poznatky o zákonitostiach daných činností a uplatnil ich vo vlastnej činnosti.</w:t>
      </w:r>
    </w:p>
    <w:p w:rsidR="00147535" w:rsidRPr="00320C85" w:rsidRDefault="00147535" w:rsidP="00147535">
      <w:pPr>
        <w:pStyle w:val="Pta"/>
        <w:numPr>
          <w:ilvl w:val="0"/>
          <w:numId w:val="19"/>
        </w:numPr>
        <w:jc w:val="both"/>
        <w:rPr>
          <w:color w:val="000000"/>
        </w:rPr>
      </w:pPr>
      <w:r w:rsidRPr="00320C85">
        <w:rPr>
          <w:color w:val="000000"/>
        </w:rPr>
        <w:t>Preukázal kvalitu prejavu.</w:t>
      </w:r>
    </w:p>
    <w:p w:rsidR="00147535" w:rsidRPr="00320C85" w:rsidRDefault="00147535" w:rsidP="00147535">
      <w:pPr>
        <w:pStyle w:val="Pta"/>
        <w:numPr>
          <w:ilvl w:val="0"/>
          <w:numId w:val="19"/>
        </w:numPr>
        <w:jc w:val="both"/>
        <w:rPr>
          <w:color w:val="000000"/>
        </w:rPr>
      </w:pPr>
      <w:r w:rsidRPr="00320C85">
        <w:rPr>
          <w:color w:val="000000"/>
        </w:rPr>
        <w:t>Preukázal vzťah a záujem o dané činnosti.</w:t>
      </w:r>
    </w:p>
    <w:p w:rsidR="00147535" w:rsidRPr="00320C85" w:rsidRDefault="00147535" w:rsidP="00147535">
      <w:pPr>
        <w:pStyle w:val="Pta"/>
        <w:numPr>
          <w:ilvl w:val="0"/>
          <w:numId w:val="19"/>
        </w:numPr>
        <w:jc w:val="both"/>
        <w:rPr>
          <w:color w:val="000000"/>
        </w:rPr>
      </w:pPr>
      <w:r w:rsidRPr="00320C85">
        <w:rPr>
          <w:color w:val="000000"/>
        </w:rPr>
        <w:t>Prezentoval estetické vnímanie, svoj prístup k umeleckému dielu a skomentoval estetické reakcie spoločnosti.</w:t>
      </w:r>
    </w:p>
    <w:p w:rsidR="00147535" w:rsidRPr="00320C85" w:rsidRDefault="00147535" w:rsidP="00147535">
      <w:pPr>
        <w:pStyle w:val="Pta"/>
        <w:jc w:val="both"/>
        <w:rPr>
          <w:color w:val="000000"/>
        </w:rPr>
      </w:pPr>
    </w:p>
    <w:p w:rsidR="00147535" w:rsidRPr="00320C85" w:rsidRDefault="00147535" w:rsidP="00147535">
      <w:pPr>
        <w:pStyle w:val="Zarkazkladnhotextu"/>
        <w:suppressAutoHyphens/>
        <w:spacing w:after="0"/>
        <w:ind w:left="0"/>
        <w:jc w:val="both"/>
        <w:rPr>
          <w:color w:val="000000"/>
        </w:rPr>
      </w:pPr>
      <w:r w:rsidRPr="00320C85">
        <w:rPr>
          <w:color w:val="000000"/>
        </w:rPr>
        <w:t xml:space="preserve">Súčasťou hodnotenia má byť aj </w:t>
      </w:r>
      <w:r w:rsidRPr="00320C85">
        <w:rPr>
          <w:b/>
          <w:color w:val="000000"/>
        </w:rPr>
        <w:t>sebahodnotenie</w:t>
      </w:r>
      <w:r w:rsidRPr="00320C85">
        <w:rPr>
          <w:color w:val="00000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147535" w:rsidRPr="00320C85" w:rsidRDefault="00147535" w:rsidP="00147535">
      <w:pPr>
        <w:pStyle w:val="Zarkazkladnhotextu"/>
        <w:tabs>
          <w:tab w:val="num" w:pos="0"/>
        </w:tabs>
        <w:suppressAutoHyphens/>
        <w:spacing w:after="0"/>
        <w:ind w:left="0"/>
        <w:rPr>
          <w:color w:val="000000"/>
        </w:rPr>
      </w:pPr>
    </w:p>
    <w:p w:rsidR="00147535" w:rsidRPr="00320C85" w:rsidRDefault="00147535" w:rsidP="00147535">
      <w:pPr>
        <w:pStyle w:val="Zarkazkladnhotextu"/>
        <w:suppressAutoHyphens/>
        <w:spacing w:after="0"/>
        <w:ind w:left="0"/>
        <w:jc w:val="both"/>
        <w:rPr>
          <w:b/>
          <w:color w:val="000000"/>
        </w:rPr>
      </w:pPr>
      <w:r w:rsidRPr="00320C85">
        <w:rPr>
          <w:b/>
          <w:color w:val="000000"/>
        </w:rPr>
        <w:t xml:space="preserve">Sebahodnotenie vzdelávacích výstupov </w:t>
      </w:r>
    </w:p>
    <w:p w:rsidR="00147535" w:rsidRPr="00320C85" w:rsidRDefault="00147535" w:rsidP="00147535">
      <w:pPr>
        <w:pStyle w:val="Zarkazkladnhotextu"/>
        <w:suppressAutoHyphens/>
        <w:spacing w:after="0"/>
        <w:ind w:left="0"/>
        <w:jc w:val="both"/>
        <w:rPr>
          <w:b/>
          <w:color w:val="000000"/>
        </w:rPr>
      </w:pPr>
    </w:p>
    <w:p w:rsidR="00147535" w:rsidRPr="00320C85" w:rsidRDefault="00147535" w:rsidP="00147535">
      <w:pPr>
        <w:pStyle w:val="Zarkazkladnhotextu"/>
        <w:tabs>
          <w:tab w:val="num" w:pos="0"/>
        </w:tabs>
        <w:suppressAutoHyphens/>
        <w:spacing w:after="0"/>
        <w:ind w:left="0"/>
        <w:jc w:val="both"/>
        <w:rPr>
          <w:color w:val="000000"/>
        </w:rPr>
      </w:pPr>
      <w:r w:rsidRPr="00320C85">
        <w:rPr>
          <w:color w:val="00000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Jednotlivé položky dotazníka vypracujú predmetové komisie v spolupráci s výchovnou poradkyňou 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iba so žiakom samotným, nikdy pred triedou. Hodnotenie písomné a dotazníkom môže žiak následne vyhodnotiť spolu s rodičmi napr. doma. </w:t>
      </w:r>
    </w:p>
    <w:p w:rsidR="00147535" w:rsidRPr="00320C85" w:rsidRDefault="00147535" w:rsidP="00147535">
      <w:pPr>
        <w:pStyle w:val="Zarkazkladnhotextu"/>
        <w:tabs>
          <w:tab w:val="num" w:pos="0"/>
        </w:tabs>
        <w:suppressAutoHyphens/>
        <w:spacing w:after="0"/>
        <w:ind w:left="0"/>
        <w:rPr>
          <w:color w:val="000000"/>
        </w:rPr>
      </w:pPr>
    </w:p>
    <w:p w:rsidR="00147535" w:rsidRPr="00320C85" w:rsidRDefault="00147535" w:rsidP="00147535">
      <w:pPr>
        <w:pStyle w:val="Zarkazkladnhotextu"/>
        <w:suppressAutoHyphens/>
        <w:spacing w:after="0"/>
        <w:ind w:left="0"/>
        <w:jc w:val="both"/>
        <w:rPr>
          <w:b/>
          <w:color w:val="000000"/>
        </w:rPr>
      </w:pPr>
      <w:r w:rsidRPr="00320C85">
        <w:rPr>
          <w:b/>
          <w:color w:val="000000"/>
        </w:rPr>
        <w:t>Hodnotíme nasledovné:</w:t>
      </w:r>
    </w:p>
    <w:p w:rsidR="00147535" w:rsidRPr="00320C85" w:rsidRDefault="00147535" w:rsidP="00147535">
      <w:pPr>
        <w:pStyle w:val="Pta"/>
        <w:numPr>
          <w:ilvl w:val="0"/>
          <w:numId w:val="19"/>
        </w:numPr>
        <w:jc w:val="both"/>
        <w:rPr>
          <w:color w:val="000000"/>
        </w:rPr>
      </w:pPr>
      <w:r w:rsidRPr="00320C85">
        <w:rPr>
          <w:color w:val="000000"/>
          <w:u w:val="single"/>
        </w:rPr>
        <w:t>Prácu v škole</w:t>
      </w:r>
      <w:r w:rsidRPr="00320C85">
        <w:rPr>
          <w:color w:val="000000"/>
        </w:rPr>
        <w:t>: pripravenosť na vyučovanie, aktívne zapojenie sa do výučby, prezentácia vedomosti, zručnosti a kompetencii.</w:t>
      </w:r>
    </w:p>
    <w:p w:rsidR="00147535" w:rsidRPr="00320C85" w:rsidRDefault="00147535" w:rsidP="00147535">
      <w:pPr>
        <w:pStyle w:val="Pta"/>
        <w:numPr>
          <w:ilvl w:val="0"/>
          <w:numId w:val="19"/>
        </w:numPr>
        <w:jc w:val="both"/>
        <w:rPr>
          <w:color w:val="000000"/>
        </w:rPr>
      </w:pPr>
      <w:r w:rsidRPr="00320C85">
        <w:rPr>
          <w:color w:val="000000"/>
          <w:u w:val="single"/>
        </w:rPr>
        <w:t>Vzdelávacie výstupy:</w:t>
      </w:r>
      <w:r w:rsidRPr="00320C85">
        <w:rPr>
          <w:color w:val="000000"/>
        </w:rPr>
        <w:t xml:space="preserve"> podľa kritérií hodnotenia</w:t>
      </w:r>
    </w:p>
    <w:p w:rsidR="00147535" w:rsidRPr="00320C85" w:rsidRDefault="00147535" w:rsidP="00147535">
      <w:pPr>
        <w:pStyle w:val="Pta"/>
        <w:numPr>
          <w:ilvl w:val="0"/>
          <w:numId w:val="19"/>
        </w:numPr>
        <w:jc w:val="both"/>
        <w:rPr>
          <w:color w:val="000000"/>
        </w:rPr>
      </w:pPr>
      <w:r w:rsidRPr="00320C85">
        <w:rPr>
          <w:color w:val="000000"/>
          <w:u w:val="single"/>
        </w:rPr>
        <w:t>Domácu prípravu:</w:t>
      </w:r>
      <w:r w:rsidRPr="00320C85">
        <w:rPr>
          <w:color w:val="000000"/>
        </w:rPr>
        <w:t xml:space="preserve"> formálne a podľa kritérií hodnotenia.</w:t>
      </w:r>
    </w:p>
    <w:p w:rsidR="00147535" w:rsidRPr="00320C85" w:rsidRDefault="00147535" w:rsidP="00147535">
      <w:pPr>
        <w:pStyle w:val="Pta"/>
        <w:numPr>
          <w:ilvl w:val="0"/>
          <w:numId w:val="19"/>
        </w:numPr>
        <w:jc w:val="both"/>
        <w:rPr>
          <w:color w:val="000000"/>
        </w:rPr>
      </w:pPr>
      <w:r w:rsidRPr="00320C85">
        <w:rPr>
          <w:color w:val="000000"/>
          <w:u w:val="single"/>
        </w:rPr>
        <w:t>Práce žiakov</w:t>
      </w:r>
      <w:r w:rsidRPr="00320C85">
        <w:rPr>
          <w:color w:val="000000"/>
        </w:rPr>
        <w:t>:  didaktické testy, písomné práce, úlohy, eseje, cvičenia, praktické cvičenia, projekty, skupinové projekty, prípadové štúdie, laboratórne cvičenia, prezentácie, súťaže, hry, simulácie a situačné štúdie, výrobky, činnosti, a pod.</w:t>
      </w:r>
    </w:p>
    <w:p w:rsidR="00147535" w:rsidRPr="00320C85" w:rsidRDefault="00147535" w:rsidP="00147535">
      <w:pPr>
        <w:pStyle w:val="Pta"/>
        <w:numPr>
          <w:ilvl w:val="0"/>
          <w:numId w:val="19"/>
        </w:numPr>
        <w:jc w:val="both"/>
        <w:rPr>
          <w:color w:val="000000"/>
        </w:rPr>
      </w:pPr>
      <w:r w:rsidRPr="00320C85">
        <w:rPr>
          <w:color w:val="000000"/>
          <w:u w:val="single"/>
        </w:rPr>
        <w:t>Správanie</w:t>
      </w:r>
      <w:r w:rsidRPr="00320C85">
        <w:rPr>
          <w:color w:val="000000"/>
        </w:rPr>
        <w:t>: v škole, na verejnosti, spoločenských aktivitách, odbornom výcviku, súťažiach, výstavách a pod.</w:t>
      </w: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Nadpis2"/>
      </w:pPr>
      <w:bookmarkStart w:id="153" w:name="_Toc232999261"/>
      <w:bookmarkStart w:id="154" w:name="_Toc233075053"/>
      <w:bookmarkStart w:id="155" w:name="_Toc330792481"/>
      <w:bookmarkStart w:id="156" w:name="_Toc367262051"/>
      <w:bookmarkStart w:id="157" w:name="_Toc49329290"/>
      <w:r>
        <w:t xml:space="preserve">10. 2 </w:t>
      </w:r>
      <w:r w:rsidRPr="00320C85">
        <w:t>Ukončenie štúdia</w:t>
      </w:r>
      <w:bookmarkEnd w:id="153"/>
      <w:bookmarkEnd w:id="154"/>
      <w:bookmarkEnd w:id="155"/>
      <w:bookmarkEnd w:id="156"/>
      <w:bookmarkEnd w:id="157"/>
    </w:p>
    <w:p w:rsidR="00147535" w:rsidRPr="00320C85" w:rsidRDefault="00147535" w:rsidP="00147535">
      <w:pPr>
        <w:suppressAutoHyphens/>
        <w:rPr>
          <w:color w:val="000000"/>
        </w:rPr>
      </w:pPr>
    </w:p>
    <w:p w:rsidR="00147535" w:rsidRPr="00320C85" w:rsidRDefault="00147535" w:rsidP="00147535">
      <w:pPr>
        <w:pStyle w:val="Pta"/>
        <w:tabs>
          <w:tab w:val="clear" w:pos="4536"/>
          <w:tab w:val="clear" w:pos="9072"/>
          <w:tab w:val="left" w:pos="360"/>
        </w:tabs>
        <w:jc w:val="both"/>
        <w:rPr>
          <w:color w:val="000000"/>
        </w:rPr>
      </w:pPr>
      <w:r w:rsidRPr="00320C85">
        <w:rPr>
          <w:b/>
          <w:color w:val="000000"/>
        </w:rPr>
        <w:t>Po ukončení štúdia</w:t>
      </w:r>
      <w:r w:rsidRPr="00320C85">
        <w:rPr>
          <w:color w:val="000000"/>
        </w:rPr>
        <w:t xml:space="preserve"> hodnotíme všetky </w:t>
      </w:r>
      <w:r w:rsidRPr="00320C85">
        <w:rPr>
          <w:b/>
          <w:color w:val="000000"/>
        </w:rPr>
        <w:t>očakávané vzdelávacie výstupy,</w:t>
      </w:r>
      <w:r w:rsidRPr="00320C85">
        <w:rPr>
          <w:color w:val="000000"/>
        </w:rPr>
        <w:t xml:space="preserve"> ktoré sú formulované výkonovými štandardmi v kompetenčnom profile absolventa nášho školského vzdelávacieho programu Služby v CR  </w:t>
      </w:r>
      <w:r w:rsidRPr="00320C85">
        <w:rPr>
          <w:b/>
          <w:color w:val="000000"/>
        </w:rPr>
        <w:t>formou maturitnej skúšky</w:t>
      </w:r>
      <w:r w:rsidRPr="00320C85">
        <w:rPr>
          <w:color w:val="000000"/>
        </w:rPr>
        <w:t xml:space="preserve">. Cieľom maturitnej skúšky je overenie komplexných vedomostí a zručností, ako sú žiaci pripravení používať nadobudnuté kompetencie pri výkone povolaní a odborných činností na ktoré sa pripravujú. </w:t>
      </w:r>
      <w:r w:rsidRPr="00320C85">
        <w:rPr>
          <w:color w:val="000000"/>
          <w:u w:val="single"/>
        </w:rPr>
        <w:t>Maturitná skúška je zásadným vzdelávacím výstupom</w:t>
      </w:r>
      <w:r w:rsidRPr="00320C85">
        <w:rPr>
          <w:color w:val="000000"/>
        </w:rPr>
        <w:t xml:space="preserve">  </w:t>
      </w:r>
      <w:proofErr w:type="spellStart"/>
      <w:r w:rsidRPr="00320C85">
        <w:rPr>
          <w:color w:val="000000"/>
        </w:rPr>
        <w:t>sumatívneho</w:t>
      </w:r>
      <w:proofErr w:type="spellEnd"/>
      <w:r w:rsidRPr="00320C85">
        <w:rPr>
          <w:color w:val="000000"/>
        </w:rPr>
        <w:t xml:space="preserve"> hodnotenia našich absolventov. Vykonaním MS získajú naši absolventi na jednej strane odbornú kvalifikáciu a kompetenciu vykonávať pracovné činnosti v danom povolaní a na druhej strane majú možnosť ďalšieho vzdelávania na vyššom stupni. Získané  Vysvedčenie o maturitnej skúške potvrdzuje v plnom rozsahu ich dosiahnuté kompetencie – odbornú kvalifikáciu. </w:t>
      </w:r>
    </w:p>
    <w:p w:rsidR="00147535" w:rsidRPr="00320C85" w:rsidRDefault="00147535" w:rsidP="00147535">
      <w:pPr>
        <w:suppressAutoHyphens/>
        <w:rPr>
          <w:b/>
          <w:color w:val="000000"/>
        </w:rPr>
      </w:pPr>
      <w:r w:rsidRPr="00320C85">
        <w:rPr>
          <w:b/>
          <w:color w:val="000000"/>
        </w:rPr>
        <w:t>MS pozostáva z týchto častí v nasledujúcom poradí:</w:t>
      </w:r>
    </w:p>
    <w:p w:rsidR="00147535" w:rsidRPr="00320C85" w:rsidRDefault="00147535" w:rsidP="00147535">
      <w:pPr>
        <w:pStyle w:val="Pta"/>
        <w:numPr>
          <w:ilvl w:val="0"/>
          <w:numId w:val="19"/>
        </w:numPr>
        <w:jc w:val="both"/>
        <w:rPr>
          <w:color w:val="000000"/>
        </w:rPr>
      </w:pPr>
      <w:r w:rsidRPr="00320C85">
        <w:rPr>
          <w:color w:val="000000"/>
        </w:rPr>
        <w:t>písomná časť,</w:t>
      </w:r>
    </w:p>
    <w:p w:rsidR="00147535" w:rsidRPr="00320C85" w:rsidRDefault="00147535" w:rsidP="00147535">
      <w:pPr>
        <w:pStyle w:val="Pta"/>
        <w:numPr>
          <w:ilvl w:val="0"/>
          <w:numId w:val="19"/>
        </w:numPr>
        <w:jc w:val="both"/>
        <w:rPr>
          <w:color w:val="000000"/>
        </w:rPr>
      </w:pPr>
      <w:r w:rsidRPr="00320C85">
        <w:rPr>
          <w:color w:val="000000"/>
        </w:rPr>
        <w:t>praktická časť,</w:t>
      </w:r>
    </w:p>
    <w:p w:rsidR="00147535" w:rsidRPr="00320C85" w:rsidRDefault="00147535" w:rsidP="00147535">
      <w:pPr>
        <w:pStyle w:val="Pta"/>
        <w:numPr>
          <w:ilvl w:val="0"/>
          <w:numId w:val="19"/>
        </w:numPr>
        <w:jc w:val="both"/>
        <w:rPr>
          <w:color w:val="000000"/>
        </w:rPr>
      </w:pPr>
      <w:r w:rsidRPr="00320C85">
        <w:rPr>
          <w:color w:val="000000"/>
        </w:rPr>
        <w:t>ústna časť.</w:t>
      </w:r>
    </w:p>
    <w:p w:rsidR="00147535" w:rsidRPr="00320C85" w:rsidRDefault="00147535" w:rsidP="00147535">
      <w:pPr>
        <w:pStyle w:val="Pta"/>
        <w:jc w:val="both"/>
        <w:rPr>
          <w:color w:val="000000"/>
        </w:rPr>
      </w:pPr>
    </w:p>
    <w:p w:rsidR="00147535" w:rsidRPr="00320C85" w:rsidRDefault="00147535" w:rsidP="00147535">
      <w:pPr>
        <w:pStyle w:val="Pta"/>
        <w:jc w:val="both"/>
        <w:rPr>
          <w:color w:val="000000"/>
        </w:rPr>
      </w:pPr>
      <w:r w:rsidRPr="00320C85">
        <w:rPr>
          <w:color w:val="000000"/>
        </w:rPr>
        <w:t xml:space="preserve">Jednotlivé časti maturitnej skúšky (MS) budú vychádzať z kompetencií schváleného školského vzdelávacieho programu, pričom ich obsah bude koncipovaný tak, aby žiak mal možnosť preukázať naplnenie kritérií hodnotenia. </w:t>
      </w:r>
    </w:p>
    <w:p w:rsidR="00147535" w:rsidRPr="00320C85" w:rsidRDefault="00147535" w:rsidP="00147535">
      <w:pPr>
        <w:pStyle w:val="Pta"/>
        <w:tabs>
          <w:tab w:val="clear" w:pos="4536"/>
          <w:tab w:val="clear" w:pos="9072"/>
        </w:tabs>
        <w:spacing w:before="120"/>
        <w:jc w:val="both"/>
        <w:rPr>
          <w:color w:val="000000"/>
        </w:rPr>
      </w:pPr>
      <w:r w:rsidRPr="00320C85">
        <w:rPr>
          <w:color w:val="000000"/>
        </w:rPr>
        <w:t>V </w:t>
      </w:r>
      <w:r w:rsidRPr="00320C85">
        <w:rPr>
          <w:color w:val="000000"/>
          <w:u w:val="single"/>
        </w:rPr>
        <w:t>písomnej, praktickej a ústnej časti MS</w:t>
      </w:r>
      <w:r w:rsidRPr="00320C85">
        <w:rPr>
          <w:color w:val="000000"/>
        </w:rPr>
        <w:t xml:space="preserve"> sa overujú vedomosti žiaka vo vyžrebovanej  téme. </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Cieľom </w:t>
      </w:r>
      <w:r w:rsidRPr="00320C85">
        <w:rPr>
          <w:color w:val="000000"/>
          <w:u w:val="single"/>
        </w:rPr>
        <w:t>písomnej časti</w:t>
      </w:r>
      <w:r w:rsidRPr="00320C85">
        <w:rPr>
          <w:color w:val="000000"/>
        </w:rPr>
        <w:t xml:space="preserve"> MS je overiť úroveň teoretických vedomostí a poznatkov vychádzajúcich z cieľových požiadaviek štátneho vzdelávacieho programu.</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Cieľom </w:t>
      </w:r>
      <w:r w:rsidRPr="00320C85">
        <w:rPr>
          <w:color w:val="000000"/>
          <w:u w:val="single"/>
        </w:rPr>
        <w:t xml:space="preserve">praktickej časti odbornej zložky </w:t>
      </w:r>
      <w:r w:rsidRPr="00320C85">
        <w:rPr>
          <w:color w:val="000000"/>
        </w:rPr>
        <w:t xml:space="preserve"> MS je overiť úroveň osvojených zručností a návykov žiakov a ich schopností využiť získané teoretické poznatky a vedomosti pri riešení konkrétnych praktických úloh komplexného charakteru.</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Cieľom </w:t>
      </w:r>
      <w:r w:rsidRPr="00320C85">
        <w:rPr>
          <w:color w:val="000000"/>
          <w:u w:val="single"/>
        </w:rPr>
        <w:t>ústnej časti</w:t>
      </w:r>
      <w:r w:rsidRPr="00320C85">
        <w:rPr>
          <w:color w:val="000000"/>
        </w:rPr>
        <w:t xml:space="preserve"> MS je overiť úroveň teoretických vedomostí a poznatkov. </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MS pozostáva z komplexných tém s aplikáciou na študijný odbor </w:t>
      </w:r>
      <w:r>
        <w:rPr>
          <w:color w:val="000000"/>
        </w:rPr>
        <w:t xml:space="preserve">3767 </w:t>
      </w:r>
      <w:proofErr w:type="spellStart"/>
      <w:r>
        <w:rPr>
          <w:color w:val="000000"/>
        </w:rPr>
        <w:t>Mdopravná</w:t>
      </w:r>
      <w:proofErr w:type="spellEnd"/>
      <w:r>
        <w:rPr>
          <w:color w:val="000000"/>
        </w:rPr>
        <w:t xml:space="preserve"> akadémia</w:t>
      </w:r>
      <w:r w:rsidRPr="00320C85">
        <w:rPr>
          <w:color w:val="000000"/>
        </w:rPr>
        <w:t xml:space="preserve">. Podrobnosti o MS sú upravené platnými predpismi MŠ SR. </w:t>
      </w:r>
    </w:p>
    <w:p w:rsidR="00147535" w:rsidRPr="00320C85" w:rsidRDefault="00147535" w:rsidP="00147535">
      <w:pPr>
        <w:pStyle w:val="Pta"/>
        <w:tabs>
          <w:tab w:val="clear" w:pos="4536"/>
          <w:tab w:val="clear" w:pos="9072"/>
        </w:tabs>
        <w:spacing w:before="120"/>
        <w:jc w:val="both"/>
        <w:rPr>
          <w:color w:val="000000"/>
        </w:rPr>
      </w:pPr>
      <w:r w:rsidRPr="00320C85">
        <w:rPr>
          <w:b/>
          <w:color w:val="000000"/>
        </w:rPr>
        <w:t>Témy maturitnej skúšky</w:t>
      </w:r>
    </w:p>
    <w:p w:rsidR="00147535" w:rsidRPr="00320C85" w:rsidRDefault="00147535" w:rsidP="00147535">
      <w:pPr>
        <w:pStyle w:val="Pta"/>
        <w:tabs>
          <w:tab w:val="clear" w:pos="4536"/>
          <w:tab w:val="clear" w:pos="9072"/>
          <w:tab w:val="left" w:pos="561"/>
        </w:tabs>
        <w:spacing w:before="120"/>
        <w:jc w:val="both"/>
        <w:rPr>
          <w:color w:val="000000"/>
        </w:rPr>
      </w:pPr>
      <w:r>
        <w:rPr>
          <w:color w:val="000000"/>
        </w:rPr>
        <w:tab/>
      </w:r>
      <w:r w:rsidRPr="00320C85">
        <w:rPr>
          <w:color w:val="000000"/>
        </w:rPr>
        <w:t xml:space="preserve">Témy MS pripravujú predmetové komisie. Formu praktickej časti odbornej zložky určí riaditeľ školy na návrh predmetovej komisie. Ich príprava sa bude riadiť platnými predpismi o maturitnej skúške. Pri MS sledujeme nielen schopnosť žiaka využívať </w:t>
      </w:r>
      <w:proofErr w:type="spellStart"/>
      <w:r w:rsidRPr="00320C85">
        <w:rPr>
          <w:color w:val="000000"/>
        </w:rPr>
        <w:t>medzipredmetové</w:t>
      </w:r>
      <w:proofErr w:type="spellEnd"/>
      <w:r w:rsidRPr="00320C85">
        <w:rPr>
          <w:color w:val="000000"/>
        </w:rPr>
        <w:t xml:space="preserve"> vzťahy vo všeobecnej a odbornej zložke vzdelávania, ale aj úroveň jeho ústneho prejavu a to z jazykovej stránky a stránky správneho uplatňovania odbornej terminológie na </w:t>
      </w:r>
      <w:r w:rsidRPr="00320C85">
        <w:rPr>
          <w:b/>
          <w:color w:val="000000"/>
        </w:rPr>
        <w:t xml:space="preserve">základe </w:t>
      </w:r>
      <w:proofErr w:type="spellStart"/>
      <w:r w:rsidRPr="00320C85">
        <w:rPr>
          <w:b/>
          <w:color w:val="000000"/>
        </w:rPr>
        <w:t>kriteriálneho</w:t>
      </w:r>
      <w:proofErr w:type="spellEnd"/>
      <w:r w:rsidRPr="00320C85">
        <w:rPr>
          <w:b/>
          <w:color w:val="000000"/>
        </w:rPr>
        <w:t xml:space="preserve"> hodnotenia výkonov</w:t>
      </w:r>
      <w:r w:rsidRPr="00320C85">
        <w:rPr>
          <w:color w:val="000000"/>
        </w:rPr>
        <w:t xml:space="preserve">.    </w:t>
      </w:r>
    </w:p>
    <w:p w:rsidR="00147535" w:rsidRPr="00320C85" w:rsidRDefault="00147535" w:rsidP="00147535">
      <w:pPr>
        <w:pStyle w:val="Pta"/>
        <w:tabs>
          <w:tab w:val="clear" w:pos="4536"/>
          <w:tab w:val="clear" w:pos="9072"/>
          <w:tab w:val="left" w:pos="561"/>
        </w:tabs>
        <w:jc w:val="both"/>
        <w:rPr>
          <w:color w:val="000000"/>
        </w:rPr>
      </w:pPr>
    </w:p>
    <w:p w:rsidR="00147535" w:rsidRPr="00320C85" w:rsidRDefault="00147535" w:rsidP="00147535">
      <w:pPr>
        <w:pStyle w:val="Pta"/>
        <w:tabs>
          <w:tab w:val="clear" w:pos="4536"/>
          <w:tab w:val="clear" w:pos="9072"/>
          <w:tab w:val="left" w:pos="561"/>
        </w:tabs>
        <w:jc w:val="both"/>
        <w:rPr>
          <w:color w:val="000000"/>
        </w:rPr>
      </w:pPr>
      <w:r w:rsidRPr="00320C85">
        <w:rPr>
          <w:color w:val="000000"/>
        </w:rPr>
        <w:t xml:space="preserve">Bude formulovaná </w:t>
      </w:r>
      <w:r w:rsidRPr="00320C85">
        <w:rPr>
          <w:color w:val="000000"/>
          <w:u w:val="single"/>
        </w:rPr>
        <w:t>v podobe konkrétnej úlohy/činnosti</w:t>
      </w:r>
      <w:r w:rsidRPr="00320C85">
        <w:rPr>
          <w:color w:val="000000"/>
        </w:rPr>
        <w:t xml:space="preserve">. Má svoju profilovú a aplikačnú časť. </w:t>
      </w:r>
      <w:r w:rsidRPr="00320C85">
        <w:rPr>
          <w:color w:val="000000"/>
          <w:u w:val="single"/>
        </w:rPr>
        <w:t>Profilová časť témy  MS</w:t>
      </w:r>
      <w:r w:rsidRPr="00320C85">
        <w:rPr>
          <w:color w:val="000000"/>
        </w:rPr>
        <w:t xml:space="preserve">  sa orientuje na stanovenie prioritných výkonov, ktoré sú určené v rámci profilových predmetov. </w:t>
      </w:r>
      <w:r w:rsidRPr="00320C85">
        <w:rPr>
          <w:color w:val="000000"/>
          <w:u w:val="single"/>
        </w:rPr>
        <w:t>Aplikačná časť MS</w:t>
      </w:r>
      <w:r w:rsidRPr="00320C85">
        <w:rPr>
          <w:color w:val="000000"/>
        </w:rPr>
        <w:t xml:space="preserve"> uvádza všetky dôležité väzby a súvislosti, ktoré dopĺňajú profilovú časť. Každá profilová a aplikačná časť MS má svoje </w:t>
      </w:r>
      <w:proofErr w:type="spellStart"/>
      <w:r w:rsidRPr="00320C85">
        <w:rPr>
          <w:color w:val="000000"/>
        </w:rPr>
        <w:t>podtémy</w:t>
      </w:r>
      <w:proofErr w:type="spellEnd"/>
      <w:r w:rsidRPr="00320C85">
        <w:rPr>
          <w:color w:val="000000"/>
        </w:rPr>
        <w:t xml:space="preserve">, ktoré sú koncipované tak, aby absolvent mal možnosť v plnom rozsahu pochopiť komplexnosť témy a preukázať naplnenie všetkých výkonov v rámci danej témy. </w:t>
      </w:r>
    </w:p>
    <w:p w:rsidR="00147535" w:rsidRPr="00320C85" w:rsidRDefault="00147535" w:rsidP="00147535">
      <w:pPr>
        <w:pStyle w:val="Pta"/>
        <w:tabs>
          <w:tab w:val="clear" w:pos="4536"/>
          <w:tab w:val="clear" w:pos="9072"/>
          <w:tab w:val="left" w:pos="561"/>
        </w:tabs>
        <w:jc w:val="both"/>
        <w:rPr>
          <w:color w:val="000000"/>
        </w:rPr>
      </w:pPr>
      <w:r w:rsidRPr="00320C85">
        <w:rPr>
          <w:color w:val="000000"/>
        </w:rPr>
        <w:t xml:space="preserve">Naša škola bude uplatňovať pri tvorbe tém na MS nasledujúce pravidlá: </w:t>
      </w:r>
    </w:p>
    <w:p w:rsidR="00147535" w:rsidRPr="00320C85" w:rsidRDefault="00147535" w:rsidP="00147535">
      <w:pPr>
        <w:jc w:val="both"/>
        <w:rPr>
          <w:color w:val="000000"/>
        </w:rPr>
      </w:pPr>
      <w:r w:rsidRPr="00320C85">
        <w:rPr>
          <w:color w:val="000000"/>
        </w:rPr>
        <w:t>Každá téma má:</w:t>
      </w:r>
    </w:p>
    <w:p w:rsidR="00147535" w:rsidRPr="00320C85" w:rsidRDefault="00147535" w:rsidP="00147535">
      <w:pPr>
        <w:pStyle w:val="Pta"/>
        <w:numPr>
          <w:ilvl w:val="0"/>
          <w:numId w:val="19"/>
        </w:numPr>
        <w:jc w:val="both"/>
        <w:rPr>
          <w:color w:val="000000"/>
        </w:rPr>
      </w:pPr>
      <w:r w:rsidRPr="00320C85">
        <w:rPr>
          <w:color w:val="000000"/>
        </w:rPr>
        <w:t xml:space="preserve">vychádzať z výkonových štandardov kompetenčného profilu absolventa študijného odboru </w:t>
      </w:r>
      <w:r>
        <w:rPr>
          <w:color w:val="000000"/>
        </w:rPr>
        <w:t xml:space="preserve">3767 </w:t>
      </w:r>
      <w:proofErr w:type="spellStart"/>
      <w:r>
        <w:rPr>
          <w:color w:val="000000"/>
        </w:rPr>
        <w:t>Mdopravná</w:t>
      </w:r>
      <w:proofErr w:type="spellEnd"/>
      <w:r>
        <w:rPr>
          <w:color w:val="000000"/>
        </w:rPr>
        <w:t xml:space="preserve"> akadémia</w:t>
      </w:r>
      <w:r w:rsidRPr="00320C85">
        <w:rPr>
          <w:color w:val="000000"/>
        </w:rPr>
        <w:t xml:space="preserve">,   </w:t>
      </w:r>
    </w:p>
    <w:p w:rsidR="00147535" w:rsidRPr="00320C85" w:rsidRDefault="00147535" w:rsidP="00147535">
      <w:pPr>
        <w:pStyle w:val="Pta"/>
        <w:numPr>
          <w:ilvl w:val="0"/>
          <w:numId w:val="19"/>
        </w:numPr>
        <w:jc w:val="both"/>
        <w:rPr>
          <w:color w:val="000000"/>
        </w:rPr>
      </w:pPr>
      <w:r w:rsidRPr="00320C85">
        <w:rPr>
          <w:color w:val="000000"/>
        </w:rPr>
        <w:t xml:space="preserve">uplatňovať hľadisko akumulácie vedomostí viacerých odborných predmetov obsahovo príbuzných, </w:t>
      </w:r>
    </w:p>
    <w:p w:rsidR="00147535" w:rsidRPr="00320C85" w:rsidRDefault="00147535" w:rsidP="00147535">
      <w:pPr>
        <w:pStyle w:val="Pta"/>
        <w:numPr>
          <w:ilvl w:val="0"/>
          <w:numId w:val="19"/>
        </w:numPr>
        <w:jc w:val="both"/>
        <w:rPr>
          <w:color w:val="000000"/>
        </w:rPr>
      </w:pPr>
      <w:r w:rsidRPr="00320C85">
        <w:rPr>
          <w:color w:val="000000"/>
        </w:rPr>
        <w:t>vychádzať  z  rozsiahlejších tematických celkov viacerých odborných predmetov (komplexnosť obsahu vzdelávania),</w:t>
      </w:r>
    </w:p>
    <w:p w:rsidR="00147535" w:rsidRPr="00320C85" w:rsidRDefault="00147535" w:rsidP="00147535">
      <w:pPr>
        <w:pStyle w:val="Pta"/>
        <w:numPr>
          <w:ilvl w:val="0"/>
          <w:numId w:val="19"/>
        </w:numPr>
        <w:jc w:val="both"/>
        <w:rPr>
          <w:color w:val="000000"/>
        </w:rPr>
      </w:pPr>
      <w:r w:rsidRPr="00320C85">
        <w:rPr>
          <w:color w:val="000000"/>
        </w:rPr>
        <w:t xml:space="preserve">umožniť a podporiť využitie všetkých podporných učebných zdrojov (pomôcky, písomné materiály, informácie a údaje, atď.) pre splnenie danej témy, </w:t>
      </w:r>
    </w:p>
    <w:p w:rsidR="00147535" w:rsidRPr="00320C85" w:rsidRDefault="00147535" w:rsidP="00147535">
      <w:pPr>
        <w:pStyle w:val="Pta"/>
        <w:numPr>
          <w:ilvl w:val="0"/>
          <w:numId w:val="19"/>
        </w:numPr>
        <w:jc w:val="both"/>
        <w:rPr>
          <w:color w:val="000000"/>
        </w:rPr>
      </w:pPr>
      <w:r w:rsidRPr="00320C85">
        <w:rPr>
          <w:color w:val="000000"/>
        </w:rPr>
        <w:t>umožniť preverenie schopnosti žiaka využívať vedomosti a intelektuálne schopnosti získané počas štúdia na posúdenie konkrétneho odborného problému, ktorý je daný v téme MS,</w:t>
      </w:r>
    </w:p>
    <w:p w:rsidR="00147535" w:rsidRPr="00320C85" w:rsidRDefault="00147535" w:rsidP="00147535">
      <w:pPr>
        <w:pStyle w:val="Pta"/>
        <w:numPr>
          <w:ilvl w:val="0"/>
          <w:numId w:val="19"/>
        </w:numPr>
        <w:jc w:val="both"/>
        <w:rPr>
          <w:color w:val="000000"/>
        </w:rPr>
      </w:pPr>
      <w:r w:rsidRPr="00320C85">
        <w:rPr>
          <w:color w:val="000000"/>
        </w:rPr>
        <w:t>dodržiavať pravidlo zrozumiteľnosti, konzistentnosti a komplexnosti tak, aby náročnosť, vecný a časový  rozsah tém boli pre žiaka optimálne, primerané a zvládnuteľné na danom stupni vzdelania,</w:t>
      </w:r>
    </w:p>
    <w:p w:rsidR="00147535" w:rsidRPr="00320C85" w:rsidRDefault="00147535" w:rsidP="00147535">
      <w:pPr>
        <w:pStyle w:val="Pta"/>
        <w:numPr>
          <w:ilvl w:val="0"/>
          <w:numId w:val="19"/>
        </w:numPr>
        <w:jc w:val="both"/>
        <w:rPr>
          <w:color w:val="000000"/>
        </w:rPr>
      </w:pPr>
      <w:r w:rsidRPr="00320C85">
        <w:rPr>
          <w:color w:val="000000"/>
        </w:rPr>
        <w:t xml:space="preserve">svoje </w:t>
      </w:r>
      <w:proofErr w:type="spellStart"/>
      <w:r w:rsidRPr="00320C85">
        <w:rPr>
          <w:color w:val="000000"/>
        </w:rPr>
        <w:t>podtémy</w:t>
      </w:r>
      <w:proofErr w:type="spellEnd"/>
      <w:r w:rsidRPr="00320C85">
        <w:rPr>
          <w:color w:val="000000"/>
        </w:rPr>
        <w:t xml:space="preserve"> a ich formulácia musí byť  jasná, jednoznačná, v logickom slede od riešenia jednoduchého problému k zložitejšiemu javu v závislosti od problému alebo situácie, ktoré sa majú v téme ZS riešiť. </w:t>
      </w:r>
      <w:proofErr w:type="spellStart"/>
      <w:r w:rsidRPr="00320C85">
        <w:rPr>
          <w:color w:val="000000"/>
        </w:rPr>
        <w:t>Podtémy</w:t>
      </w:r>
      <w:proofErr w:type="spellEnd"/>
      <w:r w:rsidRPr="00320C85">
        <w:rPr>
          <w:color w:val="000000"/>
        </w:rPr>
        <w:t xml:space="preserve"> sú aplikačného charakteru a dopĺňajú informácie, ktoré žiak v priebehu štúdia odborných a všeobecnovzdelávacích predmetov daného študijného odboru získal. </w:t>
      </w:r>
    </w:p>
    <w:p w:rsidR="00147535" w:rsidRPr="00320C85" w:rsidRDefault="00147535" w:rsidP="00147535">
      <w:pPr>
        <w:pStyle w:val="Pta"/>
        <w:tabs>
          <w:tab w:val="clear" w:pos="4536"/>
          <w:tab w:val="clear" w:pos="9072"/>
          <w:tab w:val="left" w:pos="0"/>
          <w:tab w:val="left" w:pos="561"/>
        </w:tabs>
        <w:spacing w:before="120"/>
        <w:jc w:val="both"/>
        <w:rPr>
          <w:color w:val="000000"/>
        </w:rPr>
      </w:pPr>
      <w:r w:rsidRPr="00320C85">
        <w:rPr>
          <w:b/>
          <w:color w:val="000000"/>
        </w:rPr>
        <w:t xml:space="preserve">Hodnotenie vzdelávacích výstupov </w:t>
      </w:r>
      <w:r w:rsidRPr="00320C85">
        <w:rPr>
          <w:color w:val="00000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147535" w:rsidRPr="00320C85" w:rsidRDefault="00147535" w:rsidP="00147535">
      <w:pPr>
        <w:pStyle w:val="Pta"/>
        <w:tabs>
          <w:tab w:val="clear" w:pos="4536"/>
          <w:tab w:val="clear" w:pos="9072"/>
          <w:tab w:val="left" w:pos="0"/>
          <w:tab w:val="left" w:pos="561"/>
        </w:tabs>
        <w:spacing w:before="120"/>
        <w:jc w:val="both"/>
        <w:rPr>
          <w:color w:val="000000"/>
        </w:rPr>
      </w:pPr>
      <w:r w:rsidRPr="00320C85">
        <w:rPr>
          <w:color w:val="000000"/>
        </w:rPr>
        <w:t xml:space="preserve">Pre </w:t>
      </w:r>
      <w:r w:rsidRPr="00320C85">
        <w:rPr>
          <w:color w:val="000000"/>
          <w:u w:val="single"/>
        </w:rPr>
        <w:t>hodnotenie ústneho prejavu</w:t>
      </w:r>
      <w:r w:rsidRPr="00320C85">
        <w:rPr>
          <w:color w:val="000000"/>
        </w:rPr>
        <w:t xml:space="preserve"> na maturitnej skúške sú stanovené nasledovné všeobecné kritériá:</w:t>
      </w:r>
    </w:p>
    <w:p w:rsidR="00147535" w:rsidRPr="00320C85" w:rsidRDefault="00147535" w:rsidP="00147535">
      <w:pPr>
        <w:pStyle w:val="Zarkazkladnhotextu"/>
        <w:suppressAutoHyphens/>
        <w:spacing w:before="120" w:after="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7432"/>
      </w:tblGrid>
      <w:tr w:rsidR="00147535" w:rsidRPr="00510A4E" w:rsidTr="009A750C">
        <w:trPr>
          <w:tblHeader/>
        </w:trPr>
        <w:tc>
          <w:tcPr>
            <w:tcW w:w="999" w:type="pct"/>
            <w:shd w:val="clear" w:color="auto" w:fill="CCFFCC"/>
          </w:tcPr>
          <w:p w:rsidR="00147535" w:rsidRPr="00510A4E" w:rsidRDefault="00147535" w:rsidP="009A750C">
            <w:pPr>
              <w:pStyle w:val="Zarkazkladnhotextu"/>
              <w:suppressAutoHyphens/>
              <w:spacing w:after="0"/>
              <w:rPr>
                <w:color w:val="000000"/>
              </w:rPr>
            </w:pPr>
            <w:r w:rsidRPr="00510A4E">
              <w:rPr>
                <w:color w:val="000000"/>
              </w:rPr>
              <w:t>Stupeň hodnotenia</w:t>
            </w:r>
          </w:p>
        </w:tc>
        <w:tc>
          <w:tcPr>
            <w:tcW w:w="4001" w:type="pct"/>
            <w:shd w:val="clear" w:color="auto" w:fill="CCFFCC"/>
          </w:tcPr>
          <w:p w:rsidR="00147535" w:rsidRPr="00510A4E" w:rsidRDefault="00147535" w:rsidP="009A750C">
            <w:pPr>
              <w:pStyle w:val="Zarkazkladnhotextu"/>
              <w:suppressAutoHyphens/>
              <w:spacing w:after="0"/>
              <w:rPr>
                <w:color w:val="000000"/>
              </w:rPr>
            </w:pPr>
            <w:r w:rsidRPr="00510A4E">
              <w:rPr>
                <w:color w:val="000000"/>
              </w:rPr>
              <w:t>Kritériá hodnotenia ústneho prejavu (prezentácia prejavu)</w:t>
            </w:r>
          </w:p>
          <w:p w:rsidR="00147535" w:rsidRPr="00510A4E" w:rsidRDefault="00147535" w:rsidP="009A750C">
            <w:pPr>
              <w:pStyle w:val="Zarkazkladnhotextu"/>
              <w:suppressAutoHyphens/>
              <w:spacing w:after="0"/>
              <w:rPr>
                <w:color w:val="000000"/>
              </w:rPr>
            </w:pP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Výborný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Kontaktoval sa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dobre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Hlavná myšlienka bola po celú dobu jasná.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presvedčivé a dobre zvolené.</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výrazovo bohatá.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Nevyskytovali sa žiadne jazykové chyby  ani chyba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primeraná a mala spád.</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bol výzvou k diskusii.</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Chválitebný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Kontaktoval sa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dobre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Hlavná myšlienka bola po celú dobu jasná.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presvedčivé a dobre zvolené.</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výrazovo bohatá.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Nevyskytovali sa žiadne jazykové chyby  ani chyba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primeraná a mala spád.</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mohol byť výzvou k diskusii.</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Dobrý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Čiastočne sa kontaktoval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niekedy zle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nemal výraznú hlavnú myšlienku.</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uplatnenie iba niekedy.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postačujúca.</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Vyskytovali sa jazykové chyba a chyby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primeraná.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nebol výzvou k diskusii.</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Dostatočný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Minimálne sa kontaktoval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zle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nebol presvedčivý.</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Ústny prejav bol zle štruktúrovaný, hlavná myšlienka bola nevýrazná.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nefunkčné.</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malá.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Vyskytovali sa časté chyby v jazyku a chyby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nezodpovedala téme.</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Nedostatočný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Chýbal kontakt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nebolo vôbec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nebol presvedčivý a zaujímavý.</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Chýbala hlavná myšlienka.</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Chýbali príklady.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veľmi malá.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Vyskytovali sa veľmi časté chyby v jazyku, stavba vety nebola správna.</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veľmi dlhá/krátka, zmysel vystúpenia nebol jasný.</w:t>
            </w:r>
          </w:p>
        </w:tc>
      </w:tr>
    </w:tbl>
    <w:p w:rsidR="00147535" w:rsidRPr="00320C85" w:rsidRDefault="00147535" w:rsidP="00147535">
      <w:pPr>
        <w:pStyle w:val="Pta"/>
        <w:tabs>
          <w:tab w:val="clear" w:pos="4536"/>
          <w:tab w:val="clear" w:pos="9072"/>
          <w:tab w:val="left" w:pos="360"/>
          <w:tab w:val="left" w:pos="561"/>
        </w:tabs>
        <w:spacing w:before="120"/>
        <w:ind w:left="360"/>
        <w:jc w:val="both"/>
        <w:rPr>
          <w:color w:val="000000"/>
        </w:rPr>
      </w:pPr>
    </w:p>
    <w:p w:rsidR="00147535" w:rsidRPr="00320C85" w:rsidRDefault="00147535" w:rsidP="00147535">
      <w:pPr>
        <w:pStyle w:val="Pta"/>
        <w:tabs>
          <w:tab w:val="clear" w:pos="4536"/>
          <w:tab w:val="clear" w:pos="9072"/>
          <w:tab w:val="left" w:pos="360"/>
          <w:tab w:val="left" w:pos="561"/>
        </w:tabs>
        <w:ind w:left="357"/>
        <w:jc w:val="both"/>
        <w:rPr>
          <w:color w:val="000000"/>
        </w:rPr>
      </w:pPr>
      <w:r w:rsidRPr="00320C85">
        <w:rPr>
          <w:color w:val="000000"/>
        </w:rPr>
        <w:t xml:space="preserve">Pre </w:t>
      </w:r>
      <w:r w:rsidRPr="00320C85">
        <w:rPr>
          <w:color w:val="000000"/>
          <w:u w:val="single"/>
        </w:rPr>
        <w:t>hodnotenie výsledkov vzdelávania</w:t>
      </w:r>
      <w:r w:rsidRPr="00320C85">
        <w:rPr>
          <w:color w:val="000000"/>
        </w:rPr>
        <w:t xml:space="preserve"> na maturitnej skúške sú stanovené nasledovné všeobecné kritériá: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571"/>
        <w:gridCol w:w="1572"/>
        <w:gridCol w:w="1572"/>
        <w:gridCol w:w="1572"/>
        <w:gridCol w:w="1436"/>
      </w:tblGrid>
      <w:tr w:rsidR="00147535" w:rsidRPr="00510A4E" w:rsidTr="009A750C">
        <w:trPr>
          <w:trHeight w:val="424"/>
          <w:tblHeader/>
        </w:trPr>
        <w:tc>
          <w:tcPr>
            <w:tcW w:w="843" w:type="pct"/>
            <w:tcBorders>
              <w:bottom w:val="single" w:sz="2" w:space="0" w:color="auto"/>
            </w:tcBorders>
            <w:shd w:val="clear" w:color="auto" w:fill="CCFFCC"/>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Stupeň hodnotenia</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Výborný</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Chválitebný</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Dobrý</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Dostatočný</w:t>
            </w:r>
          </w:p>
        </w:tc>
        <w:tc>
          <w:tcPr>
            <w:tcW w:w="773"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Nedostatočný</w:t>
            </w:r>
          </w:p>
        </w:tc>
      </w:tr>
      <w:tr w:rsidR="00147535" w:rsidRPr="00510A4E" w:rsidTr="009A750C">
        <w:trPr>
          <w:trHeight w:val="350"/>
          <w:tblHeader/>
        </w:trPr>
        <w:tc>
          <w:tcPr>
            <w:tcW w:w="843" w:type="pct"/>
            <w:tcBorders>
              <w:top w:val="single" w:sz="2" w:space="0" w:color="auto"/>
            </w:tcBorders>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 xml:space="preserve">Kritériá hodnotenia </w:t>
            </w: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773"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Porozumenie téme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téme dobre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porozumel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 nedostatkami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so závažnými nedostatkami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Neporozumel téme</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Používanie odbornej terminológie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Používal</w:t>
            </w:r>
          </w:p>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 xml:space="preserve">samostatne </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Používal s malou pomocou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Vyžadoval si pomoc</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Robil zásadné chyby</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 xml:space="preserve">Neovládal </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Vecnosť, správnosť a komplexnosť odpovede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samostatný, tvorivý, pohotový, pochopil súvislosti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celkom samostatný, tvorivý a pohotový</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menej samostatný, nekomplexný a málo pohotový</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nesamostatný, často vykazoval chyby, nechápal súvislosti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nesamostatný, ťažkopádny, vykazoval zásadné chyby</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Samostatnosť prejavu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výstižne, súvisle a správne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celkom výstižne a súvisle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nepresne, niekedy nesúvisle, s chybami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s problémami, nesúvisle, s chybami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Nedokázal sa vyjadriť ani s pomocou skúšajúceho</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Schopnosť praktickej aplikácie teoretických poznatkov</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Správne a samostatne aplikoval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Celkom správne a samostatne aplikoval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Aplikoval nepresne,  s problémami a s pomocou skúšajúceho</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Aplikoval veľmi nepresne, s problémami a zásadnými chybami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Nedokázal aplikovať</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Pochopenie praktickej úlohy</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úlohe dobre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porozumel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 nedostatkami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so závažnými nedostatkami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Neporozumel úlohe</w:t>
            </w:r>
          </w:p>
        </w:tc>
      </w:tr>
      <w:tr w:rsidR="00147535" w:rsidRPr="00510A4E" w:rsidTr="009A750C">
        <w:trPr>
          <w:trHeight w:val="1109"/>
        </w:trPr>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 xml:space="preserve">Voľba postupu </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správny a efektívny postup</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zvolil správny postup</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postup s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postup s problémami a s pomocou skúšajúceho</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Nezvolil správny postup ani s pomocou skúšajúceho</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jc w:val="both"/>
              <w:rPr>
                <w:b/>
                <w:color w:val="000000"/>
                <w:sz w:val="20"/>
                <w:szCs w:val="20"/>
              </w:rPr>
            </w:pPr>
            <w:r w:rsidRPr="00510A4E">
              <w:rPr>
                <w:b/>
                <w:color w:val="000000"/>
                <w:sz w:val="20"/>
                <w:szCs w:val="20"/>
              </w:rPr>
              <w:t>Výber prístrojov, strojov, zariadení, náradia, materiálov, surovín</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správny výber</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zvolil správny výber</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výber s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výber s problémami a s pomocou skúšajúceho</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Nezvolil správny výber  ani s pomocou skúšajúceho</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Organizácia práce na pracovisku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veľmi správnu organizáciu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zvolil dobrú organizáciu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organizáciu s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organizáciu s problémami a s pomocou skúšajúceho</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 xml:space="preserve">Nezvládol organizáciu  </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Kvalita výsledku práce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kvalitný produkt/činnosť</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pripravil kvalitný produkt/činnosť</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produkt/činnosť s nízkou kvalitou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produkt/činnosť s veľmi nízkou kvalitou</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nepodarok</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Dodržiavanie BOZP a hygieny pri práci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Dodržal presne všetky predpisy</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dodržal všetky predpisy</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Dodržal predpisy s veľkými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Dodržal iba veľmi málo predpisov</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Nedodržiaval predpisy</w:t>
            </w:r>
          </w:p>
        </w:tc>
      </w:tr>
    </w:tbl>
    <w:p w:rsidR="00147535" w:rsidRPr="00320C85" w:rsidRDefault="00147535" w:rsidP="00147535">
      <w:pPr>
        <w:pStyle w:val="Zarkazkladnhotextu"/>
        <w:suppressAutoHyphens/>
        <w:spacing w:before="120" w:after="0"/>
        <w:rPr>
          <w:color w:val="000000"/>
        </w:rPr>
      </w:pPr>
    </w:p>
    <w:p w:rsidR="00147535" w:rsidRPr="00320C85" w:rsidRDefault="00147535" w:rsidP="00147535">
      <w:pPr>
        <w:spacing w:before="240"/>
        <w:rPr>
          <w:b/>
          <w:color w:val="000000"/>
        </w:rPr>
      </w:pPr>
      <w:r w:rsidRPr="00320C85">
        <w:rPr>
          <w:b/>
          <w:color w:val="000000"/>
        </w:rPr>
        <w:t xml:space="preserve">Materiálne a priestorové podmienky pre vykonanie maturitnej skúšky </w:t>
      </w:r>
    </w:p>
    <w:p w:rsidR="00147535" w:rsidRPr="00320C85" w:rsidRDefault="00147535" w:rsidP="00147535">
      <w:pPr>
        <w:pStyle w:val="Zarkazkladnhotextu"/>
        <w:suppressAutoHyphens/>
        <w:spacing w:before="120" w:after="0"/>
        <w:ind w:left="0"/>
        <w:jc w:val="both"/>
        <w:rPr>
          <w:b/>
          <w:color w:val="000000"/>
        </w:rPr>
      </w:pPr>
      <w:r w:rsidRPr="00320C85">
        <w:rPr>
          <w:color w:val="000000"/>
        </w:rPr>
        <w:t xml:space="preserve">Sú konkretizované v rámci prípravy tém pre maturitné skúšky. Sú v súlade so štandardom, ktorý predpisuje ŠVP a doplnený podľa podmienok a špecifík študijného odboru </w:t>
      </w:r>
      <w:r>
        <w:rPr>
          <w:color w:val="000000"/>
        </w:rPr>
        <w:t xml:space="preserve">3767 </w:t>
      </w:r>
      <w:proofErr w:type="spellStart"/>
      <w:r>
        <w:rPr>
          <w:color w:val="000000"/>
        </w:rPr>
        <w:t>Mdopravná</w:t>
      </w:r>
      <w:proofErr w:type="spellEnd"/>
      <w:r>
        <w:rPr>
          <w:color w:val="000000"/>
        </w:rPr>
        <w:t xml:space="preserve"> akadémia.</w:t>
      </w:r>
      <w:r w:rsidRPr="00320C85">
        <w:rPr>
          <w:b/>
          <w:color w:val="000000"/>
        </w:rPr>
        <w:t xml:space="preserve"> Klasifikácia  </w:t>
      </w:r>
      <w:r w:rsidRPr="00320C85">
        <w:rPr>
          <w:color w:val="00000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147535" w:rsidRPr="00320C85" w:rsidRDefault="00147535" w:rsidP="00147535">
      <w:pPr>
        <w:pStyle w:val="Zarkazkladnhotextu"/>
        <w:suppressAutoHyphens/>
        <w:spacing w:after="0"/>
        <w:ind w:left="0"/>
        <w:jc w:val="both"/>
        <w:rPr>
          <w:b/>
          <w:color w:val="000000"/>
        </w:rPr>
      </w:pPr>
    </w:p>
    <w:p w:rsidR="00147535" w:rsidRDefault="00147535" w:rsidP="00147535">
      <w:pPr>
        <w:pStyle w:val="Zarkazkladnhotextu"/>
        <w:suppressAutoHyphens/>
        <w:spacing w:after="0"/>
        <w:ind w:left="0"/>
        <w:jc w:val="both"/>
        <w:rPr>
          <w:b/>
          <w:color w:val="000000"/>
        </w:rPr>
      </w:pPr>
    </w:p>
    <w:p w:rsidR="00147535" w:rsidRPr="00320C85" w:rsidRDefault="00147535" w:rsidP="00147535">
      <w:pPr>
        <w:pStyle w:val="Zarkazkladnhotextu"/>
        <w:suppressAutoHyphens/>
        <w:spacing w:after="0"/>
        <w:ind w:left="0"/>
        <w:jc w:val="both"/>
        <w:rPr>
          <w:b/>
          <w:color w:val="000000"/>
        </w:rPr>
      </w:pPr>
    </w:p>
    <w:p w:rsidR="00147535" w:rsidRPr="00320C85" w:rsidRDefault="00147535" w:rsidP="00147535">
      <w:pPr>
        <w:pStyle w:val="Nadpis2"/>
      </w:pPr>
      <w:bookmarkStart w:id="158" w:name="_Toc232999262"/>
      <w:bookmarkStart w:id="159" w:name="_Toc233075054"/>
      <w:bookmarkStart w:id="160" w:name="_Toc330792482"/>
      <w:bookmarkStart w:id="161" w:name="_Toc367262052"/>
      <w:bookmarkStart w:id="162" w:name="_Toc49329291"/>
      <w:r>
        <w:t xml:space="preserve">10. 3 </w:t>
      </w:r>
      <w:r w:rsidRPr="00320C85">
        <w:t>Stupne prospechu a celkový prospech</w:t>
      </w:r>
      <w:bookmarkEnd w:id="158"/>
      <w:bookmarkEnd w:id="159"/>
      <w:bookmarkEnd w:id="160"/>
      <w:bookmarkEnd w:id="161"/>
      <w:bookmarkEnd w:id="162"/>
    </w:p>
    <w:p w:rsidR="00147535" w:rsidRPr="00320C85" w:rsidRDefault="00147535" w:rsidP="00147535">
      <w:pPr>
        <w:pStyle w:val="Zarkazkladnhotextu"/>
        <w:suppressAutoHyphens/>
        <w:spacing w:after="0"/>
        <w:ind w:left="0"/>
        <w:rPr>
          <w:color w:val="000000"/>
        </w:rPr>
      </w:pPr>
    </w:p>
    <w:p w:rsidR="00147535" w:rsidRPr="00320C85" w:rsidRDefault="00147535" w:rsidP="00147535">
      <w:pPr>
        <w:pStyle w:val="Zarkazkladnhotextu"/>
        <w:suppressAutoHyphens/>
        <w:spacing w:after="0"/>
        <w:ind w:left="0"/>
        <w:rPr>
          <w:color w:val="000000"/>
        </w:rPr>
      </w:pPr>
      <w:r w:rsidRPr="00320C85">
        <w:rPr>
          <w:color w:val="000000"/>
        </w:rPr>
        <w:t>Prospech žiaka je v jednotlivých vyučovacích predmetoch klasifikovaný týmito stupňami:</w:t>
      </w:r>
    </w:p>
    <w:p w:rsidR="00147535" w:rsidRPr="00320C85" w:rsidRDefault="00147535" w:rsidP="00147535">
      <w:pPr>
        <w:pStyle w:val="Zarkazkladnhotextu"/>
        <w:suppressAutoHyphens/>
        <w:spacing w:after="0"/>
        <w:ind w:left="0"/>
        <w:rPr>
          <w:color w:val="000000"/>
        </w:rPr>
      </w:pPr>
      <w:r w:rsidRPr="00320C85">
        <w:rPr>
          <w:color w:val="000000"/>
        </w:rPr>
        <w:t>1 – výborný</w:t>
      </w:r>
    </w:p>
    <w:p w:rsidR="00147535" w:rsidRPr="00320C85" w:rsidRDefault="00147535" w:rsidP="00147535">
      <w:pPr>
        <w:pStyle w:val="Zarkazkladnhotextu"/>
        <w:suppressAutoHyphens/>
        <w:spacing w:after="0"/>
        <w:ind w:left="0"/>
        <w:rPr>
          <w:color w:val="000000"/>
        </w:rPr>
      </w:pPr>
      <w:r w:rsidRPr="00320C85">
        <w:rPr>
          <w:color w:val="000000"/>
        </w:rPr>
        <w:t>2 – chválitebný</w:t>
      </w:r>
    </w:p>
    <w:p w:rsidR="00147535" w:rsidRPr="00320C85" w:rsidRDefault="00147535" w:rsidP="00147535">
      <w:pPr>
        <w:pStyle w:val="Zarkazkladnhotextu"/>
        <w:suppressAutoHyphens/>
        <w:spacing w:after="0"/>
        <w:ind w:left="0"/>
        <w:rPr>
          <w:color w:val="000000"/>
        </w:rPr>
      </w:pPr>
      <w:r w:rsidRPr="00320C85">
        <w:rPr>
          <w:color w:val="000000"/>
        </w:rPr>
        <w:t>3 – dobrý</w:t>
      </w:r>
    </w:p>
    <w:p w:rsidR="00147535" w:rsidRPr="00320C85" w:rsidRDefault="00147535" w:rsidP="00147535">
      <w:pPr>
        <w:pStyle w:val="Zarkazkladnhotextu"/>
        <w:suppressAutoHyphens/>
        <w:spacing w:after="0"/>
        <w:ind w:left="0"/>
        <w:rPr>
          <w:color w:val="000000"/>
        </w:rPr>
      </w:pPr>
      <w:r w:rsidRPr="00320C85">
        <w:rPr>
          <w:color w:val="000000"/>
        </w:rPr>
        <w:t>4 – dostatočný</w:t>
      </w:r>
    </w:p>
    <w:p w:rsidR="00147535" w:rsidRPr="00320C85" w:rsidRDefault="00147535" w:rsidP="00147535">
      <w:pPr>
        <w:pStyle w:val="Zarkazkladnhotextu"/>
        <w:suppressAutoHyphens/>
        <w:spacing w:after="0"/>
        <w:ind w:left="0"/>
        <w:rPr>
          <w:color w:val="000000"/>
        </w:rPr>
      </w:pPr>
      <w:r w:rsidRPr="00320C85">
        <w:rPr>
          <w:color w:val="000000"/>
        </w:rPr>
        <w:t>5 – nedostatočný</w:t>
      </w:r>
    </w:p>
    <w:p w:rsidR="00147535" w:rsidRPr="00320C85" w:rsidRDefault="00147535" w:rsidP="00147535">
      <w:pPr>
        <w:pStyle w:val="Zarkazkladnhotextu"/>
        <w:suppressAutoHyphens/>
        <w:spacing w:before="120" w:after="0"/>
        <w:ind w:left="0"/>
        <w:rPr>
          <w:color w:val="000000"/>
        </w:rPr>
      </w:pPr>
      <w:r w:rsidRPr="00320C85">
        <w:rPr>
          <w:color w:val="000000"/>
        </w:rPr>
        <w:t>Správanie žiaka je klasifikované týmito stupňami:</w:t>
      </w:r>
    </w:p>
    <w:p w:rsidR="00147535" w:rsidRPr="00320C85" w:rsidRDefault="00147535" w:rsidP="00147535">
      <w:pPr>
        <w:pStyle w:val="Zarkazkladnhotextu"/>
        <w:suppressAutoHyphens/>
        <w:spacing w:before="120" w:after="0"/>
        <w:ind w:left="0"/>
        <w:rPr>
          <w:color w:val="000000"/>
        </w:rPr>
      </w:pPr>
      <w:r w:rsidRPr="00320C85">
        <w:rPr>
          <w:color w:val="000000"/>
        </w:rPr>
        <w:t>1 – veľmi dobré</w:t>
      </w:r>
    </w:p>
    <w:p w:rsidR="00147535" w:rsidRPr="00320C85" w:rsidRDefault="00147535" w:rsidP="00147535">
      <w:pPr>
        <w:pStyle w:val="Zarkazkladnhotextu"/>
        <w:suppressAutoHyphens/>
        <w:spacing w:after="0"/>
        <w:ind w:left="0"/>
        <w:rPr>
          <w:color w:val="000000"/>
        </w:rPr>
      </w:pPr>
      <w:r w:rsidRPr="00320C85">
        <w:rPr>
          <w:color w:val="000000"/>
        </w:rPr>
        <w:t>2 – uspokojivé</w:t>
      </w:r>
    </w:p>
    <w:p w:rsidR="00147535" w:rsidRPr="00320C85" w:rsidRDefault="00147535" w:rsidP="00147535">
      <w:pPr>
        <w:pStyle w:val="Zarkazkladnhotextu"/>
        <w:suppressAutoHyphens/>
        <w:spacing w:after="0"/>
        <w:ind w:left="0"/>
        <w:rPr>
          <w:color w:val="000000"/>
        </w:rPr>
      </w:pPr>
      <w:r w:rsidRPr="00320C85">
        <w:rPr>
          <w:color w:val="000000"/>
        </w:rPr>
        <w:t>3 – menej uspokojivé</w:t>
      </w:r>
    </w:p>
    <w:p w:rsidR="00147535" w:rsidRPr="00320C85" w:rsidRDefault="00147535" w:rsidP="00147535">
      <w:pPr>
        <w:pStyle w:val="Zarkazkladnhotextu"/>
        <w:suppressAutoHyphens/>
        <w:spacing w:after="0"/>
        <w:ind w:left="0"/>
        <w:rPr>
          <w:color w:val="000000"/>
        </w:rPr>
      </w:pPr>
      <w:r w:rsidRPr="00320C85">
        <w:rPr>
          <w:color w:val="000000"/>
        </w:rPr>
        <w:t>4 – neuspokojivé</w:t>
      </w:r>
    </w:p>
    <w:p w:rsidR="00147535" w:rsidRPr="00320C85" w:rsidRDefault="00147535" w:rsidP="00147535">
      <w:pPr>
        <w:pStyle w:val="Zarkazkladnhotextu"/>
        <w:suppressAutoHyphens/>
        <w:spacing w:before="120" w:after="0"/>
        <w:ind w:left="0"/>
        <w:rPr>
          <w:color w:val="000000"/>
        </w:rPr>
      </w:pPr>
      <w:r w:rsidRPr="00320C85">
        <w:rPr>
          <w:color w:val="000000"/>
        </w:rPr>
        <w:t>Žiak na konci prvého a druhého polroku je hodnotený takto:</w:t>
      </w:r>
    </w:p>
    <w:p w:rsidR="00147535" w:rsidRPr="00320C85" w:rsidRDefault="00147535" w:rsidP="00147535">
      <w:pPr>
        <w:pStyle w:val="Zarkazkladnhotextu"/>
        <w:suppressAutoHyphens/>
        <w:spacing w:before="120" w:after="0"/>
        <w:ind w:left="0"/>
        <w:rPr>
          <w:color w:val="000000"/>
        </w:rPr>
      </w:pPr>
      <w:r w:rsidRPr="00320C85">
        <w:rPr>
          <w:color w:val="000000"/>
        </w:rPr>
        <w:t>- Prospel s vyznamenaním</w:t>
      </w:r>
    </w:p>
    <w:p w:rsidR="00147535" w:rsidRPr="00320C85" w:rsidRDefault="00147535" w:rsidP="00147535">
      <w:pPr>
        <w:pStyle w:val="Zarkazkladnhotextu"/>
        <w:suppressAutoHyphens/>
        <w:spacing w:after="0"/>
        <w:ind w:left="0"/>
        <w:rPr>
          <w:color w:val="000000"/>
        </w:rPr>
      </w:pPr>
      <w:r w:rsidRPr="00320C85">
        <w:rPr>
          <w:color w:val="000000"/>
        </w:rPr>
        <w:t>- Prospel veľmi dobre</w:t>
      </w:r>
    </w:p>
    <w:p w:rsidR="00147535" w:rsidRPr="00320C85" w:rsidRDefault="00147535" w:rsidP="00147535">
      <w:pPr>
        <w:pStyle w:val="Zarkazkladnhotextu"/>
        <w:suppressAutoHyphens/>
        <w:spacing w:after="0"/>
        <w:ind w:left="0"/>
        <w:rPr>
          <w:color w:val="000000"/>
        </w:rPr>
      </w:pPr>
      <w:r w:rsidRPr="00320C85">
        <w:rPr>
          <w:color w:val="000000"/>
        </w:rPr>
        <w:t>- Prospel</w:t>
      </w:r>
    </w:p>
    <w:p w:rsidR="00147535" w:rsidRPr="00320C85" w:rsidRDefault="00147535" w:rsidP="00147535">
      <w:pPr>
        <w:pStyle w:val="Zarkazkladnhotextu"/>
        <w:suppressAutoHyphens/>
        <w:spacing w:after="0"/>
        <w:ind w:left="0"/>
        <w:rPr>
          <w:color w:val="000000"/>
        </w:rPr>
      </w:pPr>
      <w:r w:rsidRPr="00320C85">
        <w:rPr>
          <w:color w:val="000000"/>
        </w:rPr>
        <w:t>- Neprospel</w:t>
      </w:r>
    </w:p>
    <w:p w:rsidR="00147535" w:rsidRPr="00320C85" w:rsidRDefault="00147535" w:rsidP="00147535">
      <w:pPr>
        <w:pStyle w:val="Zarkazkladnhotextu"/>
        <w:suppressAutoHyphens/>
        <w:spacing w:after="0"/>
        <w:ind w:left="0"/>
        <w:rPr>
          <w:color w:val="000000"/>
        </w:rPr>
      </w:pPr>
    </w:p>
    <w:p w:rsidR="00147535" w:rsidRPr="00320C85" w:rsidRDefault="00147535" w:rsidP="00147535">
      <w:pPr>
        <w:pStyle w:val="Zarkazkladnhotextu"/>
        <w:suppressAutoHyphens/>
        <w:spacing w:after="0"/>
        <w:ind w:left="0"/>
        <w:jc w:val="both"/>
        <w:rPr>
          <w:color w:val="000000"/>
        </w:rPr>
      </w:pPr>
      <w:r w:rsidRPr="00320C85">
        <w:rPr>
          <w:color w:val="000000"/>
        </w:rPr>
        <w:t>Žiak je neklasifikovaný aj v prípade, ak vyučujúci nemá dostatok podkladov na uzatvorenie klasifikácie (riaditeľ školy môže odsúhlasiť skúšku na doplnenie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Zarkazkladnhotextu"/>
        <w:suppressAutoHyphens/>
        <w:spacing w:after="0"/>
        <w:ind w:left="0"/>
        <w:jc w:val="both"/>
        <w:rPr>
          <w:color w:val="000000"/>
        </w:rPr>
      </w:pPr>
      <w:r w:rsidRPr="00320C85">
        <w:rPr>
          <w:color w:val="000000"/>
        </w:rPr>
        <w:t>Ak žiak alebo jeho zákonný zástupca má pochybnosti o správnosti klasifikácie na konci prvého alebo druhého polroku, môže do 3 pracovných dní odo dňa vydania vysvedčenia, požiadať riaditeľa školy o vykonanie komisionálnej skúšky. Komisionálne skúšky prebiehajú v súlade s právnymi predpismi.</w:t>
      </w:r>
    </w:p>
    <w:p w:rsidR="00147535" w:rsidRPr="00320C85" w:rsidRDefault="00147535" w:rsidP="00147535">
      <w:pPr>
        <w:pStyle w:val="Zarkazkladnhotextu"/>
        <w:suppressAutoHyphens/>
        <w:spacing w:after="0"/>
        <w:ind w:left="0"/>
        <w:rPr>
          <w:b/>
          <w:color w:val="000000"/>
        </w:rPr>
      </w:pPr>
      <w:r w:rsidRPr="00320C85">
        <w:rPr>
          <w:color w:val="000000"/>
        </w:rPr>
        <w:t>Opravné skúšky určuje riaditeľ školy v súlade s právnym predpisom.</w:t>
      </w:r>
    </w:p>
    <w:p w:rsidR="00147535" w:rsidRPr="00320C85" w:rsidRDefault="00147535" w:rsidP="00147535">
      <w:pPr>
        <w:pStyle w:val="Zarkazkladnhotextu"/>
        <w:suppressAutoHyphens/>
        <w:spacing w:after="0"/>
        <w:ind w:left="0"/>
        <w:rPr>
          <w:b/>
          <w:color w:val="000000"/>
        </w:rPr>
      </w:pPr>
    </w:p>
    <w:p w:rsidR="00147535" w:rsidRPr="00320C85" w:rsidRDefault="00147535" w:rsidP="00147535">
      <w:pPr>
        <w:pStyle w:val="Zarkazkladnhotextu"/>
        <w:suppressAutoHyphens/>
        <w:spacing w:after="0"/>
        <w:ind w:left="0"/>
        <w:rPr>
          <w:b/>
          <w:color w:val="000000"/>
        </w:rPr>
      </w:pPr>
      <w:r w:rsidRPr="00320C85">
        <w:rPr>
          <w:b/>
          <w:color w:val="000000"/>
        </w:rPr>
        <w:t>Výchovné opatrenia</w:t>
      </w:r>
    </w:p>
    <w:p w:rsidR="00147535" w:rsidRPr="00320C85" w:rsidRDefault="00147535" w:rsidP="00147535">
      <w:pPr>
        <w:pStyle w:val="Zarkazkladnhotextu"/>
        <w:suppressAutoHyphens/>
        <w:spacing w:before="120" w:after="0"/>
        <w:ind w:left="0"/>
        <w:jc w:val="both"/>
        <w:rPr>
          <w:color w:val="000000"/>
        </w:rPr>
      </w:pPr>
      <w:r w:rsidRPr="00320C85">
        <w:rPr>
          <w:color w:val="000000"/>
        </w:rPr>
        <w:t>Patria sem pochvaly</w:t>
      </w:r>
      <w:r>
        <w:rPr>
          <w:color w:val="000000"/>
        </w:rPr>
        <w:t>, napomenutia</w:t>
      </w:r>
      <w:r w:rsidRPr="00320C85">
        <w:rPr>
          <w:color w:val="000000"/>
        </w:rPr>
        <w:t xml:space="preserve"> a pokarhania triedneho učiteľa, učiteľa, pochvaly</w:t>
      </w:r>
      <w:r>
        <w:rPr>
          <w:color w:val="000000"/>
        </w:rPr>
        <w:t>, napomenutia</w:t>
      </w:r>
      <w:r w:rsidRPr="00320C85">
        <w:rPr>
          <w:color w:val="000000"/>
        </w:rPr>
        <w:t xml:space="preserve"> a pokarhania riaditeľa školy, podmienečné vylúčenie zo štúdia a vylúčenie zo štúdia. Akékoľvek výchovné opatrenie musí byť okamžite oznámené v písomnej forme rodičom alebo zákonným zástupcom žiaka. Opatrenie sa zaznamenáva do katalógového listu a osobného spisu žiaka. </w:t>
      </w:r>
    </w:p>
    <w:p w:rsidR="00147535" w:rsidRPr="00320C85" w:rsidRDefault="00147535" w:rsidP="00147535">
      <w:pPr>
        <w:pStyle w:val="Zarkazkladnhotextu"/>
        <w:suppressAutoHyphens/>
        <w:spacing w:before="120" w:after="0"/>
        <w:ind w:left="0"/>
        <w:jc w:val="both"/>
        <w:rPr>
          <w:b/>
          <w:color w:val="000000"/>
        </w:rPr>
      </w:pPr>
    </w:p>
    <w:p w:rsidR="00147535" w:rsidRPr="00320C85" w:rsidRDefault="00147535" w:rsidP="00147535">
      <w:pPr>
        <w:pStyle w:val="Zarkazkladnhotextu"/>
        <w:suppressAutoHyphens/>
        <w:spacing w:after="0"/>
        <w:ind w:left="0"/>
        <w:jc w:val="both"/>
        <w:rPr>
          <w:color w:val="000000"/>
        </w:rPr>
      </w:pPr>
      <w:r w:rsidRPr="00320C85">
        <w:rPr>
          <w:b/>
          <w:color w:val="000000"/>
        </w:rPr>
        <w:t xml:space="preserve">Klasifikácia a hodnotenie žiakov so ŠVVP </w:t>
      </w:r>
      <w:r w:rsidRPr="00320C85">
        <w:rPr>
          <w:color w:val="000000"/>
        </w:rPr>
        <w:t>sa robí s </w:t>
      </w:r>
      <w:proofErr w:type="spellStart"/>
      <w:r w:rsidRPr="00320C85">
        <w:rPr>
          <w:color w:val="000000"/>
        </w:rPr>
        <w:t>prihliadnutímna</w:t>
      </w:r>
      <w:proofErr w:type="spellEnd"/>
      <w:r w:rsidRPr="00320C85">
        <w:rPr>
          <w:color w:val="000000"/>
        </w:rPr>
        <w:t xml:space="preserve"> </w:t>
      </w:r>
      <w:proofErr w:type="spellStart"/>
      <w:r w:rsidRPr="00320C85">
        <w:rPr>
          <w:color w:val="000000"/>
        </w:rPr>
        <w:t>stupeňporuchy</w:t>
      </w:r>
      <w:proofErr w:type="spellEnd"/>
      <w:r w:rsidRPr="00320C85">
        <w:rPr>
          <w:color w:val="000000"/>
        </w:rPr>
        <w:t xml:space="preserve">.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sectPr w:rsidR="00147535" w:rsidSect="00B87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47" w:rsidRDefault="00171947" w:rsidP="006C29FE">
      <w:r>
        <w:separator/>
      </w:r>
    </w:p>
  </w:endnote>
  <w:endnote w:type="continuationSeparator" w:id="0">
    <w:p w:rsidR="00171947" w:rsidRDefault="00171947" w:rsidP="006C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59" w:rsidRDefault="00941CB9" w:rsidP="009A750C">
    <w:pPr>
      <w:pStyle w:val="Pta"/>
      <w:framePr w:wrap="around" w:vAnchor="text" w:hAnchor="margin" w:xAlign="right" w:y="1"/>
      <w:rPr>
        <w:rStyle w:val="slostrany"/>
      </w:rPr>
    </w:pPr>
    <w:r>
      <w:rPr>
        <w:rStyle w:val="slostrany"/>
      </w:rPr>
      <w:fldChar w:fldCharType="begin"/>
    </w:r>
    <w:r w:rsidR="008B4359">
      <w:rPr>
        <w:rStyle w:val="slostrany"/>
      </w:rPr>
      <w:instrText xml:space="preserve">PAGE  </w:instrText>
    </w:r>
    <w:r>
      <w:rPr>
        <w:rStyle w:val="slostrany"/>
      </w:rPr>
      <w:fldChar w:fldCharType="end"/>
    </w:r>
  </w:p>
  <w:p w:rsidR="008B4359" w:rsidRDefault="008B4359" w:rsidP="009A750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59" w:rsidRDefault="00C70441">
    <w:pPr>
      <w:pStyle w:val="Pta"/>
      <w:jc w:val="right"/>
    </w:pPr>
    <w:r>
      <w:fldChar w:fldCharType="begin"/>
    </w:r>
    <w:r>
      <w:instrText>PAGE   \* MERGEFORMAT</w:instrText>
    </w:r>
    <w:r>
      <w:fldChar w:fldCharType="separate"/>
    </w:r>
    <w:r w:rsidR="001301E5">
      <w:rPr>
        <w:noProof/>
      </w:rPr>
      <w:t>39</w:t>
    </w:r>
    <w:r>
      <w:rPr>
        <w:noProof/>
      </w:rPr>
      <w:fldChar w:fldCharType="end"/>
    </w:r>
  </w:p>
  <w:p w:rsidR="008B4359" w:rsidRDefault="008B435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47" w:rsidRDefault="00171947" w:rsidP="006C29FE">
      <w:r>
        <w:separator/>
      </w:r>
    </w:p>
  </w:footnote>
  <w:footnote w:type="continuationSeparator" w:id="0">
    <w:p w:rsidR="00171947" w:rsidRDefault="00171947" w:rsidP="006C29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hint="default"/>
        <w:color w:val="auto"/>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29"/>
    <w:lvl w:ilvl="0">
      <w:start w:val="1"/>
      <w:numFmt w:val="bullet"/>
      <w:lvlText w:val=""/>
      <w:lvlJc w:val="left"/>
      <w:pPr>
        <w:tabs>
          <w:tab w:val="num" w:pos="340"/>
        </w:tabs>
        <w:ind w:left="340" w:hanging="340"/>
      </w:pPr>
      <w:rPr>
        <w:rFonts w:ascii="Wingdings" w:hAnsi="Wingdings"/>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26B6EFA"/>
    <w:multiLevelType w:val="multilevel"/>
    <w:tmpl w:val="92F67AB6"/>
    <w:lvl w:ilvl="0">
      <w:start w:val="1"/>
      <w:numFmt w:val="bullet"/>
      <w:lvlText w:val=""/>
      <w:lvlJc w:val="left"/>
      <w:pPr>
        <w:tabs>
          <w:tab w:val="num" w:pos="360"/>
        </w:tabs>
        <w:ind w:left="360" w:hanging="360"/>
      </w:pPr>
      <w:rPr>
        <w:rFonts w:ascii="Wingdings" w:hAnsi="Wingdings" w:hint="default"/>
        <w:b/>
        <w:caps/>
        <w:sz w:val="28"/>
        <w:szCs w:val="28"/>
      </w:rPr>
    </w:lvl>
    <w:lvl w:ilvl="1">
      <w:start w:val="2"/>
      <w:numFmt w:val="decimal"/>
      <w:isLgl/>
      <w:lvlText w:val="%1.%2."/>
      <w:lvlJc w:val="left"/>
      <w:pPr>
        <w:tabs>
          <w:tab w:val="num" w:pos="1080"/>
        </w:tabs>
        <w:ind w:left="1080" w:hanging="720"/>
      </w:pPr>
      <w:rPr>
        <w:rFonts w:ascii="Times New Roman" w:hAnsi="Times New Roman"/>
        <w:sz w:val="24"/>
        <w:szCs w:val="24"/>
      </w:rPr>
    </w:lvl>
    <w:lvl w:ilvl="2">
      <w:start w:val="1"/>
      <w:numFmt w:val="decimal"/>
      <w:isLgl/>
      <w:lvlText w:val="%1.3.%3."/>
      <w:lvlJc w:val="left"/>
      <w:pPr>
        <w:tabs>
          <w:tab w:val="num" w:pos="1440"/>
        </w:tabs>
        <w:ind w:left="1440" w:hanging="720"/>
      </w:pPr>
      <w:rPr>
        <w:rFonts w:ascii="Times New Roman" w:hAnsi="Times New Roman" w:hint="default"/>
        <w:sz w:val="24"/>
      </w:rPr>
    </w:lvl>
    <w:lvl w:ilvl="3">
      <w:start w:val="1"/>
      <w:numFmt w:val="decimal"/>
      <w:isLgl/>
      <w:lvlText w:val="%1.%2.%3.%4."/>
      <w:lvlJc w:val="left"/>
      <w:pPr>
        <w:tabs>
          <w:tab w:val="num" w:pos="2160"/>
        </w:tabs>
        <w:ind w:left="2160" w:hanging="1080"/>
      </w:pPr>
      <w:rPr>
        <w:rFonts w:ascii="Times New Roman" w:hAnsi="Times New Roman" w:hint="default"/>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059B3A5F"/>
    <w:multiLevelType w:val="hybridMultilevel"/>
    <w:tmpl w:val="132CCA08"/>
    <w:lvl w:ilvl="0" w:tplc="041B0005">
      <w:start w:val="1"/>
      <w:numFmt w:val="bullet"/>
      <w:lvlText w:val=""/>
      <w:lvlJc w:val="left"/>
      <w:pPr>
        <w:tabs>
          <w:tab w:val="num" w:pos="899"/>
        </w:tabs>
        <w:ind w:left="899"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503FF"/>
    <w:multiLevelType w:val="hybridMultilevel"/>
    <w:tmpl w:val="F848802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CAF0C21"/>
    <w:multiLevelType w:val="hybridMultilevel"/>
    <w:tmpl w:val="48D43DC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113D5"/>
    <w:multiLevelType w:val="hybridMultilevel"/>
    <w:tmpl w:val="3138BE26"/>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77341"/>
    <w:multiLevelType w:val="hybridMultilevel"/>
    <w:tmpl w:val="A8FAEC96"/>
    <w:lvl w:ilvl="0" w:tplc="7B0E65CC">
      <w:start w:val="1"/>
      <w:numFmt w:val="bullet"/>
      <w:lvlText w:val=""/>
      <w:lvlJc w:val="left"/>
      <w:pPr>
        <w:tabs>
          <w:tab w:val="num" w:pos="1080"/>
        </w:tabs>
        <w:ind w:left="1080" w:hanging="360"/>
      </w:pPr>
      <w:rPr>
        <w:rFonts w:ascii="Wingdings" w:hAnsi="Wingding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A2685"/>
    <w:multiLevelType w:val="multilevel"/>
    <w:tmpl w:val="893C4D4A"/>
    <w:styleLink w:val="Nadpisy"/>
    <w:lvl w:ilvl="0">
      <w:start w:val="1"/>
      <w:numFmt w:val="decimal"/>
      <w:lvlText w:val="%1."/>
      <w:lvlJc w:val="left"/>
      <w:pPr>
        <w:tabs>
          <w:tab w:val="num" w:pos="360"/>
        </w:tabs>
        <w:ind w:left="360" w:hanging="360"/>
      </w:pPr>
      <w:rPr>
        <w:rFonts w:ascii="Times New Roman" w:hAnsi="Times New Roman"/>
        <w:b/>
        <w:caps/>
        <w:color w:val="000080"/>
        <w:sz w:val="28"/>
        <w:szCs w:val="28"/>
      </w:rPr>
    </w:lvl>
    <w:lvl w:ilvl="1">
      <w:start w:val="1"/>
      <w:numFmt w:val="decimal"/>
      <w:isLgl/>
      <w:lvlText w:val="%1.%2."/>
      <w:lvlJc w:val="left"/>
      <w:pPr>
        <w:tabs>
          <w:tab w:val="num" w:pos="1080"/>
        </w:tabs>
        <w:ind w:left="1080" w:hanging="720"/>
      </w:pPr>
      <w:rPr>
        <w:rFonts w:ascii="Times New Roman" w:hAnsi="Times New Roman"/>
        <w:color w:val="000080"/>
        <w:sz w:val="24"/>
        <w:szCs w:val="24"/>
      </w:rPr>
    </w:lvl>
    <w:lvl w:ilvl="2">
      <w:start w:val="1"/>
      <w:numFmt w:val="decimal"/>
      <w:isLgl/>
      <w:lvlText w:val="%1.3.%3."/>
      <w:lvlJc w:val="left"/>
      <w:pPr>
        <w:tabs>
          <w:tab w:val="num" w:pos="1440"/>
        </w:tabs>
        <w:ind w:left="1428" w:hanging="720"/>
      </w:pPr>
      <w:rPr>
        <w:rFonts w:ascii="Times New Roman" w:hAnsi="Times New Roman" w:hint="default"/>
        <w:color w:val="000080"/>
        <w:sz w:val="24"/>
      </w:rPr>
    </w:lvl>
    <w:lvl w:ilvl="3">
      <w:start w:val="1"/>
      <w:numFmt w:val="decimal"/>
      <w:isLgl/>
      <w:lvlText w:val="%1.%2.%3.%4."/>
      <w:lvlJc w:val="left"/>
      <w:pPr>
        <w:tabs>
          <w:tab w:val="num" w:pos="2160"/>
        </w:tabs>
        <w:ind w:left="2160" w:hanging="1080"/>
      </w:pPr>
      <w:rPr>
        <w:rFonts w:ascii="Times New Roman" w:hAnsi="Times New Roman" w:hint="default"/>
        <w:color w:val="000080"/>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13" w15:restartNumberingAfterBreak="0">
    <w:nsid w:val="39273F4F"/>
    <w:multiLevelType w:val="multilevel"/>
    <w:tmpl w:val="C99C131C"/>
    <w:lvl w:ilvl="0">
      <w:start w:val="1"/>
      <w:numFmt w:val="decimal"/>
      <w:pStyle w:val="kVPNadpis1"/>
      <w:lvlText w:val="%1"/>
      <w:lvlJc w:val="left"/>
      <w:pPr>
        <w:tabs>
          <w:tab w:val="num" w:pos="540"/>
        </w:tabs>
        <w:ind w:left="540" w:hanging="360"/>
      </w:pPr>
      <w:rPr>
        <w:rFonts w:ascii="Times New Roman" w:hAnsi="Times New Roman" w:hint="default"/>
        <w:b/>
        <w:i w:val="0"/>
        <w:caps/>
        <w:color w:val="000080"/>
        <w:sz w:val="28"/>
        <w:szCs w:val="28"/>
      </w:rPr>
    </w:lvl>
    <w:lvl w:ilvl="1">
      <w:start w:val="1"/>
      <w:numFmt w:val="decimal"/>
      <w:pStyle w:val="kVPNadpis2"/>
      <w:isLgl/>
      <w:lvlText w:val="%1.%2"/>
      <w:lvlJc w:val="left"/>
      <w:pPr>
        <w:tabs>
          <w:tab w:val="num" w:pos="1260"/>
        </w:tabs>
        <w:ind w:left="1260" w:hanging="720"/>
      </w:pPr>
      <w:rPr>
        <w:rFonts w:ascii="Times New Roman" w:hAnsi="Times New Roman" w:hint="default"/>
        <w:color w:val="000080"/>
        <w:sz w:val="24"/>
        <w:szCs w:val="24"/>
      </w:rPr>
    </w:lvl>
    <w:lvl w:ilvl="2">
      <w:start w:val="1"/>
      <w:numFmt w:val="decimal"/>
      <w:pStyle w:val="kVPNadpis3"/>
      <w:isLgl/>
      <w:lvlText w:val="%1.%2.%3."/>
      <w:lvlJc w:val="left"/>
      <w:pPr>
        <w:tabs>
          <w:tab w:val="num" w:pos="1620"/>
        </w:tabs>
        <w:ind w:left="1608" w:hanging="720"/>
      </w:pPr>
      <w:rPr>
        <w:rFonts w:ascii="Times New Roman" w:hAnsi="Times New Roman" w:hint="default"/>
        <w:color w:val="000080"/>
        <w:sz w:val="24"/>
      </w:rPr>
    </w:lvl>
    <w:lvl w:ilvl="3">
      <w:start w:val="1"/>
      <w:numFmt w:val="decimal"/>
      <w:isLgl/>
      <w:lvlText w:val="%1.%2.%3.%4."/>
      <w:lvlJc w:val="left"/>
      <w:pPr>
        <w:tabs>
          <w:tab w:val="num" w:pos="2340"/>
        </w:tabs>
        <w:ind w:left="2340" w:hanging="1080"/>
      </w:pPr>
      <w:rPr>
        <w:rFonts w:ascii="Times New Roman" w:hAnsi="Times New Roman" w:hint="default"/>
        <w:color w:val="000080"/>
        <w:sz w:val="24"/>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abstractNum w:abstractNumId="14" w15:restartNumberingAfterBreak="0">
    <w:nsid w:val="3ABF00BE"/>
    <w:multiLevelType w:val="hybridMultilevel"/>
    <w:tmpl w:val="2E804250"/>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54B9B"/>
    <w:multiLevelType w:val="hybridMultilevel"/>
    <w:tmpl w:val="8140EAE4"/>
    <w:lvl w:ilvl="0" w:tplc="AB80D60C">
      <w:start w:val="1"/>
      <w:numFmt w:val="bullet"/>
      <w:lvlText w:val=""/>
      <w:lvlJc w:val="left"/>
      <w:pPr>
        <w:tabs>
          <w:tab w:val="num" w:pos="1004"/>
        </w:tabs>
        <w:ind w:left="1004" w:hanging="284"/>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A748B"/>
    <w:multiLevelType w:val="multilevel"/>
    <w:tmpl w:val="76EE21BA"/>
    <w:lvl w:ilvl="0">
      <w:start w:val="1"/>
      <w:numFmt w:val="decimal"/>
      <w:pStyle w:val="tlNadpis1TimesNew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44360905"/>
    <w:multiLevelType w:val="hybridMultilevel"/>
    <w:tmpl w:val="5E0C80EC"/>
    <w:lvl w:ilvl="0" w:tplc="041B0005">
      <w:start w:val="1"/>
      <w:numFmt w:val="bullet"/>
      <w:lvlText w:val=""/>
      <w:lvlJc w:val="left"/>
      <w:pPr>
        <w:tabs>
          <w:tab w:val="num" w:pos="899"/>
        </w:tabs>
        <w:ind w:left="899"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9">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606DA"/>
    <w:multiLevelType w:val="hybridMultilevel"/>
    <w:tmpl w:val="026A03DE"/>
    <w:lvl w:ilvl="0" w:tplc="7B0E65CC">
      <w:start w:val="1"/>
      <w:numFmt w:val="bullet"/>
      <w:lvlText w:val=""/>
      <w:lvlJc w:val="left"/>
      <w:pPr>
        <w:tabs>
          <w:tab w:val="num" w:pos="1080"/>
        </w:tabs>
        <w:ind w:left="108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97889"/>
    <w:multiLevelType w:val="hybridMultilevel"/>
    <w:tmpl w:val="D05026F0"/>
    <w:lvl w:ilvl="0" w:tplc="041B0005">
      <w:start w:val="1"/>
      <w:numFmt w:val="bullet"/>
      <w:lvlText w:val=""/>
      <w:lvlJc w:val="left"/>
      <w:pPr>
        <w:tabs>
          <w:tab w:val="num" w:pos="899"/>
        </w:tabs>
        <w:ind w:left="899" w:hanging="360"/>
      </w:pPr>
      <w:rPr>
        <w:rFonts w:ascii="Wingdings" w:hAnsi="Wingdings" w:hint="default"/>
      </w:rPr>
    </w:lvl>
    <w:lvl w:ilvl="1" w:tplc="041B0003" w:tentative="1">
      <w:start w:val="1"/>
      <w:numFmt w:val="bullet"/>
      <w:lvlText w:val="o"/>
      <w:lvlJc w:val="left"/>
      <w:pPr>
        <w:tabs>
          <w:tab w:val="num" w:pos="1619"/>
        </w:tabs>
        <w:ind w:left="1619" w:hanging="360"/>
      </w:pPr>
      <w:rPr>
        <w:rFonts w:ascii="Courier New" w:hAnsi="Courier New" w:cs="Courier New" w:hint="default"/>
      </w:rPr>
    </w:lvl>
    <w:lvl w:ilvl="2" w:tplc="041B0005" w:tentative="1">
      <w:start w:val="1"/>
      <w:numFmt w:val="bullet"/>
      <w:lvlText w:val=""/>
      <w:lvlJc w:val="left"/>
      <w:pPr>
        <w:tabs>
          <w:tab w:val="num" w:pos="2339"/>
        </w:tabs>
        <w:ind w:left="2339" w:hanging="360"/>
      </w:pPr>
      <w:rPr>
        <w:rFonts w:ascii="Wingdings" w:hAnsi="Wingdings" w:hint="default"/>
      </w:rPr>
    </w:lvl>
    <w:lvl w:ilvl="3" w:tplc="041B0001" w:tentative="1">
      <w:start w:val="1"/>
      <w:numFmt w:val="bullet"/>
      <w:lvlText w:val=""/>
      <w:lvlJc w:val="left"/>
      <w:pPr>
        <w:tabs>
          <w:tab w:val="num" w:pos="3059"/>
        </w:tabs>
        <w:ind w:left="3059" w:hanging="360"/>
      </w:pPr>
      <w:rPr>
        <w:rFonts w:ascii="Symbol" w:hAnsi="Symbol" w:hint="default"/>
      </w:rPr>
    </w:lvl>
    <w:lvl w:ilvl="4" w:tplc="041B0003" w:tentative="1">
      <w:start w:val="1"/>
      <w:numFmt w:val="bullet"/>
      <w:lvlText w:val="o"/>
      <w:lvlJc w:val="left"/>
      <w:pPr>
        <w:tabs>
          <w:tab w:val="num" w:pos="3779"/>
        </w:tabs>
        <w:ind w:left="3779" w:hanging="360"/>
      </w:pPr>
      <w:rPr>
        <w:rFonts w:ascii="Courier New" w:hAnsi="Courier New" w:cs="Courier New" w:hint="default"/>
      </w:rPr>
    </w:lvl>
    <w:lvl w:ilvl="5" w:tplc="041B0005" w:tentative="1">
      <w:start w:val="1"/>
      <w:numFmt w:val="bullet"/>
      <w:lvlText w:val=""/>
      <w:lvlJc w:val="left"/>
      <w:pPr>
        <w:tabs>
          <w:tab w:val="num" w:pos="4499"/>
        </w:tabs>
        <w:ind w:left="4499" w:hanging="360"/>
      </w:pPr>
      <w:rPr>
        <w:rFonts w:ascii="Wingdings" w:hAnsi="Wingdings" w:hint="default"/>
      </w:rPr>
    </w:lvl>
    <w:lvl w:ilvl="6" w:tplc="041B0001" w:tentative="1">
      <w:start w:val="1"/>
      <w:numFmt w:val="bullet"/>
      <w:lvlText w:val=""/>
      <w:lvlJc w:val="left"/>
      <w:pPr>
        <w:tabs>
          <w:tab w:val="num" w:pos="5219"/>
        </w:tabs>
        <w:ind w:left="5219" w:hanging="360"/>
      </w:pPr>
      <w:rPr>
        <w:rFonts w:ascii="Symbol" w:hAnsi="Symbol" w:hint="default"/>
      </w:rPr>
    </w:lvl>
    <w:lvl w:ilvl="7" w:tplc="041B0003" w:tentative="1">
      <w:start w:val="1"/>
      <w:numFmt w:val="bullet"/>
      <w:lvlText w:val="o"/>
      <w:lvlJc w:val="left"/>
      <w:pPr>
        <w:tabs>
          <w:tab w:val="num" w:pos="5939"/>
        </w:tabs>
        <w:ind w:left="5939" w:hanging="360"/>
      </w:pPr>
      <w:rPr>
        <w:rFonts w:ascii="Courier New" w:hAnsi="Courier New" w:cs="Courier New" w:hint="default"/>
      </w:rPr>
    </w:lvl>
    <w:lvl w:ilvl="8" w:tplc="041B0005" w:tentative="1">
      <w:start w:val="1"/>
      <w:numFmt w:val="bullet"/>
      <w:lvlText w:val=""/>
      <w:lvlJc w:val="left"/>
      <w:pPr>
        <w:tabs>
          <w:tab w:val="num" w:pos="6659"/>
        </w:tabs>
        <w:ind w:left="6659" w:hanging="360"/>
      </w:pPr>
      <w:rPr>
        <w:rFonts w:ascii="Wingdings" w:hAnsi="Wingdings" w:hint="default"/>
      </w:rPr>
    </w:lvl>
  </w:abstractNum>
  <w:abstractNum w:abstractNumId="20" w15:restartNumberingAfterBreak="0">
    <w:nsid w:val="522A6846"/>
    <w:multiLevelType w:val="singleLevel"/>
    <w:tmpl w:val="125C96A8"/>
    <w:lvl w:ilvl="0">
      <w:start w:val="1"/>
      <w:numFmt w:val="lowerLetter"/>
      <w:lvlText w:val="%1)"/>
      <w:legacy w:legacy="1" w:legacySpace="0" w:legacyIndent="509"/>
      <w:lvlJc w:val="left"/>
      <w:rPr>
        <w:rFonts w:ascii="Arial" w:hAnsi="Arial" w:cs="Arial" w:hint="default"/>
        <w:sz w:val="22"/>
        <w:szCs w:val="22"/>
      </w:rPr>
    </w:lvl>
  </w:abstractNum>
  <w:abstractNum w:abstractNumId="21" w15:restartNumberingAfterBreak="0">
    <w:nsid w:val="5A995C5F"/>
    <w:multiLevelType w:val="hybridMultilevel"/>
    <w:tmpl w:val="615215B2"/>
    <w:name w:val="WW8Num332"/>
    <w:lvl w:ilvl="0" w:tplc="DDACB256">
      <w:start w:val="1"/>
      <w:numFmt w:val="bullet"/>
      <w:lvlText w:val=""/>
      <w:lvlJc w:val="left"/>
      <w:pPr>
        <w:tabs>
          <w:tab w:val="num" w:pos="567"/>
        </w:tabs>
        <w:ind w:left="567" w:hanging="227"/>
      </w:pPr>
      <w:rPr>
        <w:rFonts w:ascii="Wingdings" w:hAnsi="Wingdings" w:hint="default"/>
      </w:rPr>
    </w:lvl>
    <w:lvl w:ilvl="1" w:tplc="C47C4268">
      <w:numFmt w:val="bullet"/>
      <w:lvlText w:val="-"/>
      <w:lvlJc w:val="left"/>
      <w:pPr>
        <w:tabs>
          <w:tab w:val="num" w:pos="1800"/>
        </w:tabs>
        <w:ind w:left="1800" w:hanging="360"/>
      </w:pPr>
      <w:rPr>
        <w:rFonts w:ascii="Times New Roman" w:eastAsia="Times New Roman" w:hAnsi="Times New Roman" w:cs="Times New Roman"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725211"/>
    <w:multiLevelType w:val="hybridMultilevel"/>
    <w:tmpl w:val="6340EEE4"/>
    <w:lvl w:ilvl="0" w:tplc="2B9C7C06">
      <w:start w:val="1"/>
      <w:numFmt w:val="bullet"/>
      <w:lvlText w:val=""/>
      <w:lvlJc w:val="left"/>
      <w:pPr>
        <w:tabs>
          <w:tab w:val="num" w:pos="357"/>
        </w:tabs>
        <w:ind w:left="357" w:firstLine="3"/>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033FD"/>
    <w:multiLevelType w:val="hybridMultilevel"/>
    <w:tmpl w:val="55701522"/>
    <w:lvl w:ilvl="0" w:tplc="7B0E65CC">
      <w:start w:val="1"/>
      <w:numFmt w:val="bullet"/>
      <w:lvlText w:val=""/>
      <w:lvlJc w:val="left"/>
      <w:pPr>
        <w:tabs>
          <w:tab w:val="num" w:pos="1080"/>
        </w:tabs>
        <w:ind w:left="108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2097D"/>
    <w:multiLevelType w:val="hybridMultilevel"/>
    <w:tmpl w:val="71D0BE8A"/>
    <w:lvl w:ilvl="0" w:tplc="041B0007">
      <w:start w:val="1"/>
      <w:numFmt w:val="bullet"/>
      <w:lvlText w:val=""/>
      <w:lvlJc w:val="left"/>
      <w:pPr>
        <w:tabs>
          <w:tab w:val="num" w:pos="360"/>
        </w:tabs>
        <w:ind w:left="36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64A61"/>
    <w:multiLevelType w:val="multilevel"/>
    <w:tmpl w:val="960CE01E"/>
    <w:lvl w:ilvl="0">
      <w:start w:val="1"/>
      <w:numFmt w:val="lowerLetter"/>
      <w:lvlText w:val="%1)"/>
      <w:lvlJc w:val="left"/>
      <w:pPr>
        <w:tabs>
          <w:tab w:val="num" w:pos="360"/>
        </w:tabs>
        <w:ind w:left="360" w:hanging="360"/>
      </w:pPr>
      <w:rPr>
        <w:rFonts w:ascii="Times New Roman" w:hAnsi="Times New Roman" w:hint="default"/>
        <w:b w:val="0"/>
        <w:i w:val="0"/>
        <w:caps w:val="0"/>
        <w:sz w:val="24"/>
        <w:szCs w:val="24"/>
      </w:rPr>
    </w:lvl>
    <w:lvl w:ilvl="1">
      <w:start w:val="2"/>
      <w:numFmt w:val="decimal"/>
      <w:isLgl/>
      <w:lvlText w:val="%1.%2."/>
      <w:lvlJc w:val="left"/>
      <w:pPr>
        <w:tabs>
          <w:tab w:val="num" w:pos="1080"/>
        </w:tabs>
        <w:ind w:left="1080" w:hanging="720"/>
      </w:pPr>
      <w:rPr>
        <w:rFonts w:ascii="Times New Roman" w:hAnsi="Times New Roman" w:hint="default"/>
        <w:sz w:val="24"/>
        <w:szCs w:val="24"/>
      </w:rPr>
    </w:lvl>
    <w:lvl w:ilvl="2">
      <w:start w:val="1"/>
      <w:numFmt w:val="decimal"/>
      <w:isLgl/>
      <w:lvlText w:val="%1.3.%3."/>
      <w:lvlJc w:val="left"/>
      <w:pPr>
        <w:tabs>
          <w:tab w:val="num" w:pos="1440"/>
        </w:tabs>
        <w:ind w:left="1440" w:hanging="720"/>
      </w:pPr>
      <w:rPr>
        <w:rFonts w:ascii="Times New Roman" w:hAnsi="Times New Roman" w:hint="default"/>
        <w:sz w:val="24"/>
      </w:rPr>
    </w:lvl>
    <w:lvl w:ilvl="3">
      <w:start w:val="1"/>
      <w:numFmt w:val="decimal"/>
      <w:isLgl/>
      <w:lvlText w:val="%1.%2.%3.%4."/>
      <w:lvlJc w:val="left"/>
      <w:pPr>
        <w:tabs>
          <w:tab w:val="num" w:pos="2160"/>
        </w:tabs>
        <w:ind w:left="2160" w:hanging="1080"/>
      </w:pPr>
      <w:rPr>
        <w:rFonts w:ascii="Times New Roman" w:hAnsi="Times New Roman" w:hint="default"/>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7DA57DBF"/>
    <w:multiLevelType w:val="hybridMultilevel"/>
    <w:tmpl w:val="5DF4BF70"/>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5"/>
  </w:num>
  <w:num w:numId="4">
    <w:abstractNumId w:val="17"/>
  </w:num>
  <w:num w:numId="5">
    <w:abstractNumId w:val="22"/>
  </w:num>
  <w:num w:numId="6">
    <w:abstractNumId w:val="13"/>
  </w:num>
  <w:num w:numId="7">
    <w:abstractNumId w:val="12"/>
  </w:num>
  <w:num w:numId="8">
    <w:abstractNumId w:val="16"/>
  </w:num>
  <w:num w:numId="9">
    <w:abstractNumId w:val="15"/>
  </w:num>
  <w:num w:numId="10">
    <w:abstractNumId w:val="26"/>
  </w:num>
  <w:num w:numId="11">
    <w:abstractNumId w:val="14"/>
  </w:num>
  <w:num w:numId="12">
    <w:abstractNumId w:val="18"/>
  </w:num>
  <w:num w:numId="13">
    <w:abstractNumId w:val="23"/>
  </w:num>
  <w:num w:numId="14">
    <w:abstractNumId w:val="9"/>
  </w:num>
  <w:num w:numId="15">
    <w:abstractNumId w:val="10"/>
  </w:num>
  <w:num w:numId="16">
    <w:abstractNumId w:val="20"/>
  </w:num>
  <w:num w:numId="17">
    <w:abstractNumId w:val="7"/>
  </w:num>
  <w:num w:numId="18">
    <w:abstractNumId w:val="24"/>
  </w:num>
  <w:num w:numId="19">
    <w:abstractNumId w:val="8"/>
  </w:num>
  <w:num w:numId="20">
    <w:abstractNumId w:val="4"/>
  </w:num>
  <w:num w:numId="21">
    <w:abstractNumId w:val="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7535"/>
    <w:rsid w:val="000C65CA"/>
    <w:rsid w:val="001301E5"/>
    <w:rsid w:val="00147535"/>
    <w:rsid w:val="0016451B"/>
    <w:rsid w:val="0016674E"/>
    <w:rsid w:val="00171947"/>
    <w:rsid w:val="002C74E5"/>
    <w:rsid w:val="00460E77"/>
    <w:rsid w:val="00477E46"/>
    <w:rsid w:val="006C29FE"/>
    <w:rsid w:val="00744CF7"/>
    <w:rsid w:val="00762231"/>
    <w:rsid w:val="00883DBB"/>
    <w:rsid w:val="008B4359"/>
    <w:rsid w:val="0091077E"/>
    <w:rsid w:val="00941CB9"/>
    <w:rsid w:val="009A750C"/>
    <w:rsid w:val="009E71E6"/>
    <w:rsid w:val="00B85CF8"/>
    <w:rsid w:val="00B87F67"/>
    <w:rsid w:val="00C70441"/>
    <w:rsid w:val="00DD292F"/>
    <w:rsid w:val="00EB696F"/>
    <w:rsid w:val="00F07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6C54734"/>
  <w15:docId w15:val="{5E4C3F94-7781-4DE9-847C-72BEA84B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753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47535"/>
    <w:pPr>
      <w:keepNext/>
      <w:keepLines/>
      <w:spacing w:before="240"/>
      <w:outlineLvl w:val="0"/>
    </w:pPr>
    <w:rPr>
      <w:rFonts w:ascii="Calibri Light" w:hAnsi="Calibri Light"/>
      <w:color w:val="2E74B5"/>
      <w:sz w:val="32"/>
      <w:szCs w:val="32"/>
    </w:rPr>
  </w:style>
  <w:style w:type="paragraph" w:styleId="Nadpis2">
    <w:name w:val="heading 2"/>
    <w:basedOn w:val="Normlny"/>
    <w:next w:val="Normlny"/>
    <w:link w:val="Nadpis2Char"/>
    <w:autoRedefine/>
    <w:qFormat/>
    <w:rsid w:val="00147535"/>
    <w:pPr>
      <w:keepNext/>
      <w:tabs>
        <w:tab w:val="num" w:pos="576"/>
        <w:tab w:val="right" w:pos="8505"/>
      </w:tabs>
      <w:spacing w:before="240" w:after="60"/>
      <w:ind w:left="576" w:hanging="576"/>
      <w:outlineLvl w:val="1"/>
    </w:pPr>
    <w:rPr>
      <w:rFonts w:cs="Arial"/>
      <w:b/>
      <w:bCs/>
      <w:iCs/>
      <w:sz w:val="28"/>
      <w:szCs w:val="28"/>
    </w:rPr>
  </w:style>
  <w:style w:type="paragraph" w:styleId="Nadpis3">
    <w:name w:val="heading 3"/>
    <w:basedOn w:val="Normlny"/>
    <w:next w:val="Normlny"/>
    <w:link w:val="Nadpis3Char"/>
    <w:qFormat/>
    <w:rsid w:val="00147535"/>
    <w:pPr>
      <w:keepNext/>
      <w:numPr>
        <w:ilvl w:val="2"/>
        <w:numId w:val="8"/>
      </w:numPr>
      <w:spacing w:before="240" w:after="60"/>
      <w:outlineLvl w:val="2"/>
    </w:pPr>
    <w:rPr>
      <w:rFonts w:cs="Arial"/>
      <w:b/>
      <w:bCs/>
      <w:color w:val="008000"/>
      <w:szCs w:val="26"/>
    </w:rPr>
  </w:style>
  <w:style w:type="paragraph" w:styleId="Nadpis4">
    <w:name w:val="heading 4"/>
    <w:basedOn w:val="Normlny"/>
    <w:next w:val="Normlny"/>
    <w:link w:val="Nadpis4Char"/>
    <w:uiPriority w:val="99"/>
    <w:qFormat/>
    <w:rsid w:val="00147535"/>
    <w:pPr>
      <w:keepNext/>
      <w:numPr>
        <w:ilvl w:val="3"/>
        <w:numId w:val="8"/>
      </w:numPr>
      <w:spacing w:before="240" w:after="60"/>
      <w:outlineLvl w:val="3"/>
    </w:pPr>
    <w:rPr>
      <w:b/>
      <w:bCs/>
      <w:sz w:val="28"/>
      <w:szCs w:val="28"/>
    </w:rPr>
  </w:style>
  <w:style w:type="paragraph" w:styleId="Nadpis5">
    <w:name w:val="heading 5"/>
    <w:basedOn w:val="Normlny"/>
    <w:next w:val="Normlny"/>
    <w:link w:val="Nadpis5Char"/>
    <w:uiPriority w:val="99"/>
    <w:qFormat/>
    <w:rsid w:val="00147535"/>
    <w:pPr>
      <w:numPr>
        <w:ilvl w:val="4"/>
        <w:numId w:val="8"/>
      </w:numPr>
      <w:spacing w:before="240" w:after="60"/>
      <w:outlineLvl w:val="4"/>
    </w:pPr>
    <w:rPr>
      <w:b/>
      <w:bCs/>
      <w:i/>
      <w:iCs/>
      <w:sz w:val="26"/>
      <w:szCs w:val="26"/>
    </w:rPr>
  </w:style>
  <w:style w:type="paragraph" w:styleId="Nadpis6">
    <w:name w:val="heading 6"/>
    <w:basedOn w:val="Normlny"/>
    <w:next w:val="Normlny"/>
    <w:link w:val="Nadpis6Char"/>
    <w:uiPriority w:val="99"/>
    <w:qFormat/>
    <w:rsid w:val="00147535"/>
    <w:pPr>
      <w:keepNext/>
      <w:numPr>
        <w:ilvl w:val="5"/>
        <w:numId w:val="8"/>
      </w:numPr>
      <w:outlineLvl w:val="5"/>
    </w:pPr>
    <w:rPr>
      <w:snapToGrid w:val="0"/>
      <w:szCs w:val="20"/>
    </w:rPr>
  </w:style>
  <w:style w:type="paragraph" w:styleId="Nadpis7">
    <w:name w:val="heading 7"/>
    <w:basedOn w:val="Normlny"/>
    <w:next w:val="Normlny"/>
    <w:link w:val="Nadpis7Char"/>
    <w:uiPriority w:val="99"/>
    <w:qFormat/>
    <w:rsid w:val="00147535"/>
    <w:pPr>
      <w:numPr>
        <w:ilvl w:val="6"/>
        <w:numId w:val="8"/>
      </w:numPr>
      <w:spacing w:before="240" w:after="60"/>
      <w:outlineLvl w:val="6"/>
    </w:pPr>
  </w:style>
  <w:style w:type="paragraph" w:styleId="Nadpis8">
    <w:name w:val="heading 8"/>
    <w:basedOn w:val="Normlny"/>
    <w:next w:val="Normlny"/>
    <w:link w:val="Nadpis8Char"/>
    <w:uiPriority w:val="99"/>
    <w:qFormat/>
    <w:rsid w:val="00147535"/>
    <w:pPr>
      <w:numPr>
        <w:ilvl w:val="7"/>
        <w:numId w:val="8"/>
      </w:numPr>
      <w:spacing w:before="240" w:after="60"/>
      <w:outlineLvl w:val="7"/>
    </w:pPr>
    <w:rPr>
      <w:i/>
      <w:iCs/>
    </w:rPr>
  </w:style>
  <w:style w:type="paragraph" w:styleId="Nadpis9">
    <w:name w:val="heading 9"/>
    <w:basedOn w:val="Normlny"/>
    <w:next w:val="Normlny"/>
    <w:link w:val="Nadpis9Char"/>
    <w:uiPriority w:val="99"/>
    <w:qFormat/>
    <w:rsid w:val="00147535"/>
    <w:pPr>
      <w:numPr>
        <w:ilvl w:val="8"/>
        <w:numId w:val="8"/>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7535"/>
    <w:rPr>
      <w:rFonts w:ascii="Calibri Light" w:eastAsia="Times New Roman" w:hAnsi="Calibri Light" w:cs="Times New Roman"/>
      <w:color w:val="2E74B5"/>
      <w:sz w:val="32"/>
      <w:szCs w:val="32"/>
      <w:lang w:eastAsia="sk-SK"/>
    </w:rPr>
  </w:style>
  <w:style w:type="character" w:customStyle="1" w:styleId="Nadpis2Char">
    <w:name w:val="Nadpis 2 Char"/>
    <w:basedOn w:val="Predvolenpsmoodseku"/>
    <w:link w:val="Nadpis2"/>
    <w:rsid w:val="00147535"/>
    <w:rPr>
      <w:rFonts w:ascii="Times New Roman" w:eastAsia="Times New Roman" w:hAnsi="Times New Roman" w:cs="Arial"/>
      <w:b/>
      <w:bCs/>
      <w:iCs/>
      <w:sz w:val="28"/>
      <w:szCs w:val="28"/>
      <w:lang w:eastAsia="sk-SK"/>
    </w:rPr>
  </w:style>
  <w:style w:type="character" w:customStyle="1" w:styleId="Nadpis3Char">
    <w:name w:val="Nadpis 3 Char"/>
    <w:basedOn w:val="Predvolenpsmoodseku"/>
    <w:link w:val="Nadpis3"/>
    <w:rsid w:val="00147535"/>
    <w:rPr>
      <w:rFonts w:ascii="Times New Roman" w:eastAsia="Times New Roman" w:hAnsi="Times New Roman" w:cs="Arial"/>
      <w:b/>
      <w:bCs/>
      <w:color w:val="008000"/>
      <w:sz w:val="24"/>
      <w:szCs w:val="26"/>
      <w:lang w:eastAsia="sk-SK"/>
    </w:rPr>
  </w:style>
  <w:style w:type="character" w:customStyle="1" w:styleId="Nadpis4Char">
    <w:name w:val="Nadpis 4 Char"/>
    <w:basedOn w:val="Predvolenpsmoodseku"/>
    <w:link w:val="Nadpis4"/>
    <w:uiPriority w:val="99"/>
    <w:rsid w:val="00147535"/>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rsid w:val="00147535"/>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9"/>
    <w:rsid w:val="00147535"/>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uiPriority w:val="99"/>
    <w:rsid w:val="00147535"/>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rsid w:val="00147535"/>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rsid w:val="00147535"/>
    <w:rPr>
      <w:rFonts w:ascii="Arial" w:eastAsia="Times New Roman" w:hAnsi="Arial" w:cs="Arial"/>
      <w:lang w:eastAsia="sk-SK"/>
    </w:rPr>
  </w:style>
  <w:style w:type="character" w:styleId="Hypertextovprepojenie">
    <w:name w:val="Hyperlink"/>
    <w:uiPriority w:val="99"/>
    <w:rsid w:val="00147535"/>
    <w:rPr>
      <w:color w:val="0000FF"/>
      <w:u w:val="single"/>
    </w:rPr>
  </w:style>
  <w:style w:type="paragraph" w:styleId="Obsah1">
    <w:name w:val="toc 1"/>
    <w:basedOn w:val="Normlny"/>
    <w:next w:val="Normlny"/>
    <w:autoRedefine/>
    <w:uiPriority w:val="39"/>
    <w:rsid w:val="00147535"/>
    <w:pPr>
      <w:tabs>
        <w:tab w:val="left" w:pos="480"/>
        <w:tab w:val="right" w:leader="dot" w:pos="9360"/>
      </w:tabs>
    </w:pPr>
    <w:rPr>
      <w:noProof/>
    </w:rPr>
  </w:style>
  <w:style w:type="paragraph" w:styleId="Obsah2">
    <w:name w:val="toc 2"/>
    <w:basedOn w:val="Normlny"/>
    <w:next w:val="Normlny"/>
    <w:autoRedefine/>
    <w:uiPriority w:val="39"/>
    <w:rsid w:val="00147535"/>
    <w:pPr>
      <w:ind w:left="240"/>
    </w:pPr>
  </w:style>
  <w:style w:type="paragraph" w:styleId="Normlnywebov">
    <w:name w:val="Normal (Web)"/>
    <w:basedOn w:val="Normlny"/>
    <w:rsid w:val="00147535"/>
    <w:pPr>
      <w:spacing w:before="120" w:after="120"/>
    </w:pPr>
  </w:style>
  <w:style w:type="character" w:styleId="Siln">
    <w:name w:val="Strong"/>
    <w:uiPriority w:val="99"/>
    <w:qFormat/>
    <w:rsid w:val="00147535"/>
    <w:rPr>
      <w:b/>
      <w:bCs/>
    </w:rPr>
  </w:style>
  <w:style w:type="paragraph" w:customStyle="1" w:styleId="kVPNadpis1">
    <w:name w:val="ŠkVP Nadpis 1"/>
    <w:basedOn w:val="Normlny"/>
    <w:uiPriority w:val="99"/>
    <w:rsid w:val="00147535"/>
    <w:pPr>
      <w:numPr>
        <w:numId w:val="6"/>
      </w:numPr>
      <w:tabs>
        <w:tab w:val="center" w:pos="7380"/>
      </w:tabs>
    </w:pPr>
    <w:rPr>
      <w:b/>
      <w:color w:val="000080"/>
    </w:rPr>
  </w:style>
  <w:style w:type="paragraph" w:customStyle="1" w:styleId="kVPNadpis2">
    <w:name w:val="ŠkVP Nadpis 2"/>
    <w:basedOn w:val="Normlny"/>
    <w:uiPriority w:val="99"/>
    <w:rsid w:val="00147535"/>
    <w:pPr>
      <w:numPr>
        <w:ilvl w:val="1"/>
        <w:numId w:val="6"/>
      </w:numPr>
      <w:suppressAutoHyphens/>
      <w:spacing w:before="240"/>
      <w:jc w:val="both"/>
    </w:pPr>
    <w:rPr>
      <w:b/>
      <w:color w:val="000080"/>
    </w:rPr>
  </w:style>
  <w:style w:type="paragraph" w:customStyle="1" w:styleId="kVPNadpis3">
    <w:name w:val="ŠkVP Nadpis 3"/>
    <w:basedOn w:val="Normlny"/>
    <w:uiPriority w:val="99"/>
    <w:rsid w:val="00147535"/>
    <w:pPr>
      <w:numPr>
        <w:ilvl w:val="2"/>
        <w:numId w:val="6"/>
      </w:numPr>
      <w:suppressAutoHyphens/>
      <w:jc w:val="both"/>
    </w:pPr>
    <w:rPr>
      <w:b/>
      <w:color w:val="000080"/>
    </w:rPr>
  </w:style>
  <w:style w:type="paragraph" w:styleId="Zarkazkladnhotextu2">
    <w:name w:val="Body Text Indent 2"/>
    <w:basedOn w:val="Normlny"/>
    <w:link w:val="Zarkazkladnhotextu2Char"/>
    <w:qFormat/>
    <w:rsid w:val="00147535"/>
    <w:pPr>
      <w:ind w:left="708"/>
    </w:pPr>
    <w:rPr>
      <w:sz w:val="20"/>
      <w:szCs w:val="20"/>
      <w:lang w:eastAsia="cs-CZ"/>
    </w:rPr>
  </w:style>
  <w:style w:type="character" w:customStyle="1" w:styleId="Zarkazkladnhotextu2Char">
    <w:name w:val="Zarážka základného textu 2 Char"/>
    <w:basedOn w:val="Predvolenpsmoodseku"/>
    <w:link w:val="Zarkazkladnhotextu2"/>
    <w:rsid w:val="00147535"/>
    <w:rPr>
      <w:rFonts w:ascii="Times New Roman" w:eastAsia="Times New Roman" w:hAnsi="Times New Roman" w:cs="Times New Roman"/>
      <w:sz w:val="20"/>
      <w:szCs w:val="20"/>
      <w:lang w:eastAsia="cs-CZ"/>
    </w:rPr>
  </w:style>
  <w:style w:type="paragraph" w:styleId="Pta">
    <w:name w:val="footer"/>
    <w:aliases w:val=" Char,Char"/>
    <w:basedOn w:val="Normlny"/>
    <w:link w:val="PtaChar1"/>
    <w:uiPriority w:val="99"/>
    <w:rsid w:val="00147535"/>
    <w:pPr>
      <w:tabs>
        <w:tab w:val="center" w:pos="4536"/>
        <w:tab w:val="right" w:pos="9072"/>
      </w:tabs>
    </w:pPr>
  </w:style>
  <w:style w:type="character" w:customStyle="1" w:styleId="PtaChar">
    <w:name w:val="Päta Char"/>
    <w:aliases w:val=" Char Char1,Char Char3"/>
    <w:basedOn w:val="Predvolenpsmoodseku"/>
    <w:qFormat/>
    <w:rsid w:val="00147535"/>
    <w:rPr>
      <w:rFonts w:ascii="Times New Roman" w:eastAsia="Times New Roman" w:hAnsi="Times New Roman" w:cs="Times New Roman"/>
      <w:sz w:val="24"/>
      <w:szCs w:val="24"/>
      <w:lang w:eastAsia="sk-SK"/>
    </w:rPr>
  </w:style>
  <w:style w:type="character" w:customStyle="1" w:styleId="PtaChar1">
    <w:name w:val="Päta Char1"/>
    <w:aliases w:val=" Char Char,Char Char"/>
    <w:link w:val="Pta"/>
    <w:uiPriority w:val="99"/>
    <w:rsid w:val="00147535"/>
    <w:rPr>
      <w:rFonts w:ascii="Times New Roman" w:eastAsia="Times New Roman" w:hAnsi="Times New Roman" w:cs="Times New Roman"/>
      <w:sz w:val="24"/>
      <w:szCs w:val="24"/>
      <w:lang w:eastAsia="sk-SK"/>
    </w:rPr>
  </w:style>
  <w:style w:type="paragraph" w:styleId="Hlavika">
    <w:name w:val="header"/>
    <w:basedOn w:val="Normlny"/>
    <w:link w:val="HlavikaChar"/>
    <w:rsid w:val="00147535"/>
    <w:pPr>
      <w:tabs>
        <w:tab w:val="center" w:pos="4536"/>
        <w:tab w:val="right" w:pos="9072"/>
      </w:tabs>
    </w:pPr>
  </w:style>
  <w:style w:type="character" w:customStyle="1" w:styleId="HlavikaChar">
    <w:name w:val="Hlavička Char"/>
    <w:basedOn w:val="Predvolenpsmoodseku"/>
    <w:link w:val="Hlavika"/>
    <w:rsid w:val="0014753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147535"/>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147535"/>
    <w:rPr>
      <w:rFonts w:ascii="Times New Roman" w:eastAsia="Times New Roman" w:hAnsi="Times New Roman" w:cs="Times New Roman"/>
      <w:sz w:val="16"/>
      <w:szCs w:val="16"/>
      <w:lang w:eastAsia="sk-SK"/>
    </w:rPr>
  </w:style>
  <w:style w:type="character" w:styleId="slostrany">
    <w:name w:val="page number"/>
    <w:basedOn w:val="Predvolenpsmoodseku"/>
    <w:qFormat/>
    <w:rsid w:val="00147535"/>
  </w:style>
  <w:style w:type="paragraph" w:customStyle="1" w:styleId="tlNadpis1TimesNewRoman">
    <w:name w:val="Štýl Nadpis 1 + Times New Roman"/>
    <w:basedOn w:val="Nadpis1"/>
    <w:autoRedefine/>
    <w:rsid w:val="00147535"/>
    <w:pPr>
      <w:keepLines w:val="0"/>
      <w:numPr>
        <w:numId w:val="8"/>
      </w:numPr>
      <w:tabs>
        <w:tab w:val="clear" w:pos="432"/>
        <w:tab w:val="num" w:pos="360"/>
      </w:tabs>
      <w:spacing w:after="60"/>
      <w:ind w:left="0" w:firstLine="0"/>
    </w:pPr>
    <w:rPr>
      <w:rFonts w:ascii="Times New Roman" w:hAnsi="Times New Roman" w:cs="Arial"/>
      <w:b/>
      <w:bCs/>
      <w:color w:val="008000"/>
      <w:kern w:val="32"/>
      <w:sz w:val="24"/>
    </w:rPr>
  </w:style>
  <w:style w:type="paragraph" w:styleId="Zarkazkladnhotextu">
    <w:name w:val="Body Text Indent"/>
    <w:basedOn w:val="Normlny"/>
    <w:link w:val="ZarkazkladnhotextuChar"/>
    <w:rsid w:val="00147535"/>
    <w:pPr>
      <w:spacing w:after="120"/>
      <w:ind w:left="283"/>
    </w:pPr>
  </w:style>
  <w:style w:type="character" w:customStyle="1" w:styleId="ZarkazkladnhotextuChar">
    <w:name w:val="Zarážka základného textu Char"/>
    <w:basedOn w:val="Predvolenpsmoodseku"/>
    <w:link w:val="Zarkazkladnhotextu"/>
    <w:rsid w:val="00147535"/>
    <w:rPr>
      <w:rFonts w:ascii="Times New Roman" w:eastAsia="Times New Roman" w:hAnsi="Times New Roman" w:cs="Times New Roman"/>
      <w:sz w:val="24"/>
      <w:szCs w:val="24"/>
      <w:lang w:eastAsia="sk-SK"/>
    </w:rPr>
  </w:style>
  <w:style w:type="table" w:styleId="Mriekatabuky">
    <w:name w:val="Table Grid"/>
    <w:basedOn w:val="Normlnatabuka"/>
    <w:uiPriority w:val="39"/>
    <w:rsid w:val="0014753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basedOn w:val="Predvolenpsmoodseku"/>
    <w:link w:val="Textpoznmkypodiarou"/>
    <w:uiPriority w:val="99"/>
    <w:rsid w:val="00147535"/>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147535"/>
    <w:rPr>
      <w:sz w:val="20"/>
      <w:szCs w:val="20"/>
    </w:rPr>
  </w:style>
  <w:style w:type="character" w:customStyle="1" w:styleId="TextpoznmkypodiarouChar1">
    <w:name w:val="Text poznámky pod čiarou Char1"/>
    <w:basedOn w:val="Predvolenpsmoodseku"/>
    <w:uiPriority w:val="99"/>
    <w:semiHidden/>
    <w:rsid w:val="00147535"/>
    <w:rPr>
      <w:rFonts w:ascii="Times New Roman" w:eastAsia="Times New Roman" w:hAnsi="Times New Roman" w:cs="Times New Roman"/>
      <w:sz w:val="20"/>
      <w:szCs w:val="20"/>
      <w:lang w:eastAsia="sk-SK"/>
    </w:rPr>
  </w:style>
  <w:style w:type="character" w:customStyle="1" w:styleId="CharCharChar1">
    <w:name w:val="Char Char Char1"/>
    <w:uiPriority w:val="99"/>
    <w:rsid w:val="00147535"/>
    <w:rPr>
      <w:sz w:val="24"/>
      <w:szCs w:val="24"/>
      <w:lang w:val="sk-SK" w:eastAsia="sk-SK" w:bidi="ar-SA"/>
    </w:rPr>
  </w:style>
  <w:style w:type="paragraph" w:customStyle="1" w:styleId="Default">
    <w:name w:val="Default"/>
    <w:rsid w:val="0014753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ruktradokumentuChar">
    <w:name w:val="Štruktúra dokumentu Char"/>
    <w:basedOn w:val="Predvolenpsmoodseku"/>
    <w:link w:val="truktradokumentu"/>
    <w:uiPriority w:val="99"/>
    <w:rsid w:val="00147535"/>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qFormat/>
    <w:rsid w:val="00147535"/>
    <w:pPr>
      <w:shd w:val="clear" w:color="auto" w:fill="000080"/>
    </w:pPr>
    <w:rPr>
      <w:rFonts w:ascii="Tahoma" w:hAnsi="Tahoma" w:cs="Tahoma"/>
      <w:sz w:val="20"/>
      <w:szCs w:val="20"/>
    </w:rPr>
  </w:style>
  <w:style w:type="character" w:customStyle="1" w:styleId="truktradokumentuChar1">
    <w:name w:val="Štruktúra dokumentu Char1"/>
    <w:basedOn w:val="Predvolenpsmoodseku"/>
    <w:uiPriority w:val="99"/>
    <w:semiHidden/>
    <w:rsid w:val="00147535"/>
    <w:rPr>
      <w:rFonts w:ascii="Tahoma" w:eastAsia="Times New Roman" w:hAnsi="Tahoma" w:cs="Tahoma"/>
      <w:sz w:val="16"/>
      <w:szCs w:val="16"/>
      <w:lang w:eastAsia="sk-SK"/>
    </w:rPr>
  </w:style>
  <w:style w:type="character" w:customStyle="1" w:styleId="CharChar1">
    <w:name w:val="Char Char1"/>
    <w:uiPriority w:val="99"/>
    <w:rsid w:val="0014753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47535"/>
    <w:pPr>
      <w:ind w:left="708"/>
    </w:pPr>
  </w:style>
  <w:style w:type="paragraph" w:styleId="Textbubliny">
    <w:name w:val="Balloon Text"/>
    <w:basedOn w:val="Normlny"/>
    <w:link w:val="TextbublinyChar"/>
    <w:rsid w:val="00147535"/>
    <w:rPr>
      <w:rFonts w:ascii="Tahoma" w:hAnsi="Tahoma" w:cs="Tahoma"/>
      <w:sz w:val="16"/>
      <w:szCs w:val="16"/>
    </w:rPr>
  </w:style>
  <w:style w:type="character" w:customStyle="1" w:styleId="TextbublinyChar">
    <w:name w:val="Text bubliny Char"/>
    <w:basedOn w:val="Predvolenpsmoodseku"/>
    <w:link w:val="Textbubliny"/>
    <w:rsid w:val="00147535"/>
    <w:rPr>
      <w:rFonts w:ascii="Tahoma" w:eastAsia="Times New Roman" w:hAnsi="Tahoma" w:cs="Tahoma"/>
      <w:sz w:val="16"/>
      <w:szCs w:val="16"/>
      <w:lang w:eastAsia="sk-SK"/>
    </w:rPr>
  </w:style>
  <w:style w:type="paragraph" w:styleId="Zoznamsodrkami">
    <w:name w:val="List Bullet"/>
    <w:basedOn w:val="Normlny"/>
    <w:autoRedefine/>
    <w:uiPriority w:val="99"/>
    <w:rsid w:val="00147535"/>
    <w:pPr>
      <w:spacing w:before="120"/>
      <w:ind w:left="540"/>
      <w:jc w:val="both"/>
    </w:pPr>
    <w:rPr>
      <w:rFonts w:ascii="Arial" w:hAnsi="Arial" w:cs="Arial"/>
      <w:lang w:val="cs-CZ" w:eastAsia="cs-CZ"/>
    </w:rPr>
  </w:style>
  <w:style w:type="character" w:styleId="Odkaznapoznmkupodiarou">
    <w:name w:val="footnote reference"/>
    <w:uiPriority w:val="99"/>
    <w:semiHidden/>
    <w:rsid w:val="00147535"/>
    <w:rPr>
      <w:vertAlign w:val="superscript"/>
    </w:rPr>
  </w:style>
  <w:style w:type="paragraph" w:styleId="Zkladntext">
    <w:name w:val="Body Text"/>
    <w:basedOn w:val="Normlny"/>
    <w:link w:val="ZkladntextChar"/>
    <w:uiPriority w:val="99"/>
    <w:rsid w:val="00147535"/>
    <w:rPr>
      <w:rFonts w:ascii="Arial" w:hAnsi="Arial"/>
      <w:bCs/>
      <w:iCs/>
      <w:snapToGrid w:val="0"/>
    </w:rPr>
  </w:style>
  <w:style w:type="character" w:customStyle="1" w:styleId="ZkladntextChar">
    <w:name w:val="Základný text Char"/>
    <w:basedOn w:val="Predvolenpsmoodseku"/>
    <w:link w:val="Zkladntext"/>
    <w:uiPriority w:val="99"/>
    <w:rsid w:val="00147535"/>
    <w:rPr>
      <w:rFonts w:ascii="Arial" w:eastAsia="Times New Roman" w:hAnsi="Arial" w:cs="Times New Roman"/>
      <w:bCs/>
      <w:iCs/>
      <w:snapToGrid w:val="0"/>
      <w:sz w:val="24"/>
      <w:szCs w:val="24"/>
      <w:lang w:eastAsia="sk-SK"/>
    </w:rPr>
  </w:style>
  <w:style w:type="paragraph" w:styleId="Zkladntext2">
    <w:name w:val="Body Text 2"/>
    <w:basedOn w:val="Normlny"/>
    <w:link w:val="Zkladntext2Char"/>
    <w:uiPriority w:val="99"/>
    <w:rsid w:val="00147535"/>
    <w:pPr>
      <w:spacing w:after="120" w:line="480" w:lineRule="auto"/>
    </w:pPr>
  </w:style>
  <w:style w:type="character" w:customStyle="1" w:styleId="Zkladntext2Char">
    <w:name w:val="Základný text 2 Char"/>
    <w:basedOn w:val="Predvolenpsmoodseku"/>
    <w:link w:val="Zkladntext2"/>
    <w:uiPriority w:val="99"/>
    <w:rsid w:val="00147535"/>
    <w:rPr>
      <w:rFonts w:ascii="Times New Roman" w:eastAsia="Times New Roman" w:hAnsi="Times New Roman" w:cs="Times New Roman"/>
      <w:sz w:val="24"/>
      <w:szCs w:val="24"/>
      <w:lang w:eastAsia="sk-SK"/>
    </w:rPr>
  </w:style>
  <w:style w:type="paragraph" w:customStyle="1" w:styleId="Zkladntext21">
    <w:name w:val="Základný text 21"/>
    <w:basedOn w:val="Normlny"/>
    <w:rsid w:val="00147535"/>
    <w:pPr>
      <w:widowControl w:val="0"/>
      <w:spacing w:before="120"/>
      <w:jc w:val="both"/>
    </w:pPr>
    <w:rPr>
      <w:szCs w:val="20"/>
      <w:lang w:eastAsia="cs-CZ"/>
    </w:rPr>
  </w:style>
  <w:style w:type="numbering" w:customStyle="1" w:styleId="Nadpisy">
    <w:name w:val="Nadpisy"/>
    <w:basedOn w:val="Bezzoznamu"/>
    <w:rsid w:val="00147535"/>
    <w:pPr>
      <w:numPr>
        <w:numId w:val="22"/>
      </w:numPr>
    </w:pPr>
  </w:style>
  <w:style w:type="paragraph" w:styleId="Nzov">
    <w:name w:val="Title"/>
    <w:basedOn w:val="Normlny"/>
    <w:link w:val="NzovChar"/>
    <w:uiPriority w:val="99"/>
    <w:qFormat/>
    <w:rsid w:val="00147535"/>
    <w:pPr>
      <w:jc w:val="center"/>
    </w:pPr>
    <w:rPr>
      <w:b/>
      <w:szCs w:val="20"/>
    </w:rPr>
  </w:style>
  <w:style w:type="character" w:customStyle="1" w:styleId="NzovChar">
    <w:name w:val="Názov Char"/>
    <w:basedOn w:val="Predvolenpsmoodseku"/>
    <w:link w:val="Nzov"/>
    <w:uiPriority w:val="99"/>
    <w:rsid w:val="00147535"/>
    <w:rPr>
      <w:rFonts w:ascii="Times New Roman" w:eastAsia="Times New Roman" w:hAnsi="Times New Roman" w:cs="Times New Roman"/>
      <w:b/>
      <w:sz w:val="24"/>
      <w:szCs w:val="20"/>
      <w:lang w:eastAsia="sk-SK"/>
    </w:rPr>
  </w:style>
  <w:style w:type="paragraph" w:customStyle="1" w:styleId="BodyText21">
    <w:name w:val="Body Text 21"/>
    <w:basedOn w:val="Normlny"/>
    <w:uiPriority w:val="99"/>
    <w:rsid w:val="00147535"/>
    <w:pPr>
      <w:widowControl w:val="0"/>
      <w:spacing w:before="120"/>
      <w:jc w:val="both"/>
    </w:pPr>
    <w:rPr>
      <w:szCs w:val="20"/>
      <w:lang w:eastAsia="cs-CZ"/>
    </w:rPr>
  </w:style>
  <w:style w:type="character" w:customStyle="1" w:styleId="WW8Num2z0">
    <w:name w:val="WW8Num2z0"/>
    <w:uiPriority w:val="99"/>
    <w:rsid w:val="00147535"/>
    <w:rPr>
      <w:rFonts w:ascii="Wingdings" w:hAnsi="Wingdings"/>
    </w:rPr>
  </w:style>
  <w:style w:type="table" w:styleId="Farebntabuka3">
    <w:name w:val="Table Colorful 3"/>
    <w:basedOn w:val="Normlnatabuka"/>
    <w:uiPriority w:val="99"/>
    <w:rsid w:val="00147535"/>
    <w:pPr>
      <w:spacing w:after="0" w:line="240" w:lineRule="auto"/>
    </w:pPr>
    <w:rPr>
      <w:rFonts w:ascii="Times New Roman" w:eastAsia="Times New Roman" w:hAnsi="Times New Roman" w:cs="Times New Roman"/>
      <w:sz w:val="20"/>
      <w:szCs w:val="20"/>
      <w:lang w:eastAsia="sk-S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ebntabuka2">
    <w:name w:val="Table Colorful 2"/>
    <w:basedOn w:val="Normlnatabuka"/>
    <w:uiPriority w:val="99"/>
    <w:rsid w:val="00147535"/>
    <w:pPr>
      <w:spacing w:after="0" w:line="240" w:lineRule="auto"/>
    </w:pPr>
    <w:rPr>
      <w:rFonts w:ascii="Times New Roman" w:eastAsia="Times New Roman" w:hAnsi="Times New Roman" w:cs="Times New Roman"/>
      <w:sz w:val="20"/>
      <w:szCs w:val="20"/>
      <w:lang w:eastAsia="sk-S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ntabuka">
    <w:name w:val="Table Elegant"/>
    <w:basedOn w:val="Normlnatabuka"/>
    <w:uiPriority w:val="99"/>
    <w:rsid w:val="00147535"/>
    <w:pPr>
      <w:spacing w:after="0" w:line="240" w:lineRule="auto"/>
    </w:pPr>
    <w:rPr>
      <w:rFonts w:ascii="Times New Roman" w:eastAsia="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dsekzoznamu1">
    <w:name w:val="Odsek zoznamu1"/>
    <w:basedOn w:val="Normlny"/>
    <w:uiPriority w:val="99"/>
    <w:rsid w:val="00147535"/>
    <w:pPr>
      <w:spacing w:after="200" w:line="276" w:lineRule="auto"/>
      <w:ind w:left="720"/>
      <w:contextualSpacing/>
    </w:pPr>
    <w:rPr>
      <w:rFonts w:ascii="Calibri" w:hAnsi="Calibri"/>
      <w:sz w:val="22"/>
      <w:szCs w:val="22"/>
      <w:lang w:eastAsia="en-US"/>
    </w:rPr>
  </w:style>
  <w:style w:type="character" w:customStyle="1" w:styleId="WW8Num3z0">
    <w:name w:val="WW8Num3z0"/>
    <w:uiPriority w:val="99"/>
    <w:rsid w:val="00147535"/>
    <w:rPr>
      <w:rFonts w:ascii="Wingdings" w:hAnsi="Wingdings"/>
    </w:rPr>
  </w:style>
  <w:style w:type="character" w:customStyle="1" w:styleId="WW8Num4z0">
    <w:name w:val="WW8Num4z0"/>
    <w:uiPriority w:val="99"/>
    <w:rsid w:val="00147535"/>
    <w:rPr>
      <w:rFonts w:ascii="Wingdings" w:hAnsi="Wingdings"/>
    </w:rPr>
  </w:style>
  <w:style w:type="character" w:customStyle="1" w:styleId="WW8Num5z0">
    <w:name w:val="WW8Num5z0"/>
    <w:uiPriority w:val="99"/>
    <w:rsid w:val="00147535"/>
    <w:rPr>
      <w:b w:val="0"/>
      <w:i/>
    </w:rPr>
  </w:style>
  <w:style w:type="character" w:customStyle="1" w:styleId="WW8Num5z1">
    <w:name w:val="WW8Num5z1"/>
    <w:uiPriority w:val="99"/>
    <w:rsid w:val="00147535"/>
    <w:rPr>
      <w:rFonts w:ascii="Times New Roman" w:hAnsi="Times New Roman" w:cs="Times New Roman"/>
    </w:rPr>
  </w:style>
  <w:style w:type="character" w:customStyle="1" w:styleId="WW8Num8z0">
    <w:name w:val="WW8Num8z0"/>
    <w:uiPriority w:val="99"/>
    <w:rsid w:val="00147535"/>
    <w:rPr>
      <w:rFonts w:ascii="Wingdings" w:hAnsi="Wingdings"/>
    </w:rPr>
  </w:style>
  <w:style w:type="character" w:customStyle="1" w:styleId="Absatz-Standardschriftart">
    <w:name w:val="Absatz-Standardschriftart"/>
    <w:uiPriority w:val="99"/>
    <w:rsid w:val="00147535"/>
  </w:style>
  <w:style w:type="character" w:customStyle="1" w:styleId="WW-Absatz-Standardschriftart">
    <w:name w:val="WW-Absatz-Standardschriftart"/>
    <w:uiPriority w:val="99"/>
    <w:rsid w:val="00147535"/>
  </w:style>
  <w:style w:type="character" w:customStyle="1" w:styleId="WW8Num9z0">
    <w:name w:val="WW8Num9z0"/>
    <w:uiPriority w:val="99"/>
    <w:rsid w:val="00147535"/>
    <w:rPr>
      <w:rFonts w:ascii="Wingdings" w:hAnsi="Wingdings"/>
    </w:rPr>
  </w:style>
  <w:style w:type="character" w:customStyle="1" w:styleId="WW-Absatz-Standardschriftart1">
    <w:name w:val="WW-Absatz-Standardschriftart1"/>
    <w:uiPriority w:val="99"/>
    <w:rsid w:val="00147535"/>
  </w:style>
  <w:style w:type="character" w:customStyle="1" w:styleId="WW-Absatz-Standardschriftart11">
    <w:name w:val="WW-Absatz-Standardschriftart11"/>
    <w:uiPriority w:val="99"/>
    <w:rsid w:val="00147535"/>
  </w:style>
  <w:style w:type="character" w:customStyle="1" w:styleId="WW-Absatz-Standardschriftart111">
    <w:name w:val="WW-Absatz-Standardschriftart111"/>
    <w:uiPriority w:val="99"/>
    <w:rsid w:val="00147535"/>
  </w:style>
  <w:style w:type="character" w:customStyle="1" w:styleId="WW-Absatz-Standardschriftart1111">
    <w:name w:val="WW-Absatz-Standardschriftart1111"/>
    <w:uiPriority w:val="99"/>
    <w:rsid w:val="00147535"/>
  </w:style>
  <w:style w:type="character" w:customStyle="1" w:styleId="WW8Num1z0">
    <w:name w:val="WW8Num1z0"/>
    <w:uiPriority w:val="99"/>
    <w:rsid w:val="00147535"/>
    <w:rPr>
      <w:rFonts w:ascii="Wingdings" w:hAnsi="Wingdings"/>
    </w:rPr>
  </w:style>
  <w:style w:type="character" w:customStyle="1" w:styleId="WW8Num1z1">
    <w:name w:val="WW8Num1z1"/>
    <w:uiPriority w:val="99"/>
    <w:rsid w:val="00147535"/>
    <w:rPr>
      <w:rFonts w:ascii="Courier New" w:hAnsi="Courier New" w:cs="Courier New"/>
    </w:rPr>
  </w:style>
  <w:style w:type="character" w:customStyle="1" w:styleId="WW8Num1z3">
    <w:name w:val="WW8Num1z3"/>
    <w:uiPriority w:val="99"/>
    <w:rsid w:val="00147535"/>
    <w:rPr>
      <w:rFonts w:ascii="Symbol" w:hAnsi="Symbol"/>
    </w:rPr>
  </w:style>
  <w:style w:type="character" w:customStyle="1" w:styleId="WW8Num2z1">
    <w:name w:val="WW8Num2z1"/>
    <w:uiPriority w:val="99"/>
    <w:rsid w:val="00147535"/>
    <w:rPr>
      <w:rFonts w:ascii="Courier New" w:hAnsi="Courier New" w:cs="Courier New"/>
    </w:rPr>
  </w:style>
  <w:style w:type="character" w:customStyle="1" w:styleId="WW8Num2z3">
    <w:name w:val="WW8Num2z3"/>
    <w:uiPriority w:val="99"/>
    <w:rsid w:val="00147535"/>
    <w:rPr>
      <w:rFonts w:ascii="Symbol" w:hAnsi="Symbol"/>
    </w:rPr>
  </w:style>
  <w:style w:type="character" w:customStyle="1" w:styleId="WW8Num3z1">
    <w:name w:val="WW8Num3z1"/>
    <w:uiPriority w:val="99"/>
    <w:rsid w:val="00147535"/>
    <w:rPr>
      <w:rFonts w:ascii="Courier New" w:hAnsi="Courier New" w:cs="Courier New"/>
    </w:rPr>
  </w:style>
  <w:style w:type="character" w:customStyle="1" w:styleId="WW8Num3z3">
    <w:name w:val="WW8Num3z3"/>
    <w:uiPriority w:val="99"/>
    <w:rsid w:val="00147535"/>
    <w:rPr>
      <w:rFonts w:ascii="Symbol" w:hAnsi="Symbol"/>
    </w:rPr>
  </w:style>
  <w:style w:type="character" w:customStyle="1" w:styleId="WW8Num4z1">
    <w:name w:val="WW8Num4z1"/>
    <w:uiPriority w:val="99"/>
    <w:rsid w:val="00147535"/>
    <w:rPr>
      <w:rFonts w:ascii="Courier New" w:hAnsi="Courier New" w:cs="Courier New"/>
    </w:rPr>
  </w:style>
  <w:style w:type="character" w:customStyle="1" w:styleId="WW8Num4z3">
    <w:name w:val="WW8Num4z3"/>
    <w:uiPriority w:val="99"/>
    <w:rsid w:val="00147535"/>
    <w:rPr>
      <w:rFonts w:ascii="Symbol" w:hAnsi="Symbol"/>
    </w:rPr>
  </w:style>
  <w:style w:type="character" w:customStyle="1" w:styleId="WW8Num6z0">
    <w:name w:val="WW8Num6z0"/>
    <w:uiPriority w:val="99"/>
    <w:rsid w:val="00147535"/>
    <w:rPr>
      <w:rFonts w:ascii="Wingdings" w:hAnsi="Wingdings"/>
    </w:rPr>
  </w:style>
  <w:style w:type="character" w:customStyle="1" w:styleId="WW8Num6z1">
    <w:name w:val="WW8Num6z1"/>
    <w:uiPriority w:val="99"/>
    <w:rsid w:val="00147535"/>
    <w:rPr>
      <w:rFonts w:ascii="Courier New" w:hAnsi="Courier New"/>
    </w:rPr>
  </w:style>
  <w:style w:type="character" w:customStyle="1" w:styleId="WW8Num6z3">
    <w:name w:val="WW8Num6z3"/>
    <w:uiPriority w:val="99"/>
    <w:rsid w:val="00147535"/>
    <w:rPr>
      <w:rFonts w:ascii="Symbol" w:hAnsi="Symbol"/>
    </w:rPr>
  </w:style>
  <w:style w:type="character" w:customStyle="1" w:styleId="WW8Num7z1">
    <w:name w:val="WW8Num7z1"/>
    <w:uiPriority w:val="99"/>
    <w:rsid w:val="00147535"/>
    <w:rPr>
      <w:rFonts w:ascii="Courier New" w:hAnsi="Courier New" w:cs="Courier New"/>
    </w:rPr>
  </w:style>
  <w:style w:type="character" w:customStyle="1" w:styleId="WW8Num7z2">
    <w:name w:val="WW8Num7z2"/>
    <w:uiPriority w:val="99"/>
    <w:rsid w:val="00147535"/>
    <w:rPr>
      <w:rFonts w:ascii="Wingdings" w:hAnsi="Wingdings"/>
    </w:rPr>
  </w:style>
  <w:style w:type="character" w:customStyle="1" w:styleId="WW8Num7z3">
    <w:name w:val="WW8Num7z3"/>
    <w:uiPriority w:val="99"/>
    <w:rsid w:val="00147535"/>
    <w:rPr>
      <w:rFonts w:ascii="Symbol" w:hAnsi="Symbol"/>
    </w:rPr>
  </w:style>
  <w:style w:type="character" w:customStyle="1" w:styleId="WW8Num8z3">
    <w:name w:val="WW8Num8z3"/>
    <w:uiPriority w:val="99"/>
    <w:rsid w:val="00147535"/>
    <w:rPr>
      <w:rFonts w:ascii="Symbol" w:hAnsi="Symbol"/>
    </w:rPr>
  </w:style>
  <w:style w:type="character" w:customStyle="1" w:styleId="WW8Num8z4">
    <w:name w:val="WW8Num8z4"/>
    <w:uiPriority w:val="99"/>
    <w:rsid w:val="00147535"/>
    <w:rPr>
      <w:rFonts w:ascii="Courier New" w:hAnsi="Courier New"/>
    </w:rPr>
  </w:style>
  <w:style w:type="character" w:customStyle="1" w:styleId="WW8Num9z1">
    <w:name w:val="WW8Num9z1"/>
    <w:uiPriority w:val="99"/>
    <w:rsid w:val="00147535"/>
    <w:rPr>
      <w:rFonts w:ascii="Courier New" w:hAnsi="Courier New" w:cs="Courier New"/>
    </w:rPr>
  </w:style>
  <w:style w:type="character" w:customStyle="1" w:styleId="WW8Num9z3">
    <w:name w:val="WW8Num9z3"/>
    <w:uiPriority w:val="99"/>
    <w:rsid w:val="00147535"/>
    <w:rPr>
      <w:rFonts w:ascii="Symbol" w:hAnsi="Symbol"/>
    </w:rPr>
  </w:style>
  <w:style w:type="character" w:customStyle="1" w:styleId="WW8Num10z0">
    <w:name w:val="WW8Num10z0"/>
    <w:uiPriority w:val="99"/>
    <w:rsid w:val="00147535"/>
    <w:rPr>
      <w:rFonts w:ascii="Wingdings" w:hAnsi="Wingdings"/>
    </w:rPr>
  </w:style>
  <w:style w:type="character" w:customStyle="1" w:styleId="WW8Num10z1">
    <w:name w:val="WW8Num10z1"/>
    <w:uiPriority w:val="99"/>
    <w:rsid w:val="00147535"/>
    <w:rPr>
      <w:rFonts w:ascii="Courier New" w:hAnsi="Courier New"/>
    </w:rPr>
  </w:style>
  <w:style w:type="character" w:customStyle="1" w:styleId="WW8Num10z3">
    <w:name w:val="WW8Num10z3"/>
    <w:uiPriority w:val="99"/>
    <w:rsid w:val="00147535"/>
    <w:rPr>
      <w:rFonts w:ascii="Symbol" w:hAnsi="Symbol"/>
    </w:rPr>
  </w:style>
  <w:style w:type="character" w:customStyle="1" w:styleId="WW8Num11z1">
    <w:name w:val="WW8Num11z1"/>
    <w:uiPriority w:val="99"/>
    <w:rsid w:val="00147535"/>
    <w:rPr>
      <w:rFonts w:ascii="Times New Roman" w:hAnsi="Times New Roman" w:cs="Times New Roman"/>
    </w:rPr>
  </w:style>
  <w:style w:type="character" w:customStyle="1" w:styleId="WW8Num12z0">
    <w:name w:val="WW8Num12z0"/>
    <w:uiPriority w:val="99"/>
    <w:rsid w:val="00147535"/>
    <w:rPr>
      <w:b w:val="0"/>
      <w:i w:val="0"/>
    </w:rPr>
  </w:style>
  <w:style w:type="character" w:customStyle="1" w:styleId="WW8Num12z1">
    <w:name w:val="WW8Num12z1"/>
    <w:uiPriority w:val="99"/>
    <w:rsid w:val="00147535"/>
    <w:rPr>
      <w:rFonts w:ascii="Times New Roman" w:hAnsi="Times New Roman" w:cs="Times New Roman"/>
    </w:rPr>
  </w:style>
  <w:style w:type="character" w:customStyle="1" w:styleId="WW8Num13z1">
    <w:name w:val="WW8Num13z1"/>
    <w:uiPriority w:val="99"/>
    <w:rsid w:val="00147535"/>
    <w:rPr>
      <w:rFonts w:ascii="Times New Roman" w:hAnsi="Times New Roman" w:cs="Times New Roman"/>
    </w:rPr>
  </w:style>
  <w:style w:type="character" w:customStyle="1" w:styleId="WW8Num14z0">
    <w:name w:val="WW8Num14z0"/>
    <w:uiPriority w:val="99"/>
    <w:rsid w:val="00147535"/>
    <w:rPr>
      <w:rFonts w:ascii="Wingdings" w:hAnsi="Wingdings"/>
    </w:rPr>
  </w:style>
  <w:style w:type="character" w:customStyle="1" w:styleId="WW8Num14z1">
    <w:name w:val="WW8Num14z1"/>
    <w:uiPriority w:val="99"/>
    <w:rsid w:val="00147535"/>
    <w:rPr>
      <w:rFonts w:ascii="Courier New" w:hAnsi="Courier New"/>
    </w:rPr>
  </w:style>
  <w:style w:type="character" w:customStyle="1" w:styleId="WW8Num14z3">
    <w:name w:val="WW8Num14z3"/>
    <w:uiPriority w:val="99"/>
    <w:rsid w:val="00147535"/>
    <w:rPr>
      <w:rFonts w:ascii="Symbol" w:hAnsi="Symbol"/>
    </w:rPr>
  </w:style>
  <w:style w:type="character" w:customStyle="1" w:styleId="WW8Num15z0">
    <w:name w:val="WW8Num15z0"/>
    <w:uiPriority w:val="99"/>
    <w:rsid w:val="00147535"/>
    <w:rPr>
      <w:rFonts w:ascii="Symbol" w:hAnsi="Symbol"/>
      <w:color w:val="auto"/>
    </w:rPr>
  </w:style>
  <w:style w:type="character" w:customStyle="1" w:styleId="WW8Num15z1">
    <w:name w:val="WW8Num15z1"/>
    <w:uiPriority w:val="99"/>
    <w:rsid w:val="00147535"/>
    <w:rPr>
      <w:rFonts w:ascii="Courier New" w:hAnsi="Courier New" w:cs="Courier New"/>
    </w:rPr>
  </w:style>
  <w:style w:type="character" w:customStyle="1" w:styleId="WW8Num15z2">
    <w:name w:val="WW8Num15z2"/>
    <w:uiPriority w:val="99"/>
    <w:rsid w:val="00147535"/>
    <w:rPr>
      <w:rFonts w:ascii="Wingdings" w:hAnsi="Wingdings"/>
    </w:rPr>
  </w:style>
  <w:style w:type="character" w:customStyle="1" w:styleId="WW8Num15z3">
    <w:name w:val="WW8Num15z3"/>
    <w:uiPriority w:val="99"/>
    <w:rsid w:val="00147535"/>
    <w:rPr>
      <w:rFonts w:ascii="Symbol" w:hAnsi="Symbol"/>
    </w:rPr>
  </w:style>
  <w:style w:type="character" w:customStyle="1" w:styleId="WW8Num18z0">
    <w:name w:val="WW8Num18z0"/>
    <w:uiPriority w:val="99"/>
    <w:rsid w:val="00147535"/>
    <w:rPr>
      <w:b w:val="0"/>
      <w:i w:val="0"/>
    </w:rPr>
  </w:style>
  <w:style w:type="character" w:customStyle="1" w:styleId="WW8Num18z1">
    <w:name w:val="WW8Num18z1"/>
    <w:uiPriority w:val="99"/>
    <w:rsid w:val="00147535"/>
    <w:rPr>
      <w:rFonts w:ascii="Times New Roman" w:hAnsi="Times New Roman" w:cs="Times New Roman"/>
    </w:rPr>
  </w:style>
  <w:style w:type="character" w:customStyle="1" w:styleId="WW8Num20z0">
    <w:name w:val="WW8Num20z0"/>
    <w:uiPriority w:val="99"/>
    <w:rsid w:val="00147535"/>
    <w:rPr>
      <w:rFonts w:ascii="Wingdings" w:hAnsi="Wingdings"/>
    </w:rPr>
  </w:style>
  <w:style w:type="character" w:customStyle="1" w:styleId="WW8Num20z1">
    <w:name w:val="WW8Num20z1"/>
    <w:uiPriority w:val="99"/>
    <w:rsid w:val="00147535"/>
    <w:rPr>
      <w:rFonts w:ascii="Courier New" w:hAnsi="Courier New" w:cs="Courier New"/>
    </w:rPr>
  </w:style>
  <w:style w:type="character" w:customStyle="1" w:styleId="WW8Num20z3">
    <w:name w:val="WW8Num20z3"/>
    <w:uiPriority w:val="99"/>
    <w:rsid w:val="00147535"/>
    <w:rPr>
      <w:rFonts w:ascii="Symbol" w:hAnsi="Symbol"/>
    </w:rPr>
  </w:style>
  <w:style w:type="character" w:customStyle="1" w:styleId="WW8Num25z0">
    <w:name w:val="WW8Num25z0"/>
    <w:uiPriority w:val="99"/>
    <w:rsid w:val="00147535"/>
    <w:rPr>
      <w:b/>
      <w:color w:val="0000FF"/>
    </w:rPr>
  </w:style>
  <w:style w:type="character" w:customStyle="1" w:styleId="WW8Num26z0">
    <w:name w:val="WW8Num26z0"/>
    <w:uiPriority w:val="99"/>
    <w:rsid w:val="00147535"/>
    <w:rPr>
      <w:rFonts w:ascii="Wingdings" w:hAnsi="Wingdings"/>
    </w:rPr>
  </w:style>
  <w:style w:type="character" w:customStyle="1" w:styleId="WW8Num26z1">
    <w:name w:val="WW8Num26z1"/>
    <w:uiPriority w:val="99"/>
    <w:rsid w:val="00147535"/>
    <w:rPr>
      <w:rFonts w:ascii="Courier New" w:hAnsi="Courier New" w:cs="Courier New"/>
    </w:rPr>
  </w:style>
  <w:style w:type="character" w:customStyle="1" w:styleId="WW8Num26z3">
    <w:name w:val="WW8Num26z3"/>
    <w:uiPriority w:val="99"/>
    <w:rsid w:val="00147535"/>
    <w:rPr>
      <w:rFonts w:ascii="Symbol" w:hAnsi="Symbol"/>
    </w:rPr>
  </w:style>
  <w:style w:type="character" w:customStyle="1" w:styleId="WW8Num27z0">
    <w:name w:val="WW8Num27z0"/>
    <w:uiPriority w:val="99"/>
    <w:rsid w:val="00147535"/>
    <w:rPr>
      <w:rFonts w:ascii="Wingdings" w:hAnsi="Wingdings"/>
    </w:rPr>
  </w:style>
  <w:style w:type="character" w:customStyle="1" w:styleId="WW8Num27z1">
    <w:name w:val="WW8Num27z1"/>
    <w:uiPriority w:val="99"/>
    <w:rsid w:val="00147535"/>
    <w:rPr>
      <w:rFonts w:ascii="Courier New" w:hAnsi="Courier New" w:cs="Courier New"/>
    </w:rPr>
  </w:style>
  <w:style w:type="character" w:customStyle="1" w:styleId="WW8Num27z3">
    <w:name w:val="WW8Num27z3"/>
    <w:uiPriority w:val="99"/>
    <w:rsid w:val="00147535"/>
    <w:rPr>
      <w:rFonts w:ascii="Symbol" w:hAnsi="Symbol"/>
    </w:rPr>
  </w:style>
  <w:style w:type="character" w:customStyle="1" w:styleId="WW8Num28z0">
    <w:name w:val="WW8Num28z0"/>
    <w:uiPriority w:val="99"/>
    <w:rsid w:val="00147535"/>
    <w:rPr>
      <w:rFonts w:ascii="Courier New" w:hAnsi="Courier New"/>
    </w:rPr>
  </w:style>
  <w:style w:type="character" w:customStyle="1" w:styleId="WW8Num28z1">
    <w:name w:val="WW8Num28z1"/>
    <w:uiPriority w:val="99"/>
    <w:rsid w:val="00147535"/>
    <w:rPr>
      <w:rFonts w:ascii="Courier New" w:hAnsi="Courier New" w:cs="Courier New"/>
    </w:rPr>
  </w:style>
  <w:style w:type="character" w:customStyle="1" w:styleId="WW8Num28z2">
    <w:name w:val="WW8Num28z2"/>
    <w:uiPriority w:val="99"/>
    <w:rsid w:val="00147535"/>
    <w:rPr>
      <w:rFonts w:ascii="Wingdings" w:hAnsi="Wingdings"/>
    </w:rPr>
  </w:style>
  <w:style w:type="character" w:customStyle="1" w:styleId="WW8Num28z3">
    <w:name w:val="WW8Num28z3"/>
    <w:uiPriority w:val="99"/>
    <w:rsid w:val="00147535"/>
    <w:rPr>
      <w:rFonts w:ascii="Symbol" w:hAnsi="Symbol"/>
    </w:rPr>
  </w:style>
  <w:style w:type="character" w:customStyle="1" w:styleId="WW8Num29z0">
    <w:name w:val="WW8Num29z0"/>
    <w:uiPriority w:val="99"/>
    <w:rsid w:val="00147535"/>
    <w:rPr>
      <w:rFonts w:ascii="Courier New" w:hAnsi="Courier New"/>
    </w:rPr>
  </w:style>
  <w:style w:type="character" w:customStyle="1" w:styleId="WW8Num29z1">
    <w:name w:val="WW8Num29z1"/>
    <w:uiPriority w:val="99"/>
    <w:rsid w:val="00147535"/>
    <w:rPr>
      <w:rFonts w:ascii="Courier New" w:hAnsi="Courier New" w:cs="Courier New"/>
    </w:rPr>
  </w:style>
  <w:style w:type="character" w:customStyle="1" w:styleId="WW8Num29z2">
    <w:name w:val="WW8Num29z2"/>
    <w:uiPriority w:val="99"/>
    <w:rsid w:val="00147535"/>
    <w:rPr>
      <w:rFonts w:ascii="Wingdings" w:hAnsi="Wingdings"/>
    </w:rPr>
  </w:style>
  <w:style w:type="character" w:customStyle="1" w:styleId="WW8Num29z3">
    <w:name w:val="WW8Num29z3"/>
    <w:uiPriority w:val="99"/>
    <w:rsid w:val="00147535"/>
    <w:rPr>
      <w:rFonts w:ascii="Symbol" w:hAnsi="Symbol"/>
    </w:rPr>
  </w:style>
  <w:style w:type="character" w:customStyle="1" w:styleId="WW8Num33z0">
    <w:name w:val="WW8Num33z0"/>
    <w:uiPriority w:val="99"/>
    <w:rsid w:val="00147535"/>
    <w:rPr>
      <w:rFonts w:ascii="Wingdings" w:hAnsi="Wingdings"/>
    </w:rPr>
  </w:style>
  <w:style w:type="character" w:customStyle="1" w:styleId="WW8Num33z1">
    <w:name w:val="WW8Num33z1"/>
    <w:uiPriority w:val="99"/>
    <w:rsid w:val="00147535"/>
    <w:rPr>
      <w:rFonts w:ascii="Courier New" w:hAnsi="Courier New" w:cs="Courier New"/>
    </w:rPr>
  </w:style>
  <w:style w:type="character" w:customStyle="1" w:styleId="WW8Num33z3">
    <w:name w:val="WW8Num33z3"/>
    <w:uiPriority w:val="99"/>
    <w:rsid w:val="00147535"/>
    <w:rPr>
      <w:rFonts w:ascii="Symbol" w:hAnsi="Symbol"/>
    </w:rPr>
  </w:style>
  <w:style w:type="character" w:customStyle="1" w:styleId="WW8Num35z0">
    <w:name w:val="WW8Num35z0"/>
    <w:uiPriority w:val="99"/>
    <w:rsid w:val="00147535"/>
    <w:rPr>
      <w:rFonts w:ascii="Wingdings" w:hAnsi="Wingdings"/>
    </w:rPr>
  </w:style>
  <w:style w:type="character" w:customStyle="1" w:styleId="WW8Num35z1">
    <w:name w:val="WW8Num35z1"/>
    <w:uiPriority w:val="99"/>
    <w:rsid w:val="00147535"/>
    <w:rPr>
      <w:rFonts w:ascii="Courier New" w:hAnsi="Courier New" w:cs="Courier New"/>
    </w:rPr>
  </w:style>
  <w:style w:type="character" w:customStyle="1" w:styleId="WW8Num35z3">
    <w:name w:val="WW8Num35z3"/>
    <w:uiPriority w:val="99"/>
    <w:rsid w:val="00147535"/>
    <w:rPr>
      <w:rFonts w:ascii="Symbol" w:hAnsi="Symbol"/>
    </w:rPr>
  </w:style>
  <w:style w:type="character" w:customStyle="1" w:styleId="WW8Num36z0">
    <w:name w:val="WW8Num36z0"/>
    <w:uiPriority w:val="99"/>
    <w:rsid w:val="00147535"/>
    <w:rPr>
      <w:rFonts w:ascii="Wingdings" w:hAnsi="Wingdings"/>
    </w:rPr>
  </w:style>
  <w:style w:type="character" w:customStyle="1" w:styleId="WW8Num36z1">
    <w:name w:val="WW8Num36z1"/>
    <w:uiPriority w:val="99"/>
    <w:rsid w:val="00147535"/>
    <w:rPr>
      <w:rFonts w:ascii="Courier New" w:hAnsi="Courier New" w:cs="Courier New"/>
    </w:rPr>
  </w:style>
  <w:style w:type="character" w:customStyle="1" w:styleId="WW8Num36z3">
    <w:name w:val="WW8Num36z3"/>
    <w:uiPriority w:val="99"/>
    <w:rsid w:val="00147535"/>
    <w:rPr>
      <w:rFonts w:ascii="Symbol" w:hAnsi="Symbol"/>
    </w:rPr>
  </w:style>
  <w:style w:type="character" w:customStyle="1" w:styleId="Standardnpsmoodstavce1">
    <w:name w:val="Standardní písmo odstavce1"/>
    <w:uiPriority w:val="99"/>
    <w:rsid w:val="00147535"/>
  </w:style>
  <w:style w:type="character" w:customStyle="1" w:styleId="Symbolypreslovanie">
    <w:name w:val="Symboly pre číslovanie"/>
    <w:uiPriority w:val="99"/>
    <w:rsid w:val="00147535"/>
  </w:style>
  <w:style w:type="paragraph" w:customStyle="1" w:styleId="Nadpis">
    <w:name w:val="Nadpis"/>
    <w:basedOn w:val="Normlny"/>
    <w:next w:val="Zkladntext"/>
    <w:uiPriority w:val="99"/>
    <w:qFormat/>
    <w:rsid w:val="00147535"/>
    <w:pPr>
      <w:keepNext/>
      <w:suppressAutoHyphens/>
      <w:spacing w:before="240" w:after="120"/>
    </w:pPr>
    <w:rPr>
      <w:rFonts w:ascii="Arial" w:eastAsia="MS Mincho" w:hAnsi="Arial" w:cs="Tahoma"/>
      <w:sz w:val="28"/>
      <w:szCs w:val="28"/>
      <w:lang w:eastAsia="ar-SA"/>
    </w:rPr>
  </w:style>
  <w:style w:type="paragraph" w:styleId="Zoznam">
    <w:name w:val="List"/>
    <w:basedOn w:val="Zkladntext"/>
    <w:uiPriority w:val="99"/>
    <w:rsid w:val="00147535"/>
    <w:pPr>
      <w:suppressAutoHyphens/>
      <w:jc w:val="both"/>
    </w:pPr>
    <w:rPr>
      <w:rFonts w:ascii="Times New Roman" w:hAnsi="Times New Roman" w:cs="Tahoma"/>
      <w:bCs w:val="0"/>
      <w:iCs w:val="0"/>
      <w:snapToGrid/>
      <w:color w:val="000000"/>
      <w:lang w:eastAsia="ar-SA"/>
    </w:rPr>
  </w:style>
  <w:style w:type="paragraph" w:customStyle="1" w:styleId="Popisok">
    <w:name w:val="Popisok"/>
    <w:basedOn w:val="Normlny"/>
    <w:uiPriority w:val="99"/>
    <w:rsid w:val="00147535"/>
    <w:pPr>
      <w:suppressLineNumbers/>
      <w:suppressAutoHyphens/>
      <w:spacing w:before="120" w:after="120"/>
    </w:pPr>
    <w:rPr>
      <w:rFonts w:cs="Tahoma"/>
      <w:i/>
      <w:iCs/>
      <w:lang w:eastAsia="ar-SA"/>
    </w:rPr>
  </w:style>
  <w:style w:type="paragraph" w:customStyle="1" w:styleId="Index">
    <w:name w:val="Index"/>
    <w:basedOn w:val="Normlny"/>
    <w:uiPriority w:val="99"/>
    <w:qFormat/>
    <w:rsid w:val="00147535"/>
    <w:pPr>
      <w:suppressLineNumbers/>
      <w:suppressAutoHyphens/>
    </w:pPr>
    <w:rPr>
      <w:rFonts w:cs="Tahoma"/>
      <w:lang w:eastAsia="ar-SA"/>
    </w:rPr>
  </w:style>
  <w:style w:type="paragraph" w:styleId="Podtitul">
    <w:name w:val="Subtitle"/>
    <w:basedOn w:val="Nadpis"/>
    <w:next w:val="Zkladntext"/>
    <w:link w:val="PodtitulChar"/>
    <w:uiPriority w:val="99"/>
    <w:qFormat/>
    <w:rsid w:val="00147535"/>
    <w:pPr>
      <w:jc w:val="center"/>
    </w:pPr>
    <w:rPr>
      <w:i/>
      <w:iCs/>
    </w:rPr>
  </w:style>
  <w:style w:type="character" w:customStyle="1" w:styleId="PodtitulChar">
    <w:name w:val="Podtitul Char"/>
    <w:basedOn w:val="Predvolenpsmoodseku"/>
    <w:link w:val="Podtitul"/>
    <w:uiPriority w:val="99"/>
    <w:rsid w:val="00147535"/>
    <w:rPr>
      <w:rFonts w:ascii="Arial" w:eastAsia="MS Mincho" w:hAnsi="Arial" w:cs="Tahoma"/>
      <w:i/>
      <w:iCs/>
      <w:sz w:val="28"/>
      <w:szCs w:val="28"/>
      <w:lang w:eastAsia="ar-SA"/>
    </w:rPr>
  </w:style>
  <w:style w:type="paragraph" w:customStyle="1" w:styleId="Obsahtabuky">
    <w:name w:val="Obsah tabuľky"/>
    <w:basedOn w:val="Normlny"/>
    <w:uiPriority w:val="99"/>
    <w:qFormat/>
    <w:rsid w:val="00147535"/>
    <w:pPr>
      <w:suppressLineNumbers/>
      <w:suppressAutoHyphens/>
    </w:pPr>
    <w:rPr>
      <w:lang w:eastAsia="ar-SA"/>
    </w:rPr>
  </w:style>
  <w:style w:type="paragraph" w:customStyle="1" w:styleId="Nadpistabuky">
    <w:name w:val="Nadpis tabuľky"/>
    <w:basedOn w:val="Obsahtabuky"/>
    <w:uiPriority w:val="99"/>
    <w:qFormat/>
    <w:rsid w:val="00147535"/>
    <w:pPr>
      <w:jc w:val="center"/>
    </w:pPr>
    <w:rPr>
      <w:b/>
      <w:bCs/>
    </w:rPr>
  </w:style>
  <w:style w:type="character" w:customStyle="1" w:styleId="hps">
    <w:name w:val="hps"/>
    <w:basedOn w:val="Predvolenpsmoodseku"/>
    <w:uiPriority w:val="99"/>
    <w:rsid w:val="00147535"/>
  </w:style>
  <w:style w:type="paragraph" w:customStyle="1" w:styleId="Uivo">
    <w:name w:val="Učivo"/>
    <w:basedOn w:val="Normlny"/>
    <w:uiPriority w:val="99"/>
    <w:rsid w:val="00147535"/>
    <w:pPr>
      <w:tabs>
        <w:tab w:val="left" w:pos="567"/>
        <w:tab w:val="num" w:pos="2150"/>
      </w:tabs>
      <w:spacing w:before="20"/>
      <w:ind w:left="2150" w:right="113" w:hanging="360"/>
    </w:pPr>
    <w:rPr>
      <w:sz w:val="22"/>
      <w:szCs w:val="20"/>
      <w:lang w:val="cs-CZ" w:eastAsia="cs-CZ"/>
    </w:rPr>
  </w:style>
  <w:style w:type="paragraph" w:customStyle="1" w:styleId="Opakovanie">
    <w:name w:val="Opakovanie"/>
    <w:basedOn w:val="Normlny"/>
    <w:uiPriority w:val="99"/>
    <w:rsid w:val="00147535"/>
    <w:pPr>
      <w:tabs>
        <w:tab w:val="left" w:pos="851"/>
        <w:tab w:val="right" w:leader="dot" w:pos="7088"/>
      </w:tabs>
      <w:jc w:val="both"/>
    </w:pPr>
    <w:rPr>
      <w:rFonts w:ascii="Arial" w:hAnsi="Arial"/>
      <w:sz w:val="20"/>
      <w:szCs w:val="20"/>
      <w:lang w:val="cs-CZ" w:eastAsia="cs-CZ"/>
    </w:rPr>
  </w:style>
  <w:style w:type="character" w:customStyle="1" w:styleId="CharChar2">
    <w:name w:val="Char Char2"/>
    <w:uiPriority w:val="99"/>
    <w:rsid w:val="00147535"/>
    <w:rPr>
      <w:sz w:val="24"/>
      <w:szCs w:val="24"/>
      <w:lang w:val="sk-SK" w:eastAsia="ar-SA" w:bidi="ar-SA"/>
    </w:rPr>
  </w:style>
  <w:style w:type="paragraph" w:styleId="Obsah3">
    <w:name w:val="toc 3"/>
    <w:basedOn w:val="Normlny"/>
    <w:next w:val="Normlny"/>
    <w:autoRedefine/>
    <w:uiPriority w:val="39"/>
    <w:rsid w:val="00147535"/>
    <w:pPr>
      <w:ind w:left="480"/>
    </w:pPr>
  </w:style>
  <w:style w:type="paragraph" w:styleId="Obsah4">
    <w:name w:val="toc 4"/>
    <w:basedOn w:val="Normlny"/>
    <w:next w:val="Normlny"/>
    <w:autoRedefine/>
    <w:uiPriority w:val="99"/>
    <w:rsid w:val="00147535"/>
    <w:pPr>
      <w:ind w:left="720"/>
    </w:pPr>
  </w:style>
  <w:style w:type="paragraph" w:styleId="Obsah5">
    <w:name w:val="toc 5"/>
    <w:basedOn w:val="Normlny"/>
    <w:next w:val="Normlny"/>
    <w:autoRedefine/>
    <w:uiPriority w:val="99"/>
    <w:rsid w:val="00147535"/>
    <w:pPr>
      <w:ind w:left="960"/>
    </w:pPr>
  </w:style>
  <w:style w:type="paragraph" w:styleId="Obsah6">
    <w:name w:val="toc 6"/>
    <w:basedOn w:val="Normlny"/>
    <w:next w:val="Normlny"/>
    <w:autoRedefine/>
    <w:uiPriority w:val="99"/>
    <w:rsid w:val="00147535"/>
    <w:pPr>
      <w:ind w:left="1200"/>
    </w:pPr>
  </w:style>
  <w:style w:type="paragraph" w:styleId="Obsah7">
    <w:name w:val="toc 7"/>
    <w:basedOn w:val="Normlny"/>
    <w:next w:val="Normlny"/>
    <w:autoRedefine/>
    <w:uiPriority w:val="99"/>
    <w:rsid w:val="00147535"/>
    <w:pPr>
      <w:ind w:left="1440"/>
    </w:pPr>
  </w:style>
  <w:style w:type="paragraph" w:styleId="Obsah8">
    <w:name w:val="toc 8"/>
    <w:basedOn w:val="Normlny"/>
    <w:next w:val="Normlny"/>
    <w:autoRedefine/>
    <w:uiPriority w:val="99"/>
    <w:rsid w:val="00147535"/>
    <w:pPr>
      <w:ind w:left="1680"/>
    </w:pPr>
  </w:style>
  <w:style w:type="paragraph" w:styleId="Obsah9">
    <w:name w:val="toc 9"/>
    <w:basedOn w:val="Normlny"/>
    <w:next w:val="Normlny"/>
    <w:autoRedefine/>
    <w:uiPriority w:val="99"/>
    <w:rsid w:val="00147535"/>
    <w:pPr>
      <w:ind w:left="1920"/>
    </w:pPr>
  </w:style>
  <w:style w:type="character" w:styleId="PouitHypertextovPrepojenie">
    <w:name w:val="FollowedHyperlink"/>
    <w:uiPriority w:val="99"/>
    <w:rsid w:val="00147535"/>
    <w:rPr>
      <w:color w:val="800080"/>
      <w:u w:val="single"/>
    </w:rPr>
  </w:style>
  <w:style w:type="character" w:customStyle="1" w:styleId="CharCharChar">
    <w:name w:val="Char Char Char"/>
    <w:uiPriority w:val="99"/>
    <w:rsid w:val="00147535"/>
    <w:rPr>
      <w:sz w:val="24"/>
      <w:szCs w:val="24"/>
      <w:lang w:val="sk-SK" w:eastAsia="sk-SK" w:bidi="ar-SA"/>
    </w:rPr>
  </w:style>
  <w:style w:type="paragraph" w:customStyle="1" w:styleId="tlNadpis3TimesNewRoman12ptNiejeTunVavo0cm">
    <w:name w:val="Štýl Nadpis 3 + Times New Roman 12 pt Nie je Tučné Vľavo:  0 cm..."/>
    <w:basedOn w:val="Normlny"/>
    <w:uiPriority w:val="99"/>
    <w:rsid w:val="00147535"/>
    <w:pPr>
      <w:ind w:left="680" w:hanging="680"/>
    </w:pPr>
  </w:style>
  <w:style w:type="character" w:customStyle="1" w:styleId="WW8Num11z0">
    <w:name w:val="WW8Num11z0"/>
    <w:uiPriority w:val="99"/>
    <w:rsid w:val="00147535"/>
    <w:rPr>
      <w:rFonts w:ascii="Wingdings" w:hAnsi="Wingdings"/>
    </w:rPr>
  </w:style>
  <w:style w:type="character" w:customStyle="1" w:styleId="WW8Num11z3">
    <w:name w:val="WW8Num11z3"/>
    <w:uiPriority w:val="99"/>
    <w:rsid w:val="00147535"/>
    <w:rPr>
      <w:rFonts w:ascii="Symbol" w:hAnsi="Symbol"/>
    </w:rPr>
  </w:style>
  <w:style w:type="character" w:customStyle="1" w:styleId="WW8Num12z2">
    <w:name w:val="WW8Num12z2"/>
    <w:uiPriority w:val="99"/>
    <w:rsid w:val="00147535"/>
    <w:rPr>
      <w:rFonts w:ascii="Wingdings" w:hAnsi="Wingdings"/>
    </w:rPr>
  </w:style>
  <w:style w:type="character" w:customStyle="1" w:styleId="WW8Num13z0">
    <w:name w:val="WW8Num13z0"/>
    <w:uiPriority w:val="99"/>
    <w:rsid w:val="00147535"/>
    <w:rPr>
      <w:rFonts w:ascii="Wingdings" w:hAnsi="Wingdings"/>
    </w:rPr>
  </w:style>
  <w:style w:type="character" w:customStyle="1" w:styleId="WW8Num13z3">
    <w:name w:val="WW8Num13z3"/>
    <w:uiPriority w:val="99"/>
    <w:rsid w:val="00147535"/>
    <w:rPr>
      <w:rFonts w:ascii="Symbol" w:hAnsi="Symbol"/>
    </w:rPr>
  </w:style>
  <w:style w:type="character" w:customStyle="1" w:styleId="WW8Num15z4">
    <w:name w:val="WW8Num15z4"/>
    <w:uiPriority w:val="99"/>
    <w:rsid w:val="00147535"/>
    <w:rPr>
      <w:rFonts w:ascii="Courier New" w:hAnsi="Courier New" w:cs="Courier New"/>
    </w:rPr>
  </w:style>
  <w:style w:type="character" w:customStyle="1" w:styleId="WW8Num16z0">
    <w:name w:val="WW8Num16z0"/>
    <w:uiPriority w:val="99"/>
    <w:rsid w:val="00147535"/>
    <w:rPr>
      <w:rFonts w:ascii="Wingdings" w:hAnsi="Wingdings"/>
    </w:rPr>
  </w:style>
  <w:style w:type="character" w:customStyle="1" w:styleId="WW8Num16z1">
    <w:name w:val="WW8Num16z1"/>
    <w:uiPriority w:val="99"/>
    <w:rsid w:val="00147535"/>
    <w:rPr>
      <w:rFonts w:ascii="Courier New" w:hAnsi="Courier New" w:cs="Courier New"/>
    </w:rPr>
  </w:style>
  <w:style w:type="character" w:customStyle="1" w:styleId="WW8Num16z3">
    <w:name w:val="WW8Num16z3"/>
    <w:uiPriority w:val="99"/>
    <w:rsid w:val="00147535"/>
    <w:rPr>
      <w:rFonts w:ascii="Symbol" w:hAnsi="Symbol"/>
    </w:rPr>
  </w:style>
  <w:style w:type="character" w:customStyle="1" w:styleId="WW8Num17z0">
    <w:name w:val="WW8Num17z0"/>
    <w:uiPriority w:val="99"/>
    <w:rsid w:val="00147535"/>
    <w:rPr>
      <w:rFonts w:ascii="Wingdings" w:hAnsi="Wingdings"/>
    </w:rPr>
  </w:style>
  <w:style w:type="character" w:customStyle="1" w:styleId="WW8Num17z1">
    <w:name w:val="WW8Num17z1"/>
    <w:uiPriority w:val="99"/>
    <w:rsid w:val="00147535"/>
    <w:rPr>
      <w:rFonts w:ascii="Symbol" w:hAnsi="Symbol"/>
    </w:rPr>
  </w:style>
  <w:style w:type="character" w:customStyle="1" w:styleId="WW8Num17z4">
    <w:name w:val="WW8Num17z4"/>
    <w:uiPriority w:val="99"/>
    <w:rsid w:val="00147535"/>
    <w:rPr>
      <w:rFonts w:ascii="Courier New" w:hAnsi="Courier New" w:cs="Courier New"/>
    </w:rPr>
  </w:style>
  <w:style w:type="character" w:customStyle="1" w:styleId="WW8Num18z3">
    <w:name w:val="WW8Num18z3"/>
    <w:uiPriority w:val="99"/>
    <w:rsid w:val="00147535"/>
    <w:rPr>
      <w:rFonts w:ascii="Symbol" w:hAnsi="Symbol"/>
    </w:rPr>
  </w:style>
  <w:style w:type="character" w:customStyle="1" w:styleId="WW8Num19z0">
    <w:name w:val="WW8Num19z0"/>
    <w:uiPriority w:val="99"/>
    <w:rsid w:val="00147535"/>
    <w:rPr>
      <w:rFonts w:ascii="Wingdings" w:hAnsi="Wingdings"/>
    </w:rPr>
  </w:style>
  <w:style w:type="character" w:customStyle="1" w:styleId="WW8Num19z1">
    <w:name w:val="WW8Num19z1"/>
    <w:uiPriority w:val="99"/>
    <w:rsid w:val="00147535"/>
    <w:rPr>
      <w:rFonts w:ascii="Courier New" w:hAnsi="Courier New" w:cs="Courier New"/>
    </w:rPr>
  </w:style>
  <w:style w:type="character" w:customStyle="1" w:styleId="WW8Num19z3">
    <w:name w:val="WW8Num19z3"/>
    <w:uiPriority w:val="99"/>
    <w:rsid w:val="00147535"/>
    <w:rPr>
      <w:rFonts w:ascii="Symbol" w:hAnsi="Symbol"/>
    </w:rPr>
  </w:style>
  <w:style w:type="character" w:customStyle="1" w:styleId="WW8Num21z0">
    <w:name w:val="WW8Num21z0"/>
    <w:uiPriority w:val="99"/>
    <w:rsid w:val="00147535"/>
    <w:rPr>
      <w:rFonts w:ascii="Wingdings" w:hAnsi="Wingdings"/>
    </w:rPr>
  </w:style>
  <w:style w:type="character" w:customStyle="1" w:styleId="WW8Num21z1">
    <w:name w:val="WW8Num21z1"/>
    <w:uiPriority w:val="99"/>
    <w:rsid w:val="00147535"/>
    <w:rPr>
      <w:rFonts w:ascii="Courier New" w:hAnsi="Courier New" w:cs="Courier New"/>
    </w:rPr>
  </w:style>
  <w:style w:type="character" w:customStyle="1" w:styleId="WW8Num21z3">
    <w:name w:val="WW8Num21z3"/>
    <w:uiPriority w:val="99"/>
    <w:rsid w:val="00147535"/>
    <w:rPr>
      <w:rFonts w:ascii="Symbol" w:hAnsi="Symbol"/>
    </w:rPr>
  </w:style>
  <w:style w:type="character" w:customStyle="1" w:styleId="WW8Num22z0">
    <w:name w:val="WW8Num22z0"/>
    <w:uiPriority w:val="99"/>
    <w:rsid w:val="00147535"/>
    <w:rPr>
      <w:rFonts w:ascii="Wingdings" w:hAnsi="Wingdings"/>
    </w:rPr>
  </w:style>
  <w:style w:type="character" w:customStyle="1" w:styleId="WW8Num22z1">
    <w:name w:val="WW8Num22z1"/>
    <w:uiPriority w:val="99"/>
    <w:rsid w:val="00147535"/>
    <w:rPr>
      <w:rFonts w:ascii="Courier New" w:hAnsi="Courier New" w:cs="Courier New"/>
    </w:rPr>
  </w:style>
  <w:style w:type="character" w:customStyle="1" w:styleId="WW8Num22z3">
    <w:name w:val="WW8Num22z3"/>
    <w:uiPriority w:val="99"/>
    <w:rsid w:val="00147535"/>
    <w:rPr>
      <w:rFonts w:ascii="Symbol" w:hAnsi="Symbol"/>
    </w:rPr>
  </w:style>
  <w:style w:type="character" w:customStyle="1" w:styleId="WW8Num23z0">
    <w:name w:val="WW8Num23z0"/>
    <w:uiPriority w:val="99"/>
    <w:rsid w:val="00147535"/>
    <w:rPr>
      <w:rFonts w:ascii="Wingdings" w:hAnsi="Wingdings"/>
    </w:rPr>
  </w:style>
  <w:style w:type="character" w:customStyle="1" w:styleId="WW8Num23z1">
    <w:name w:val="WW8Num23z1"/>
    <w:uiPriority w:val="99"/>
    <w:rsid w:val="00147535"/>
    <w:rPr>
      <w:rFonts w:ascii="Courier New" w:hAnsi="Courier New" w:cs="Courier New"/>
    </w:rPr>
  </w:style>
  <w:style w:type="character" w:customStyle="1" w:styleId="WW8Num23z3">
    <w:name w:val="WW8Num23z3"/>
    <w:uiPriority w:val="99"/>
    <w:rsid w:val="00147535"/>
    <w:rPr>
      <w:rFonts w:ascii="Symbol" w:hAnsi="Symbol"/>
    </w:rPr>
  </w:style>
  <w:style w:type="character" w:customStyle="1" w:styleId="WW8Num24z0">
    <w:name w:val="WW8Num24z0"/>
    <w:uiPriority w:val="99"/>
    <w:rsid w:val="00147535"/>
    <w:rPr>
      <w:rFonts w:ascii="Wingdings" w:hAnsi="Wingdings"/>
    </w:rPr>
  </w:style>
  <w:style w:type="character" w:customStyle="1" w:styleId="WW8Num24z1">
    <w:name w:val="WW8Num24z1"/>
    <w:uiPriority w:val="99"/>
    <w:rsid w:val="00147535"/>
    <w:rPr>
      <w:rFonts w:ascii="Courier New" w:hAnsi="Courier New" w:cs="Courier New"/>
    </w:rPr>
  </w:style>
  <w:style w:type="character" w:customStyle="1" w:styleId="WW8Num24z3">
    <w:name w:val="WW8Num24z3"/>
    <w:uiPriority w:val="99"/>
    <w:rsid w:val="00147535"/>
    <w:rPr>
      <w:rFonts w:ascii="Symbol" w:hAnsi="Symbol"/>
    </w:rPr>
  </w:style>
  <w:style w:type="character" w:customStyle="1" w:styleId="WW8Num25z1">
    <w:name w:val="WW8Num25z1"/>
    <w:uiPriority w:val="99"/>
    <w:rsid w:val="00147535"/>
    <w:rPr>
      <w:rFonts w:ascii="Courier New" w:hAnsi="Courier New" w:cs="Courier New"/>
    </w:rPr>
  </w:style>
  <w:style w:type="character" w:customStyle="1" w:styleId="WW8Num25z3">
    <w:name w:val="WW8Num25z3"/>
    <w:uiPriority w:val="99"/>
    <w:rsid w:val="00147535"/>
    <w:rPr>
      <w:rFonts w:ascii="Symbol" w:hAnsi="Symbol"/>
    </w:rPr>
  </w:style>
  <w:style w:type="character" w:customStyle="1" w:styleId="WW8Num27z2">
    <w:name w:val="WW8Num27z2"/>
    <w:uiPriority w:val="99"/>
    <w:rsid w:val="00147535"/>
    <w:rPr>
      <w:rFonts w:ascii="Wingdings" w:hAnsi="Wingdings"/>
    </w:rPr>
  </w:style>
  <w:style w:type="character" w:customStyle="1" w:styleId="WW8Num30z0">
    <w:name w:val="WW8Num30z0"/>
    <w:uiPriority w:val="99"/>
    <w:rsid w:val="00147535"/>
    <w:rPr>
      <w:rFonts w:ascii="Wingdings" w:hAnsi="Wingdings"/>
    </w:rPr>
  </w:style>
  <w:style w:type="character" w:customStyle="1" w:styleId="WW8Num30z1">
    <w:name w:val="WW8Num30z1"/>
    <w:uiPriority w:val="99"/>
    <w:rsid w:val="00147535"/>
    <w:rPr>
      <w:rFonts w:ascii="Times New Roman" w:eastAsia="Times New Roman" w:hAnsi="Times New Roman" w:cs="Times New Roman"/>
    </w:rPr>
  </w:style>
  <w:style w:type="character" w:customStyle="1" w:styleId="WW8Num30z3">
    <w:name w:val="WW8Num30z3"/>
    <w:uiPriority w:val="99"/>
    <w:rsid w:val="00147535"/>
    <w:rPr>
      <w:rFonts w:ascii="Symbol" w:hAnsi="Symbol"/>
    </w:rPr>
  </w:style>
  <w:style w:type="character" w:customStyle="1" w:styleId="WW8Num30z4">
    <w:name w:val="WW8Num30z4"/>
    <w:uiPriority w:val="99"/>
    <w:rsid w:val="00147535"/>
    <w:rPr>
      <w:rFonts w:ascii="Courier New" w:hAnsi="Courier New" w:cs="Courier New"/>
    </w:rPr>
  </w:style>
  <w:style w:type="character" w:customStyle="1" w:styleId="WW8Num31z0">
    <w:name w:val="WW8Num31z0"/>
    <w:uiPriority w:val="99"/>
    <w:rsid w:val="00147535"/>
    <w:rPr>
      <w:rFonts w:ascii="Symbol" w:hAnsi="Symbol"/>
    </w:rPr>
  </w:style>
  <w:style w:type="character" w:customStyle="1" w:styleId="WW8Num31z2">
    <w:name w:val="WW8Num31z2"/>
    <w:uiPriority w:val="99"/>
    <w:rsid w:val="00147535"/>
    <w:rPr>
      <w:rFonts w:ascii="Symbol" w:hAnsi="Symbol"/>
      <w:color w:val="auto"/>
    </w:rPr>
  </w:style>
  <w:style w:type="character" w:customStyle="1" w:styleId="WW8Num31z4">
    <w:name w:val="WW8Num31z4"/>
    <w:uiPriority w:val="99"/>
    <w:rsid w:val="00147535"/>
    <w:rPr>
      <w:rFonts w:ascii="Courier New" w:hAnsi="Courier New" w:cs="Courier New"/>
    </w:rPr>
  </w:style>
  <w:style w:type="character" w:customStyle="1" w:styleId="WW8Num31z5">
    <w:name w:val="WW8Num31z5"/>
    <w:uiPriority w:val="99"/>
    <w:rsid w:val="00147535"/>
    <w:rPr>
      <w:rFonts w:ascii="Wingdings" w:hAnsi="Wingdings"/>
    </w:rPr>
  </w:style>
  <w:style w:type="character" w:customStyle="1" w:styleId="WW8Num32z0">
    <w:name w:val="WW8Num32z0"/>
    <w:uiPriority w:val="99"/>
    <w:rsid w:val="00147535"/>
    <w:rPr>
      <w:rFonts w:ascii="Wingdings" w:hAnsi="Wingdings"/>
    </w:rPr>
  </w:style>
  <w:style w:type="character" w:customStyle="1" w:styleId="WW8Num32z1">
    <w:name w:val="WW8Num32z1"/>
    <w:uiPriority w:val="99"/>
    <w:rsid w:val="00147535"/>
    <w:rPr>
      <w:rFonts w:ascii="Courier New" w:hAnsi="Courier New" w:cs="Courier New"/>
    </w:rPr>
  </w:style>
  <w:style w:type="character" w:customStyle="1" w:styleId="WW8Num32z3">
    <w:name w:val="WW8Num32z3"/>
    <w:uiPriority w:val="99"/>
    <w:rsid w:val="00147535"/>
    <w:rPr>
      <w:rFonts w:ascii="Symbol" w:hAnsi="Symbol"/>
    </w:rPr>
  </w:style>
  <w:style w:type="character" w:customStyle="1" w:styleId="WW8Num33z4">
    <w:name w:val="WW8Num33z4"/>
    <w:uiPriority w:val="99"/>
    <w:rsid w:val="00147535"/>
    <w:rPr>
      <w:rFonts w:ascii="Courier New" w:hAnsi="Courier New" w:cs="Courier New"/>
    </w:rPr>
  </w:style>
  <w:style w:type="character" w:customStyle="1" w:styleId="WW8Num34z0">
    <w:name w:val="WW8Num34z0"/>
    <w:uiPriority w:val="99"/>
    <w:rsid w:val="00147535"/>
    <w:rPr>
      <w:rFonts w:ascii="Wingdings" w:hAnsi="Wingdings"/>
    </w:rPr>
  </w:style>
  <w:style w:type="character" w:customStyle="1" w:styleId="WW8Num34z1">
    <w:name w:val="WW8Num34z1"/>
    <w:uiPriority w:val="99"/>
    <w:rsid w:val="00147535"/>
    <w:rPr>
      <w:rFonts w:ascii="Courier New" w:hAnsi="Courier New" w:cs="Courier New"/>
    </w:rPr>
  </w:style>
  <w:style w:type="character" w:customStyle="1" w:styleId="WW8Num34z3">
    <w:name w:val="WW8Num34z3"/>
    <w:uiPriority w:val="99"/>
    <w:rsid w:val="00147535"/>
    <w:rPr>
      <w:rFonts w:ascii="Symbol" w:hAnsi="Symbol"/>
    </w:rPr>
  </w:style>
  <w:style w:type="character" w:customStyle="1" w:styleId="Predvolenpsmoodseku1">
    <w:name w:val="Predvolené písmo odseku1"/>
    <w:uiPriority w:val="99"/>
    <w:rsid w:val="00147535"/>
  </w:style>
  <w:style w:type="character" w:customStyle="1" w:styleId="Znakyprepoznmkupodiarou">
    <w:name w:val="Znaky pre poznámku pod čiarou"/>
    <w:uiPriority w:val="99"/>
    <w:rsid w:val="00147535"/>
    <w:rPr>
      <w:vertAlign w:val="superscript"/>
    </w:rPr>
  </w:style>
  <w:style w:type="paragraph" w:customStyle="1" w:styleId="Zarkazkladnhotextu21">
    <w:name w:val="Zarážka základného textu 21"/>
    <w:basedOn w:val="Normlny"/>
    <w:uiPriority w:val="99"/>
    <w:rsid w:val="00147535"/>
    <w:pPr>
      <w:spacing w:after="120" w:line="480" w:lineRule="auto"/>
      <w:ind w:left="283"/>
    </w:pPr>
    <w:rPr>
      <w:lang w:eastAsia="ar-SA"/>
    </w:rPr>
  </w:style>
  <w:style w:type="paragraph" w:customStyle="1" w:styleId="truktradokumentu1">
    <w:name w:val="Štruktúra dokumentu1"/>
    <w:basedOn w:val="Normlny"/>
    <w:uiPriority w:val="99"/>
    <w:rsid w:val="00147535"/>
    <w:rPr>
      <w:rFonts w:ascii="Tahoma" w:hAnsi="Tahoma" w:cs="Tahoma"/>
      <w:sz w:val="16"/>
      <w:szCs w:val="16"/>
      <w:lang w:eastAsia="ar-SA"/>
    </w:rPr>
  </w:style>
  <w:style w:type="paragraph" w:customStyle="1" w:styleId="Obsahrmca">
    <w:name w:val="Obsah rámca"/>
    <w:basedOn w:val="Zkladntext"/>
    <w:uiPriority w:val="99"/>
    <w:rsid w:val="00147535"/>
    <w:pPr>
      <w:suppressAutoHyphens/>
      <w:jc w:val="both"/>
    </w:pPr>
    <w:rPr>
      <w:rFonts w:ascii="Times New Roman" w:hAnsi="Times New Roman"/>
      <w:bCs w:val="0"/>
      <w:iCs w:val="0"/>
      <w:snapToGrid/>
      <w:color w:val="000000"/>
      <w:lang w:eastAsia="ar-SA"/>
    </w:rPr>
  </w:style>
  <w:style w:type="table" w:styleId="Mriekatabuky5">
    <w:name w:val="Table Grid 5"/>
    <w:basedOn w:val="Normlnatabuka"/>
    <w:uiPriority w:val="99"/>
    <w:rsid w:val="00147535"/>
    <w:pPr>
      <w:suppressAutoHyphens/>
      <w:spacing w:after="0" w:line="240" w:lineRule="auto"/>
    </w:pPr>
    <w:rPr>
      <w:rFonts w:ascii="Times New Roman" w:eastAsia="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uiPriority w:val="99"/>
    <w:locked/>
    <w:rsid w:val="00147535"/>
    <w:rPr>
      <w:rFonts w:cs="Times New Roman"/>
      <w:sz w:val="24"/>
      <w:szCs w:val="24"/>
      <w:lang w:val="sk-SK" w:eastAsia="sk-SK" w:bidi="ar-SA"/>
    </w:rPr>
  </w:style>
  <w:style w:type="paragraph" w:customStyle="1" w:styleId="Zkladntext22">
    <w:name w:val="Základný text 22"/>
    <w:basedOn w:val="Normlny"/>
    <w:rsid w:val="00147535"/>
    <w:pPr>
      <w:widowControl w:val="0"/>
      <w:spacing w:before="120"/>
      <w:jc w:val="both"/>
    </w:pPr>
    <w:rPr>
      <w:szCs w:val="20"/>
      <w:lang w:eastAsia="cs-CZ"/>
    </w:rPr>
  </w:style>
  <w:style w:type="paragraph" w:customStyle="1" w:styleId="Odsekzoznamu2">
    <w:name w:val="Odsek zoznamu2"/>
    <w:basedOn w:val="Normlny"/>
    <w:rsid w:val="00147535"/>
    <w:pPr>
      <w:spacing w:line="276" w:lineRule="auto"/>
      <w:ind w:left="720"/>
      <w:contextualSpacing/>
    </w:pPr>
    <w:rPr>
      <w:rFonts w:ascii="Calibri" w:hAnsi="Calibri"/>
      <w:sz w:val="22"/>
      <w:szCs w:val="22"/>
      <w:lang w:eastAsia="en-US"/>
    </w:rPr>
  </w:style>
  <w:style w:type="table" w:customStyle="1" w:styleId="Mriekatabuky1">
    <w:name w:val="Mriežka tabuľky1"/>
    <w:basedOn w:val="Normlnatabuka"/>
    <w:next w:val="Mriekatabuky"/>
    <w:uiPriority w:val="39"/>
    <w:rsid w:val="0014753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1">
    <w:name w:val="Základný text 211"/>
    <w:basedOn w:val="Normlny"/>
    <w:uiPriority w:val="99"/>
    <w:rsid w:val="00147535"/>
    <w:pPr>
      <w:widowControl w:val="0"/>
      <w:spacing w:before="120"/>
      <w:jc w:val="both"/>
    </w:pPr>
    <w:rPr>
      <w:szCs w:val="20"/>
      <w:lang w:eastAsia="cs-CZ"/>
    </w:rPr>
  </w:style>
  <w:style w:type="character" w:customStyle="1" w:styleId="WW8Num1z2">
    <w:name w:val="WW8Num1z2"/>
    <w:uiPriority w:val="99"/>
    <w:rsid w:val="00147535"/>
    <w:rPr>
      <w:rFonts w:ascii="Wingdings" w:hAnsi="Wingdings"/>
    </w:rPr>
  </w:style>
  <w:style w:type="character" w:customStyle="1" w:styleId="WW8Num1z4">
    <w:name w:val="WW8Num1z4"/>
    <w:uiPriority w:val="99"/>
    <w:rsid w:val="00147535"/>
  </w:style>
  <w:style w:type="character" w:customStyle="1" w:styleId="WW8Num1z5">
    <w:name w:val="WW8Num1z5"/>
    <w:uiPriority w:val="99"/>
    <w:rsid w:val="00147535"/>
  </w:style>
  <w:style w:type="character" w:customStyle="1" w:styleId="WW8Num1z6">
    <w:name w:val="WW8Num1z6"/>
    <w:uiPriority w:val="99"/>
    <w:rsid w:val="00147535"/>
  </w:style>
  <w:style w:type="character" w:customStyle="1" w:styleId="WW8Num1z7">
    <w:name w:val="WW8Num1z7"/>
    <w:uiPriority w:val="99"/>
    <w:rsid w:val="00147535"/>
  </w:style>
  <w:style w:type="character" w:customStyle="1" w:styleId="WW8Num1z8">
    <w:name w:val="WW8Num1z8"/>
    <w:uiPriority w:val="99"/>
    <w:rsid w:val="00147535"/>
  </w:style>
  <w:style w:type="character" w:customStyle="1" w:styleId="WW8Num4z2">
    <w:name w:val="WW8Num4z2"/>
    <w:uiPriority w:val="99"/>
    <w:rsid w:val="00147535"/>
    <w:rPr>
      <w:rFonts w:ascii="Wingdings" w:hAnsi="Wingdings"/>
    </w:rPr>
  </w:style>
  <w:style w:type="character" w:customStyle="1" w:styleId="WW8Num4z4">
    <w:name w:val="WW8Num4z4"/>
    <w:uiPriority w:val="99"/>
    <w:rsid w:val="00147535"/>
  </w:style>
  <w:style w:type="character" w:customStyle="1" w:styleId="WW8Num4z5">
    <w:name w:val="WW8Num4z5"/>
    <w:uiPriority w:val="99"/>
    <w:rsid w:val="00147535"/>
  </w:style>
  <w:style w:type="character" w:customStyle="1" w:styleId="WW8Num4z6">
    <w:name w:val="WW8Num4z6"/>
    <w:uiPriority w:val="99"/>
    <w:rsid w:val="00147535"/>
  </w:style>
  <w:style w:type="character" w:customStyle="1" w:styleId="WW8Num4z7">
    <w:name w:val="WW8Num4z7"/>
    <w:uiPriority w:val="99"/>
    <w:rsid w:val="00147535"/>
  </w:style>
  <w:style w:type="character" w:customStyle="1" w:styleId="WW8Num4z8">
    <w:name w:val="WW8Num4z8"/>
    <w:uiPriority w:val="99"/>
    <w:rsid w:val="00147535"/>
  </w:style>
  <w:style w:type="character" w:customStyle="1" w:styleId="Predvolenpsmoodseku3">
    <w:name w:val="Predvolené písmo odseku3"/>
    <w:uiPriority w:val="99"/>
    <w:rsid w:val="00147535"/>
  </w:style>
  <w:style w:type="character" w:customStyle="1" w:styleId="Predvolenpsmoodseku2">
    <w:name w:val="Predvolené písmo odseku2"/>
    <w:uiPriority w:val="99"/>
    <w:rsid w:val="00147535"/>
  </w:style>
  <w:style w:type="character" w:customStyle="1" w:styleId="WW8Num3z2">
    <w:name w:val="WW8Num3z2"/>
    <w:uiPriority w:val="99"/>
    <w:rsid w:val="00147535"/>
    <w:rPr>
      <w:rFonts w:ascii="Wingdings" w:hAnsi="Wingdings"/>
    </w:rPr>
  </w:style>
  <w:style w:type="character" w:customStyle="1" w:styleId="WW8Num3z4">
    <w:name w:val="WW8Num3z4"/>
    <w:uiPriority w:val="99"/>
    <w:rsid w:val="00147535"/>
  </w:style>
  <w:style w:type="character" w:customStyle="1" w:styleId="WW8Num3z5">
    <w:name w:val="WW8Num3z5"/>
    <w:uiPriority w:val="99"/>
    <w:rsid w:val="00147535"/>
  </w:style>
  <w:style w:type="character" w:customStyle="1" w:styleId="WW8Num3z6">
    <w:name w:val="WW8Num3z6"/>
    <w:uiPriority w:val="99"/>
    <w:rsid w:val="00147535"/>
  </w:style>
  <w:style w:type="character" w:customStyle="1" w:styleId="WW8Num3z7">
    <w:name w:val="WW8Num3z7"/>
    <w:uiPriority w:val="99"/>
    <w:rsid w:val="00147535"/>
  </w:style>
  <w:style w:type="character" w:customStyle="1" w:styleId="WW8Num3z8">
    <w:name w:val="WW8Num3z8"/>
    <w:uiPriority w:val="99"/>
    <w:rsid w:val="00147535"/>
  </w:style>
  <w:style w:type="character" w:customStyle="1" w:styleId="WW8Num2z2">
    <w:name w:val="WW8Num2z2"/>
    <w:uiPriority w:val="99"/>
    <w:rsid w:val="00147535"/>
    <w:rPr>
      <w:rFonts w:ascii="Wingdings" w:hAnsi="Wingdings"/>
    </w:rPr>
  </w:style>
  <w:style w:type="character" w:customStyle="1" w:styleId="WW8Num5z2">
    <w:name w:val="WW8Num5z2"/>
    <w:uiPriority w:val="99"/>
    <w:rsid w:val="00147535"/>
    <w:rPr>
      <w:rFonts w:ascii="Wingdings" w:hAnsi="Wingdings"/>
    </w:rPr>
  </w:style>
  <w:style w:type="character" w:customStyle="1" w:styleId="WW8Num5z3">
    <w:name w:val="WW8Num5z3"/>
    <w:uiPriority w:val="99"/>
    <w:rsid w:val="00147535"/>
    <w:rPr>
      <w:rFonts w:ascii="Symbol" w:hAnsi="Symbol"/>
    </w:rPr>
  </w:style>
  <w:style w:type="character" w:customStyle="1" w:styleId="WW8Num6z2">
    <w:name w:val="WW8Num6z2"/>
    <w:uiPriority w:val="99"/>
    <w:rsid w:val="00147535"/>
    <w:rPr>
      <w:rFonts w:ascii="Wingdings" w:hAnsi="Wingdings"/>
    </w:rPr>
  </w:style>
  <w:style w:type="character" w:customStyle="1" w:styleId="WW8Num7z0">
    <w:name w:val="WW8Num7z0"/>
    <w:uiPriority w:val="99"/>
    <w:rsid w:val="00147535"/>
    <w:rPr>
      <w:rFonts w:ascii="Times New Roman" w:hAnsi="Times New Roman"/>
    </w:rPr>
  </w:style>
  <w:style w:type="character" w:customStyle="1" w:styleId="WW8Num8z1">
    <w:name w:val="WW8Num8z1"/>
    <w:uiPriority w:val="99"/>
    <w:rsid w:val="00147535"/>
    <w:rPr>
      <w:rFonts w:ascii="Courier New" w:hAnsi="Courier New"/>
    </w:rPr>
  </w:style>
  <w:style w:type="character" w:customStyle="1" w:styleId="WW8Num8z2">
    <w:name w:val="WW8Num8z2"/>
    <w:uiPriority w:val="99"/>
    <w:rsid w:val="00147535"/>
    <w:rPr>
      <w:rFonts w:ascii="Wingdings" w:hAnsi="Wingdings"/>
    </w:rPr>
  </w:style>
  <w:style w:type="character" w:customStyle="1" w:styleId="WW8Num9z2">
    <w:name w:val="WW8Num9z2"/>
    <w:uiPriority w:val="99"/>
    <w:rsid w:val="00147535"/>
    <w:rPr>
      <w:rFonts w:ascii="Wingdings" w:hAnsi="Wingdings"/>
    </w:rPr>
  </w:style>
  <w:style w:type="character" w:customStyle="1" w:styleId="WW8Num10z2">
    <w:name w:val="WW8Num10z2"/>
    <w:uiPriority w:val="99"/>
    <w:rsid w:val="00147535"/>
  </w:style>
  <w:style w:type="character" w:customStyle="1" w:styleId="WW8Num10z4">
    <w:name w:val="WW8Num10z4"/>
    <w:uiPriority w:val="99"/>
    <w:rsid w:val="00147535"/>
  </w:style>
  <w:style w:type="character" w:customStyle="1" w:styleId="WW8Num10z5">
    <w:name w:val="WW8Num10z5"/>
    <w:uiPriority w:val="99"/>
    <w:rsid w:val="00147535"/>
  </w:style>
  <w:style w:type="character" w:customStyle="1" w:styleId="WW8Num10z6">
    <w:name w:val="WW8Num10z6"/>
    <w:uiPriority w:val="99"/>
    <w:rsid w:val="00147535"/>
  </w:style>
  <w:style w:type="character" w:customStyle="1" w:styleId="WW8Num10z7">
    <w:name w:val="WW8Num10z7"/>
    <w:uiPriority w:val="99"/>
    <w:rsid w:val="00147535"/>
  </w:style>
  <w:style w:type="character" w:customStyle="1" w:styleId="WW8Num10z8">
    <w:name w:val="WW8Num10z8"/>
    <w:uiPriority w:val="99"/>
    <w:rsid w:val="00147535"/>
  </w:style>
  <w:style w:type="character" w:customStyle="1" w:styleId="WW8Num11z2">
    <w:name w:val="WW8Num11z2"/>
    <w:uiPriority w:val="99"/>
    <w:rsid w:val="00147535"/>
    <w:rPr>
      <w:rFonts w:ascii="Wingdings" w:hAnsi="Wingdings"/>
    </w:rPr>
  </w:style>
  <w:style w:type="character" w:customStyle="1" w:styleId="WW8Num12z3">
    <w:name w:val="WW8Num12z3"/>
    <w:uiPriority w:val="99"/>
    <w:rsid w:val="00147535"/>
    <w:rPr>
      <w:rFonts w:ascii="Symbol" w:hAnsi="Symbol"/>
    </w:rPr>
  </w:style>
  <w:style w:type="character" w:customStyle="1" w:styleId="WW8Num13z2">
    <w:name w:val="WW8Num13z2"/>
    <w:uiPriority w:val="99"/>
    <w:rsid w:val="00147535"/>
    <w:rPr>
      <w:rFonts w:ascii="Wingdings" w:hAnsi="Wingdings"/>
    </w:rPr>
  </w:style>
  <w:style w:type="character" w:customStyle="1" w:styleId="WW8Num14z2">
    <w:name w:val="WW8Num14z2"/>
    <w:uiPriority w:val="99"/>
    <w:rsid w:val="00147535"/>
    <w:rPr>
      <w:rFonts w:ascii="Wingdings" w:hAnsi="Wingdings"/>
    </w:rPr>
  </w:style>
  <w:style w:type="character" w:customStyle="1" w:styleId="WW8Num16z2">
    <w:name w:val="WW8Num16z2"/>
    <w:uiPriority w:val="99"/>
    <w:rsid w:val="00147535"/>
    <w:rPr>
      <w:rFonts w:ascii="Wingdings" w:hAnsi="Wingdings"/>
    </w:rPr>
  </w:style>
  <w:style w:type="character" w:customStyle="1" w:styleId="WW8Num17z2">
    <w:name w:val="WW8Num17z2"/>
    <w:uiPriority w:val="99"/>
    <w:rsid w:val="00147535"/>
    <w:rPr>
      <w:rFonts w:ascii="Wingdings" w:hAnsi="Wingdings"/>
    </w:rPr>
  </w:style>
  <w:style w:type="character" w:customStyle="1" w:styleId="WW8Num17z3">
    <w:name w:val="WW8Num17z3"/>
    <w:uiPriority w:val="99"/>
    <w:rsid w:val="00147535"/>
    <w:rPr>
      <w:rFonts w:ascii="Symbol" w:hAnsi="Symbol"/>
    </w:rPr>
  </w:style>
  <w:style w:type="character" w:customStyle="1" w:styleId="Odrky">
    <w:name w:val="Odrážky"/>
    <w:uiPriority w:val="99"/>
    <w:rsid w:val="00147535"/>
    <w:rPr>
      <w:rFonts w:ascii="OpenSymbol" w:hAnsi="OpenSymbol"/>
    </w:rPr>
  </w:style>
  <w:style w:type="paragraph" w:customStyle="1" w:styleId="BodyText22">
    <w:name w:val="Body Text 22"/>
    <w:basedOn w:val="Normlny"/>
    <w:uiPriority w:val="99"/>
    <w:rsid w:val="00147535"/>
    <w:pPr>
      <w:widowControl w:val="0"/>
      <w:spacing w:before="120"/>
      <w:jc w:val="both"/>
    </w:pPr>
    <w:rPr>
      <w:szCs w:val="20"/>
      <w:lang w:eastAsia="cs-CZ"/>
    </w:rPr>
  </w:style>
  <w:style w:type="paragraph" w:customStyle="1" w:styleId="Zkladntext23">
    <w:name w:val="Základný text 23"/>
    <w:basedOn w:val="Normlny"/>
    <w:rsid w:val="00147535"/>
    <w:pPr>
      <w:widowControl w:val="0"/>
      <w:spacing w:before="120"/>
      <w:jc w:val="both"/>
    </w:pPr>
    <w:rPr>
      <w:szCs w:val="20"/>
      <w:lang w:eastAsia="cs-CZ"/>
    </w:rPr>
  </w:style>
  <w:style w:type="paragraph" w:customStyle="1" w:styleId="Odsekzoznamu3">
    <w:name w:val="Odsek zoznamu3"/>
    <w:basedOn w:val="Normlny"/>
    <w:rsid w:val="00147535"/>
    <w:pPr>
      <w:spacing w:line="276" w:lineRule="auto"/>
      <w:ind w:left="720"/>
      <w:contextualSpacing/>
    </w:pPr>
    <w:rPr>
      <w:rFonts w:ascii="Calibri" w:hAnsi="Calibri"/>
      <w:sz w:val="22"/>
      <w:szCs w:val="22"/>
      <w:lang w:eastAsia="en-US"/>
    </w:rPr>
  </w:style>
  <w:style w:type="character" w:customStyle="1" w:styleId="WW8Num12z4">
    <w:name w:val="WW8Num12z4"/>
    <w:rsid w:val="00147535"/>
    <w:rPr>
      <w:rFonts w:cs="Times New Roman" w:hint="default"/>
    </w:rPr>
  </w:style>
  <w:style w:type="character" w:customStyle="1" w:styleId="WW8Num17z5">
    <w:name w:val="WW8Num17z5"/>
    <w:rsid w:val="00147535"/>
    <w:rPr>
      <w:rFonts w:ascii="Wingdings" w:hAnsi="Wingdings" w:cs="Wingdings" w:hint="default"/>
    </w:rPr>
  </w:style>
  <w:style w:type="character" w:customStyle="1" w:styleId="WW8Num20z2">
    <w:name w:val="WW8Num20z2"/>
    <w:rsid w:val="00147535"/>
    <w:rPr>
      <w:rFonts w:ascii="Symbol" w:hAnsi="Symbol" w:cs="Symbol"/>
      <w:color w:val="auto"/>
    </w:rPr>
  </w:style>
  <w:style w:type="character" w:customStyle="1" w:styleId="WW8Num20z4">
    <w:name w:val="WW8Num20z4"/>
    <w:rsid w:val="00147535"/>
    <w:rPr>
      <w:rFonts w:ascii="Courier New" w:hAnsi="Courier New" w:cs="Courier New"/>
    </w:rPr>
  </w:style>
  <w:style w:type="character" w:customStyle="1" w:styleId="WW8Num18z2">
    <w:name w:val="WW8Num18z2"/>
    <w:rsid w:val="00147535"/>
    <w:rPr>
      <w:rFonts w:ascii="Times New Roman" w:hAnsi="Times New Roman" w:cs="Times New Roman" w:hint="default"/>
      <w:color w:val="000080"/>
      <w:sz w:val="24"/>
    </w:rPr>
  </w:style>
  <w:style w:type="character" w:customStyle="1" w:styleId="WW8Num18z4">
    <w:name w:val="WW8Num18z4"/>
    <w:rsid w:val="00147535"/>
    <w:rPr>
      <w:rFonts w:cs="Times New Roman" w:hint="default"/>
    </w:rPr>
  </w:style>
  <w:style w:type="character" w:customStyle="1" w:styleId="WW8Num19z2">
    <w:name w:val="WW8Num19z2"/>
    <w:rsid w:val="00147535"/>
    <w:rPr>
      <w:rFonts w:ascii="Times New Roman" w:hAnsi="Times New Roman" w:cs="Times New Roman" w:hint="default"/>
      <w:color w:val="000080"/>
      <w:sz w:val="24"/>
    </w:rPr>
  </w:style>
  <w:style w:type="character" w:customStyle="1" w:styleId="WW8Num19z4">
    <w:name w:val="WW8Num19z4"/>
    <w:rsid w:val="00147535"/>
    <w:rPr>
      <w:rFonts w:cs="Times New Roman" w:hint="default"/>
    </w:rPr>
  </w:style>
  <w:style w:type="character" w:customStyle="1" w:styleId="WW8Num21z2">
    <w:name w:val="WW8Num21z2"/>
    <w:rsid w:val="00147535"/>
    <w:rPr>
      <w:rFonts w:ascii="Wingdings" w:hAnsi="Wingdings" w:cs="Wingdings" w:hint="default"/>
    </w:rPr>
  </w:style>
  <w:style w:type="character" w:customStyle="1" w:styleId="WW8Num23z2">
    <w:name w:val="WW8Num23z2"/>
    <w:rsid w:val="00147535"/>
    <w:rPr>
      <w:rFonts w:ascii="Wingdings" w:hAnsi="Wingdings" w:cs="Wingdings" w:hint="default"/>
    </w:rPr>
  </w:style>
  <w:style w:type="character" w:customStyle="1" w:styleId="WW8Num25z4">
    <w:name w:val="WW8Num25z4"/>
    <w:rsid w:val="00147535"/>
    <w:rPr>
      <w:rFonts w:ascii="Courier New" w:hAnsi="Courier New" w:cs="Courier New" w:hint="default"/>
    </w:rPr>
  </w:style>
  <w:style w:type="character" w:customStyle="1" w:styleId="WW8Num28z4">
    <w:name w:val="WW8Num28z4"/>
    <w:rsid w:val="00147535"/>
    <w:rPr>
      <w:rFonts w:ascii="Courier New" w:hAnsi="Courier New" w:cs="Courier New" w:hint="default"/>
    </w:rPr>
  </w:style>
  <w:style w:type="character" w:customStyle="1" w:styleId="WW8Num28z5">
    <w:name w:val="WW8Num28z5"/>
    <w:rsid w:val="00147535"/>
    <w:rPr>
      <w:rFonts w:ascii="Wingdings" w:hAnsi="Wingdings" w:cs="Wingdings" w:hint="default"/>
    </w:rPr>
  </w:style>
  <w:style w:type="character" w:customStyle="1" w:styleId="WW8Num30z2">
    <w:name w:val="WW8Num30z2"/>
    <w:rsid w:val="00147535"/>
    <w:rPr>
      <w:rFonts w:ascii="Wingdings" w:hAnsi="Wingdings" w:cs="Wingdings" w:hint="default"/>
    </w:rPr>
  </w:style>
  <w:style w:type="character" w:customStyle="1" w:styleId="WW8Num31z1">
    <w:name w:val="WW8Num31z1"/>
    <w:rsid w:val="00147535"/>
    <w:rPr>
      <w:rFonts w:ascii="Times New Roman" w:hAnsi="Times New Roman" w:cs="Times New Roman" w:hint="default"/>
      <w:color w:val="000080"/>
      <w:sz w:val="24"/>
      <w:szCs w:val="24"/>
    </w:rPr>
  </w:style>
  <w:style w:type="character" w:customStyle="1" w:styleId="WW8Num33z2">
    <w:name w:val="WW8Num33z2"/>
    <w:rsid w:val="00147535"/>
    <w:rPr>
      <w:rFonts w:ascii="Wingdings" w:hAnsi="Wingdings" w:cs="Wingdings" w:hint="default"/>
    </w:rPr>
  </w:style>
  <w:style w:type="character" w:customStyle="1" w:styleId="Znakypropoznmkupodarou">
    <w:name w:val="Znaky pro poznámku pod čarou"/>
    <w:rsid w:val="00147535"/>
    <w:rPr>
      <w:rFonts w:cs="Times New Roman"/>
      <w:vertAlign w:val="superscript"/>
    </w:rPr>
  </w:style>
  <w:style w:type="paragraph" w:customStyle="1" w:styleId="Popisek">
    <w:name w:val="Popisek"/>
    <w:basedOn w:val="Normlny"/>
    <w:rsid w:val="00147535"/>
    <w:pPr>
      <w:suppressLineNumbers/>
      <w:spacing w:before="120" w:after="120"/>
    </w:pPr>
    <w:rPr>
      <w:rFonts w:cs="Lucida Sans"/>
      <w:i/>
      <w:iCs/>
      <w:lang w:eastAsia="ar-SA"/>
    </w:rPr>
  </w:style>
  <w:style w:type="paragraph" w:customStyle="1" w:styleId="Rejstk">
    <w:name w:val="Rejstřík"/>
    <w:basedOn w:val="Normlny"/>
    <w:rsid w:val="00147535"/>
    <w:pPr>
      <w:suppressLineNumbers/>
    </w:pPr>
    <w:rPr>
      <w:rFonts w:cs="Lucida Sans"/>
      <w:lang w:eastAsia="ar-SA"/>
    </w:rPr>
  </w:style>
  <w:style w:type="paragraph" w:customStyle="1" w:styleId="Zoznamsodrkami1">
    <w:name w:val="Zoznam s odrážkami1"/>
    <w:basedOn w:val="Normlny"/>
    <w:rsid w:val="00147535"/>
    <w:pPr>
      <w:spacing w:before="120"/>
      <w:ind w:left="540"/>
      <w:jc w:val="both"/>
    </w:pPr>
    <w:rPr>
      <w:rFonts w:ascii="Arial" w:hAnsi="Arial" w:cs="Arial"/>
      <w:lang w:val="cs-CZ" w:eastAsia="ar-SA"/>
    </w:rPr>
  </w:style>
  <w:style w:type="paragraph" w:customStyle="1" w:styleId="Zarkazkladnhotextu22">
    <w:name w:val="Zarážka základného textu 22"/>
    <w:basedOn w:val="Normlny"/>
    <w:rsid w:val="00147535"/>
    <w:pPr>
      <w:ind w:left="708"/>
    </w:pPr>
    <w:rPr>
      <w:sz w:val="20"/>
      <w:szCs w:val="20"/>
      <w:lang w:eastAsia="ar-SA"/>
    </w:rPr>
  </w:style>
  <w:style w:type="paragraph" w:customStyle="1" w:styleId="Zarkazkladnhotextu31">
    <w:name w:val="Zarážka základného textu 31"/>
    <w:basedOn w:val="Normlny"/>
    <w:rsid w:val="00147535"/>
    <w:pPr>
      <w:spacing w:after="120"/>
      <w:ind w:left="283"/>
    </w:pPr>
    <w:rPr>
      <w:sz w:val="16"/>
      <w:szCs w:val="16"/>
      <w:lang w:eastAsia="ar-SA"/>
    </w:rPr>
  </w:style>
  <w:style w:type="paragraph" w:customStyle="1" w:styleId="truktradokumentu2">
    <w:name w:val="Štruktúra dokumentu2"/>
    <w:basedOn w:val="Normlny"/>
    <w:rsid w:val="00147535"/>
    <w:rPr>
      <w:rFonts w:ascii="Tahoma" w:hAnsi="Tahoma" w:cs="Tahoma"/>
      <w:sz w:val="16"/>
      <w:szCs w:val="16"/>
      <w:lang w:eastAsia="ar-SA"/>
    </w:rPr>
  </w:style>
  <w:style w:type="paragraph" w:customStyle="1" w:styleId="Obsahtabulky">
    <w:name w:val="Obsah tabulky"/>
    <w:basedOn w:val="Normlny"/>
    <w:rsid w:val="00147535"/>
    <w:pPr>
      <w:suppressLineNumbers/>
    </w:pPr>
    <w:rPr>
      <w:lang w:eastAsia="ar-SA"/>
    </w:rPr>
  </w:style>
  <w:style w:type="paragraph" w:customStyle="1" w:styleId="Nadpistabulky">
    <w:name w:val="Nadpis tabulky"/>
    <w:basedOn w:val="Obsahtabulky"/>
    <w:rsid w:val="00147535"/>
    <w:pPr>
      <w:jc w:val="center"/>
    </w:pPr>
    <w:rPr>
      <w:b/>
      <w:bCs/>
    </w:rPr>
  </w:style>
  <w:style w:type="paragraph" w:customStyle="1" w:styleId="Obsahrmce">
    <w:name w:val="Obsah rámce"/>
    <w:basedOn w:val="Zkladntext"/>
    <w:rsid w:val="00147535"/>
    <w:rPr>
      <w:rFonts w:cs="Arial"/>
      <w:snapToGrid/>
      <w:lang w:eastAsia="ar-SA"/>
    </w:rPr>
  </w:style>
  <w:style w:type="paragraph" w:styleId="Hlavikaobsahu">
    <w:name w:val="TOC Heading"/>
    <w:basedOn w:val="Nadpis1"/>
    <w:next w:val="Normlny"/>
    <w:uiPriority w:val="39"/>
    <w:unhideWhenUsed/>
    <w:qFormat/>
    <w:rsid w:val="00147535"/>
    <w:pPr>
      <w:spacing w:line="259" w:lineRule="auto"/>
      <w:outlineLvl w:val="9"/>
    </w:pPr>
  </w:style>
  <w:style w:type="character" w:customStyle="1" w:styleId="ListLabel1">
    <w:name w:val="ListLabel 1"/>
    <w:qFormat/>
    <w:rsid w:val="00147535"/>
    <w:rPr>
      <w:b/>
      <w:color w:val="00000A"/>
    </w:rPr>
  </w:style>
  <w:style w:type="character" w:customStyle="1" w:styleId="ListLabel2">
    <w:name w:val="ListLabel 2"/>
    <w:qFormat/>
    <w:rsid w:val="00147535"/>
    <w:rPr>
      <w:rFonts w:cs="Courier New"/>
    </w:rPr>
  </w:style>
  <w:style w:type="character" w:customStyle="1" w:styleId="ListLabel3">
    <w:name w:val="ListLabel 3"/>
    <w:qFormat/>
    <w:rsid w:val="00147535"/>
    <w:rPr>
      <w:rFonts w:cs="Symbol"/>
      <w:b w:val="0"/>
      <w:color w:val="00000A"/>
    </w:rPr>
  </w:style>
  <w:style w:type="character" w:customStyle="1" w:styleId="ListLabel4">
    <w:name w:val="ListLabel 4"/>
    <w:qFormat/>
    <w:rsid w:val="00147535"/>
    <w:rPr>
      <w:rFonts w:cs="Courier New"/>
    </w:rPr>
  </w:style>
  <w:style w:type="character" w:customStyle="1" w:styleId="ListLabel5">
    <w:name w:val="ListLabel 5"/>
    <w:qFormat/>
    <w:rsid w:val="00147535"/>
    <w:rPr>
      <w:rFonts w:cs="Wingdings"/>
    </w:rPr>
  </w:style>
  <w:style w:type="character" w:customStyle="1" w:styleId="ListLabel6">
    <w:name w:val="ListLabel 6"/>
    <w:qFormat/>
    <w:rsid w:val="00147535"/>
    <w:rPr>
      <w:rFonts w:cs="Symbol"/>
      <w:b w:val="0"/>
    </w:rPr>
  </w:style>
  <w:style w:type="character" w:customStyle="1" w:styleId="ListLabel7">
    <w:name w:val="ListLabel 7"/>
    <w:qFormat/>
    <w:rsid w:val="00147535"/>
    <w:rPr>
      <w:rFonts w:cs="OpenSymbol"/>
    </w:rPr>
  </w:style>
  <w:style w:type="paragraph" w:customStyle="1" w:styleId="Telotextu">
    <w:name w:val="Telo textu"/>
    <w:basedOn w:val="Normlny"/>
    <w:rsid w:val="00147535"/>
    <w:pPr>
      <w:spacing w:after="120"/>
    </w:pPr>
    <w:rPr>
      <w:color w:val="00000A"/>
    </w:rPr>
  </w:style>
  <w:style w:type="paragraph" w:styleId="Popis">
    <w:name w:val="caption"/>
    <w:basedOn w:val="Normlny"/>
    <w:rsid w:val="00147535"/>
    <w:pPr>
      <w:suppressLineNumbers/>
      <w:spacing w:before="120" w:after="120"/>
    </w:pPr>
    <w:rPr>
      <w:rFonts w:cs="Arial"/>
      <w:i/>
      <w:iCs/>
      <w:color w:val="00000A"/>
    </w:rPr>
  </w:style>
  <w:style w:type="paragraph" w:customStyle="1" w:styleId="Odsadenietelatextu">
    <w:name w:val="Odsadenie tela textu"/>
    <w:basedOn w:val="Normlny"/>
    <w:rsid w:val="00147535"/>
    <w:pPr>
      <w:spacing w:after="120"/>
      <w:ind w:firstLine="567"/>
      <w:jc w:val="both"/>
    </w:pPr>
    <w:rPr>
      <w:color w:val="00000A"/>
      <w:szCs w:val="20"/>
      <w:lang w:eastAsia="ja-JP"/>
    </w:rPr>
  </w:style>
  <w:style w:type="numbering" w:customStyle="1" w:styleId="Bezzoznamu1">
    <w:name w:val="Bez zoznamu1"/>
    <w:next w:val="Bezzoznamu"/>
    <w:uiPriority w:val="99"/>
    <w:semiHidden/>
    <w:unhideWhenUsed/>
    <w:rsid w:val="00147535"/>
  </w:style>
  <w:style w:type="numbering" w:customStyle="1" w:styleId="Bezzoznamu11">
    <w:name w:val="Bez zoznamu11"/>
    <w:next w:val="Bezzoznamu"/>
    <w:uiPriority w:val="99"/>
    <w:semiHidden/>
    <w:unhideWhenUsed/>
    <w:rsid w:val="00147535"/>
  </w:style>
  <w:style w:type="numbering" w:customStyle="1" w:styleId="Nadpisy1">
    <w:name w:val="Nadpisy1"/>
    <w:basedOn w:val="Bezzoznamu"/>
    <w:rsid w:val="00147535"/>
  </w:style>
  <w:style w:type="numbering" w:customStyle="1" w:styleId="Bezzoznamu2">
    <w:name w:val="Bez zoznamu2"/>
    <w:next w:val="Bezzoznamu"/>
    <w:uiPriority w:val="99"/>
    <w:semiHidden/>
    <w:unhideWhenUsed/>
    <w:rsid w:val="00147535"/>
  </w:style>
  <w:style w:type="numbering" w:customStyle="1" w:styleId="Bezzoznamu12">
    <w:name w:val="Bez zoznamu12"/>
    <w:next w:val="Bezzoznamu"/>
    <w:uiPriority w:val="99"/>
    <w:semiHidden/>
    <w:unhideWhenUsed/>
    <w:rsid w:val="00147535"/>
  </w:style>
  <w:style w:type="numbering" w:customStyle="1" w:styleId="Nadpisy2">
    <w:name w:val="Nadpisy2"/>
    <w:basedOn w:val="Bezzoznamu"/>
    <w:rsid w:val="00147535"/>
  </w:style>
  <w:style w:type="numbering" w:customStyle="1" w:styleId="Bezzoznamu3">
    <w:name w:val="Bez zoznamu3"/>
    <w:next w:val="Bezzoznamu"/>
    <w:uiPriority w:val="99"/>
    <w:semiHidden/>
    <w:unhideWhenUsed/>
    <w:rsid w:val="00147535"/>
  </w:style>
  <w:style w:type="numbering" w:customStyle="1" w:styleId="Bezzoznamu13">
    <w:name w:val="Bez zoznamu13"/>
    <w:next w:val="Bezzoznamu"/>
    <w:uiPriority w:val="99"/>
    <w:semiHidden/>
    <w:unhideWhenUsed/>
    <w:rsid w:val="00147535"/>
  </w:style>
  <w:style w:type="numbering" w:customStyle="1" w:styleId="Nadpisy3">
    <w:name w:val="Nadpisy3"/>
    <w:basedOn w:val="Bezzoznamu"/>
    <w:rsid w:val="00147535"/>
  </w:style>
  <w:style w:type="numbering" w:customStyle="1" w:styleId="Bezzoznamu111">
    <w:name w:val="Bez zoznamu111"/>
    <w:next w:val="Bezzoznamu"/>
    <w:uiPriority w:val="99"/>
    <w:semiHidden/>
    <w:unhideWhenUsed/>
    <w:rsid w:val="00147535"/>
  </w:style>
  <w:style w:type="numbering" w:customStyle="1" w:styleId="Bezzoznamu1111">
    <w:name w:val="Bez zoznamu1111"/>
    <w:next w:val="Bezzoznamu"/>
    <w:uiPriority w:val="99"/>
    <w:semiHidden/>
    <w:unhideWhenUsed/>
    <w:rsid w:val="00147535"/>
  </w:style>
  <w:style w:type="numbering" w:customStyle="1" w:styleId="Nadpisy11">
    <w:name w:val="Nadpisy11"/>
    <w:basedOn w:val="Bezzoznamu"/>
    <w:rsid w:val="00147535"/>
  </w:style>
  <w:style w:type="numbering" w:customStyle="1" w:styleId="Bezzoznamu21">
    <w:name w:val="Bez zoznamu21"/>
    <w:next w:val="Bezzoznamu"/>
    <w:uiPriority w:val="99"/>
    <w:semiHidden/>
    <w:unhideWhenUsed/>
    <w:rsid w:val="00147535"/>
  </w:style>
  <w:style w:type="numbering" w:customStyle="1" w:styleId="Bezzoznamu121">
    <w:name w:val="Bez zoznamu121"/>
    <w:next w:val="Bezzoznamu"/>
    <w:uiPriority w:val="99"/>
    <w:semiHidden/>
    <w:unhideWhenUsed/>
    <w:rsid w:val="00147535"/>
  </w:style>
  <w:style w:type="numbering" w:customStyle="1" w:styleId="Nadpisy21">
    <w:name w:val="Nadpisy21"/>
    <w:basedOn w:val="Bezzoznamu"/>
    <w:rsid w:val="00147535"/>
  </w:style>
  <w:style w:type="numbering" w:customStyle="1" w:styleId="Bezzoznamu4">
    <w:name w:val="Bez zoznamu4"/>
    <w:next w:val="Bezzoznamu"/>
    <w:uiPriority w:val="99"/>
    <w:semiHidden/>
    <w:unhideWhenUsed/>
    <w:rsid w:val="00147535"/>
  </w:style>
  <w:style w:type="numbering" w:customStyle="1" w:styleId="Bezzoznamu14">
    <w:name w:val="Bez zoznamu14"/>
    <w:next w:val="Bezzoznamu"/>
    <w:uiPriority w:val="99"/>
    <w:semiHidden/>
    <w:unhideWhenUsed/>
    <w:rsid w:val="00147535"/>
  </w:style>
  <w:style w:type="numbering" w:customStyle="1" w:styleId="Nadpisy4">
    <w:name w:val="Nadpisy4"/>
    <w:basedOn w:val="Bezzoznamu"/>
    <w:rsid w:val="00147535"/>
  </w:style>
  <w:style w:type="numbering" w:customStyle="1" w:styleId="Bezzoznamu112">
    <w:name w:val="Bez zoznamu112"/>
    <w:next w:val="Bezzoznamu"/>
    <w:uiPriority w:val="99"/>
    <w:semiHidden/>
    <w:unhideWhenUsed/>
    <w:rsid w:val="00147535"/>
  </w:style>
  <w:style w:type="numbering" w:customStyle="1" w:styleId="Bezzoznamu1112">
    <w:name w:val="Bez zoznamu1112"/>
    <w:next w:val="Bezzoznamu"/>
    <w:uiPriority w:val="99"/>
    <w:semiHidden/>
    <w:unhideWhenUsed/>
    <w:rsid w:val="00147535"/>
  </w:style>
  <w:style w:type="numbering" w:customStyle="1" w:styleId="Nadpisy12">
    <w:name w:val="Nadpisy12"/>
    <w:basedOn w:val="Bezzoznamu"/>
    <w:rsid w:val="00147535"/>
  </w:style>
  <w:style w:type="numbering" w:customStyle="1" w:styleId="Bezzoznamu22">
    <w:name w:val="Bez zoznamu22"/>
    <w:next w:val="Bezzoznamu"/>
    <w:uiPriority w:val="99"/>
    <w:semiHidden/>
    <w:unhideWhenUsed/>
    <w:rsid w:val="00147535"/>
  </w:style>
  <w:style w:type="numbering" w:customStyle="1" w:styleId="Bezzoznamu122">
    <w:name w:val="Bez zoznamu122"/>
    <w:next w:val="Bezzoznamu"/>
    <w:uiPriority w:val="99"/>
    <w:semiHidden/>
    <w:unhideWhenUsed/>
    <w:rsid w:val="00147535"/>
  </w:style>
  <w:style w:type="numbering" w:customStyle="1" w:styleId="Nadpisy22">
    <w:name w:val="Nadpisy22"/>
    <w:basedOn w:val="Bezzoznamu"/>
    <w:rsid w:val="00147535"/>
  </w:style>
  <w:style w:type="numbering" w:customStyle="1" w:styleId="Bezzoznamu5">
    <w:name w:val="Bez zoznamu5"/>
    <w:next w:val="Bezzoznamu"/>
    <w:uiPriority w:val="99"/>
    <w:semiHidden/>
    <w:unhideWhenUsed/>
    <w:rsid w:val="00147535"/>
  </w:style>
  <w:style w:type="numbering" w:customStyle="1" w:styleId="Bezzoznamu15">
    <w:name w:val="Bez zoznamu15"/>
    <w:next w:val="Bezzoznamu"/>
    <w:uiPriority w:val="99"/>
    <w:semiHidden/>
    <w:unhideWhenUsed/>
    <w:rsid w:val="00147535"/>
  </w:style>
  <w:style w:type="numbering" w:customStyle="1" w:styleId="Nadpisy5">
    <w:name w:val="Nadpisy5"/>
    <w:basedOn w:val="Bezzoznamu"/>
    <w:rsid w:val="00147535"/>
  </w:style>
  <w:style w:type="numbering" w:customStyle="1" w:styleId="Bezzoznamu113">
    <w:name w:val="Bez zoznamu113"/>
    <w:next w:val="Bezzoznamu"/>
    <w:uiPriority w:val="99"/>
    <w:semiHidden/>
    <w:unhideWhenUsed/>
    <w:rsid w:val="00147535"/>
  </w:style>
  <w:style w:type="numbering" w:customStyle="1" w:styleId="Bezzoznamu1113">
    <w:name w:val="Bez zoznamu1113"/>
    <w:next w:val="Bezzoznamu"/>
    <w:uiPriority w:val="99"/>
    <w:semiHidden/>
    <w:unhideWhenUsed/>
    <w:rsid w:val="00147535"/>
  </w:style>
  <w:style w:type="numbering" w:customStyle="1" w:styleId="Nadpisy13">
    <w:name w:val="Nadpisy13"/>
    <w:basedOn w:val="Bezzoznamu"/>
    <w:rsid w:val="00147535"/>
  </w:style>
  <w:style w:type="numbering" w:customStyle="1" w:styleId="Bezzoznamu23">
    <w:name w:val="Bez zoznamu23"/>
    <w:next w:val="Bezzoznamu"/>
    <w:uiPriority w:val="99"/>
    <w:semiHidden/>
    <w:unhideWhenUsed/>
    <w:rsid w:val="00147535"/>
  </w:style>
  <w:style w:type="numbering" w:customStyle="1" w:styleId="Bezzoznamu123">
    <w:name w:val="Bez zoznamu123"/>
    <w:next w:val="Bezzoznamu"/>
    <w:uiPriority w:val="99"/>
    <w:semiHidden/>
    <w:unhideWhenUsed/>
    <w:rsid w:val="00147535"/>
  </w:style>
  <w:style w:type="numbering" w:customStyle="1" w:styleId="Nadpisy23">
    <w:name w:val="Nadpisy23"/>
    <w:basedOn w:val="Bezzoznamu"/>
    <w:rsid w:val="00147535"/>
  </w:style>
  <w:style w:type="numbering" w:customStyle="1" w:styleId="Bezzoznamu6">
    <w:name w:val="Bez zoznamu6"/>
    <w:next w:val="Bezzoznamu"/>
    <w:uiPriority w:val="99"/>
    <w:semiHidden/>
    <w:unhideWhenUsed/>
    <w:rsid w:val="00147535"/>
  </w:style>
  <w:style w:type="numbering" w:customStyle="1" w:styleId="Bezzoznamu16">
    <w:name w:val="Bez zoznamu16"/>
    <w:next w:val="Bezzoznamu"/>
    <w:uiPriority w:val="99"/>
    <w:semiHidden/>
    <w:unhideWhenUsed/>
    <w:rsid w:val="00147535"/>
  </w:style>
  <w:style w:type="numbering" w:customStyle="1" w:styleId="Nadpisy6">
    <w:name w:val="Nadpisy6"/>
    <w:basedOn w:val="Bezzoznamu"/>
    <w:rsid w:val="00147535"/>
  </w:style>
  <w:style w:type="numbering" w:customStyle="1" w:styleId="Bezzoznamu114">
    <w:name w:val="Bez zoznamu114"/>
    <w:next w:val="Bezzoznamu"/>
    <w:uiPriority w:val="99"/>
    <w:semiHidden/>
    <w:unhideWhenUsed/>
    <w:rsid w:val="00147535"/>
  </w:style>
  <w:style w:type="numbering" w:customStyle="1" w:styleId="Bezzoznamu1114">
    <w:name w:val="Bez zoznamu1114"/>
    <w:next w:val="Bezzoznamu"/>
    <w:uiPriority w:val="99"/>
    <w:semiHidden/>
    <w:unhideWhenUsed/>
    <w:rsid w:val="00147535"/>
  </w:style>
  <w:style w:type="numbering" w:customStyle="1" w:styleId="Nadpisy14">
    <w:name w:val="Nadpisy14"/>
    <w:basedOn w:val="Bezzoznamu"/>
    <w:rsid w:val="00147535"/>
  </w:style>
  <w:style w:type="numbering" w:customStyle="1" w:styleId="Bezzoznamu24">
    <w:name w:val="Bez zoznamu24"/>
    <w:next w:val="Bezzoznamu"/>
    <w:uiPriority w:val="99"/>
    <w:semiHidden/>
    <w:unhideWhenUsed/>
    <w:rsid w:val="00147535"/>
  </w:style>
  <w:style w:type="numbering" w:customStyle="1" w:styleId="Bezzoznamu124">
    <w:name w:val="Bez zoznamu124"/>
    <w:next w:val="Bezzoznamu"/>
    <w:uiPriority w:val="99"/>
    <w:semiHidden/>
    <w:unhideWhenUsed/>
    <w:rsid w:val="00147535"/>
  </w:style>
  <w:style w:type="numbering" w:customStyle="1" w:styleId="Nadpisy24">
    <w:name w:val="Nadpisy24"/>
    <w:basedOn w:val="Bezzoznamu"/>
    <w:rsid w:val="00147535"/>
  </w:style>
  <w:style w:type="paragraph" w:customStyle="1" w:styleId="Zkladntext24">
    <w:name w:val="Základný text 24"/>
    <w:basedOn w:val="Normlny"/>
    <w:rsid w:val="00147535"/>
    <w:pPr>
      <w:widowControl w:val="0"/>
      <w:spacing w:before="120"/>
      <w:jc w:val="both"/>
    </w:pPr>
    <w:rPr>
      <w:szCs w:val="20"/>
      <w:lang w:eastAsia="cs-CZ"/>
    </w:rPr>
  </w:style>
  <w:style w:type="paragraph" w:customStyle="1" w:styleId="Odsekzoznamu4">
    <w:name w:val="Odsek zoznamu4"/>
    <w:basedOn w:val="Normlny"/>
    <w:rsid w:val="00147535"/>
    <w:pPr>
      <w:spacing w:line="276" w:lineRule="auto"/>
      <w:ind w:left="720"/>
      <w:contextualSpacing/>
      <w:jc w:val="both"/>
    </w:pPr>
    <w:rPr>
      <w:rFonts w:ascii="Calibri" w:hAnsi="Calibri"/>
      <w:sz w:val="22"/>
      <w:szCs w:val="22"/>
      <w:lang w:eastAsia="en-US"/>
    </w:rPr>
  </w:style>
  <w:style w:type="table" w:customStyle="1" w:styleId="Mriekatabukysvetl1">
    <w:name w:val="Mriežka tabuľky – svetlá1"/>
    <w:basedOn w:val="Normlnatabuka"/>
    <w:uiPriority w:val="40"/>
    <w:rsid w:val="00147535"/>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Zkladntext25">
    <w:name w:val="Základný text 25"/>
    <w:basedOn w:val="Normlny"/>
    <w:rsid w:val="00147535"/>
    <w:pPr>
      <w:widowControl w:val="0"/>
      <w:spacing w:before="120"/>
      <w:jc w:val="both"/>
    </w:pPr>
    <w:rPr>
      <w:szCs w:val="20"/>
      <w:lang w:eastAsia="cs-CZ"/>
    </w:rPr>
  </w:style>
  <w:style w:type="paragraph" w:customStyle="1" w:styleId="Odsekzoznamu5">
    <w:name w:val="Odsek zoznamu5"/>
    <w:basedOn w:val="Normlny"/>
    <w:rsid w:val="00147535"/>
    <w:pPr>
      <w:spacing w:line="276"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omkova.eva@dopravnaakademia.sk" TargetMode="External"/><Relationship Id="rId13" Type="http://schemas.openxmlformats.org/officeDocument/2006/relationships/hyperlink" Target="mailto:ekratka@sos.edu.sk" TargetMode="External"/><Relationship Id="rId18" Type="http://schemas.openxmlformats.org/officeDocument/2006/relationships/hyperlink" Target="http://www.tk.krakow.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abik.radko@dopravnaakademia.sk" TargetMode="External"/><Relationship Id="rId17" Type="http://schemas.openxmlformats.org/officeDocument/2006/relationships/hyperlink" Target="http://www.oseculo.org" TargetMode="External"/><Relationship Id="rId2" Type="http://schemas.openxmlformats.org/officeDocument/2006/relationships/styles" Target="styles.xml"/><Relationship Id="rId16" Type="http://schemas.openxmlformats.org/officeDocument/2006/relationships/hyperlink" Target="http://www.zts-zagreb.h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raz@sos.edu.sk" TargetMode="External"/><Relationship Id="rId5" Type="http://schemas.openxmlformats.org/officeDocument/2006/relationships/footnotes" Target="footnotes.xml"/><Relationship Id="rId15" Type="http://schemas.openxmlformats.org/officeDocument/2006/relationships/hyperlink" Target="http://www.realschule-ortenburg.org" TargetMode="External"/><Relationship Id="rId10" Type="http://schemas.openxmlformats.org/officeDocument/2006/relationships/hyperlink" Target="mailto:mmudra@sos.edu.s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dubicka.michaela@dopravnaakademia.sk"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47</Pages>
  <Words>14936</Words>
  <Characters>85138</Characters>
  <Application>Microsoft Office Word</Application>
  <DocSecurity>0</DocSecurity>
  <Lines>709</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Riaditeľňa</cp:lastModifiedBy>
  <cp:revision>16</cp:revision>
  <cp:lastPrinted>2020-08-26T09:06:00Z</cp:lastPrinted>
  <dcterms:created xsi:type="dcterms:W3CDTF">2020-08-26T08:04:00Z</dcterms:created>
  <dcterms:modified xsi:type="dcterms:W3CDTF">2023-01-24T07:08:00Z</dcterms:modified>
</cp:coreProperties>
</file>