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8188" w14:textId="77777777" w:rsidR="00C65BBE" w:rsidRPr="002820C7" w:rsidRDefault="00C65BBE" w:rsidP="00C65BBE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 w:rsidRPr="002820C7">
        <w:rPr>
          <w:rFonts w:ascii="Times New Roman" w:hAnsi="Times New Roman" w:cs="Times New Roman"/>
          <w:b/>
          <w:sz w:val="24"/>
        </w:rPr>
        <w:t>I. PODSTAWA PRAWNA</w:t>
      </w:r>
    </w:p>
    <w:p w14:paraId="242C06CA" w14:textId="77777777" w:rsidR="00C65BBE" w:rsidRPr="00792766" w:rsidRDefault="00C65BBE" w:rsidP="00C65BBE">
      <w:pPr>
        <w:pStyle w:val="Tekstpodstawowy2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2D7A9A">
        <w:rPr>
          <w:rFonts w:ascii="Times New Roman" w:hAnsi="Times New Roman"/>
          <w:sz w:val="24"/>
        </w:rPr>
        <w:t>Rozporządzenia </w:t>
      </w:r>
      <w:hyperlink r:id="rId7" w:tgtFrame="_blank" w:history="1">
        <w:r w:rsidRPr="00792766">
          <w:rPr>
            <w:rStyle w:val="Hipercze"/>
            <w:rFonts w:ascii="Times New Roman" w:hAnsi="Times New Roman"/>
            <w:color w:val="auto"/>
            <w:sz w:val="24"/>
            <w:u w:val="none"/>
          </w:rPr>
          <w:t>Ministra Edukacji Narodowej</w:t>
        </w:r>
      </w:hyperlink>
      <w:r w:rsidRPr="00792766">
        <w:rPr>
          <w:rFonts w:ascii="Times New Roman" w:hAnsi="Times New Roman"/>
          <w:sz w:val="24"/>
        </w:rPr>
        <w:t> </w:t>
      </w:r>
      <w:r w:rsidRPr="002D7A9A">
        <w:rPr>
          <w:rFonts w:ascii="Times New Roman" w:hAnsi="Times New Roman"/>
          <w:sz w:val="24"/>
        </w:rPr>
        <w:t>z 22</w:t>
      </w:r>
      <w:r>
        <w:rPr>
          <w:rFonts w:ascii="Times New Roman" w:hAnsi="Times New Roman"/>
          <w:sz w:val="24"/>
        </w:rPr>
        <w:t xml:space="preserve"> lutego </w:t>
      </w:r>
      <w:r w:rsidRPr="002D7A9A">
        <w:rPr>
          <w:rFonts w:ascii="Times New Roman" w:hAnsi="Times New Roman"/>
          <w:sz w:val="24"/>
        </w:rPr>
        <w:t>2019 roku w sprawie oceniania, klasyfikowania i promowania uczniów i słuchaczy w szkołach publicznych (Dz. U. poz. 373 z późn</w:t>
      </w:r>
      <w:r>
        <w:rPr>
          <w:rFonts w:ascii="Times New Roman" w:hAnsi="Times New Roman"/>
          <w:sz w:val="24"/>
        </w:rPr>
        <w:t xml:space="preserve">. </w:t>
      </w:r>
      <w:r w:rsidRPr="002D7A9A">
        <w:rPr>
          <w:rFonts w:ascii="Times New Roman" w:hAnsi="Times New Roman"/>
          <w:sz w:val="24"/>
        </w:rPr>
        <w:t>zm.).</w:t>
      </w:r>
    </w:p>
    <w:p w14:paraId="480D38B1" w14:textId="77777777" w:rsidR="00C65BBE" w:rsidRPr="00792766" w:rsidRDefault="00C65BBE" w:rsidP="00C65BBE">
      <w:pPr>
        <w:pStyle w:val="Tekstpodstawowy2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792766">
        <w:rPr>
          <w:rFonts w:ascii="Times New Roman" w:hAnsi="Times New Roman"/>
          <w:sz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dla kształcenia ogólnego dla szkoły policealnej </w:t>
      </w:r>
      <w:r w:rsidRPr="00792766">
        <w:rPr>
          <w:rFonts w:ascii="Times New Roman" w:hAnsi="Times New Roman"/>
          <w:sz w:val="24"/>
          <w:shd w:val="clear" w:color="auto" w:fill="FFFFFF"/>
        </w:rPr>
        <w:t>(Dz.U. z 2017 r., poz.59 z późn</w:t>
      </w:r>
      <w:r>
        <w:rPr>
          <w:rFonts w:ascii="Times New Roman" w:hAnsi="Times New Roman"/>
          <w:sz w:val="24"/>
          <w:shd w:val="clear" w:color="auto" w:fill="FFFFFF"/>
        </w:rPr>
        <w:t xml:space="preserve">. </w:t>
      </w:r>
      <w:r w:rsidRPr="00792766">
        <w:rPr>
          <w:rFonts w:ascii="Times New Roman" w:hAnsi="Times New Roman"/>
          <w:sz w:val="24"/>
          <w:shd w:val="clear" w:color="auto" w:fill="FFFFFF"/>
        </w:rPr>
        <w:t>zm.)</w:t>
      </w:r>
    </w:p>
    <w:p w14:paraId="21DA690C" w14:textId="10869314" w:rsidR="00C65BBE" w:rsidRPr="00C65BBE" w:rsidRDefault="00C65BBE" w:rsidP="00C65BBE">
      <w:pPr>
        <w:pStyle w:val="Nagwek1"/>
        <w:shd w:val="clear" w:color="auto" w:fill="FFFFFF"/>
        <w:spacing w:before="0"/>
        <w:ind w:left="284" w:hanging="284"/>
        <w:jc w:val="both"/>
        <w:rPr>
          <w:rFonts w:ascii="Helvetica" w:eastAsia="Times New Roman" w:hAnsi="Helvetica" w:cs="Helvetica"/>
          <w:b/>
          <w:bCs/>
          <w:color w:val="C00D35"/>
          <w:kern w:val="36"/>
          <w:sz w:val="57"/>
          <w:szCs w:val="57"/>
          <w:lang w:eastAsia="pl-PL"/>
        </w:rPr>
      </w:pPr>
      <w:r w:rsidRPr="00792766">
        <w:rPr>
          <w:rFonts w:ascii="Times New Roman" w:hAnsi="Times New Roman" w:cs="Times New Roman"/>
          <w:color w:val="auto"/>
          <w:sz w:val="24"/>
        </w:rPr>
        <w:t xml:space="preserve">3. Rozporządzenie MEN z 9 sierpnia 2017 r. w sprawie warunków organizacji kształcenia, wychowania i opieki dla młodzieży niepełnosprawnych, niedostosowanych społecznie </w:t>
      </w:r>
      <w:r w:rsidRPr="00792766">
        <w:rPr>
          <w:rFonts w:ascii="Times New Roman" w:hAnsi="Times New Roman" w:cs="Times New Roman"/>
          <w:color w:val="auto"/>
          <w:sz w:val="24"/>
        </w:rPr>
        <w:br/>
        <w:t>i zagrożonych niedostosowaniem społecznym</w:t>
      </w:r>
      <w:r>
        <w:rPr>
          <w:rFonts w:ascii="Times New Roman" w:hAnsi="Times New Roman" w:cs="Times New Roman"/>
          <w:color w:val="auto"/>
          <w:sz w:val="24"/>
        </w:rPr>
        <w:t xml:space="preserve"> (</w:t>
      </w:r>
      <w:r w:rsidRPr="00792766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Dz.U. 2017 poz. 1578</w:t>
      </w:r>
      <w:r w:rsidRPr="007927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9276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 późn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</w:t>
      </w:r>
      <w:r w:rsidRPr="0079276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zm.)</w:t>
      </w:r>
    </w:p>
    <w:p w14:paraId="3BCF6F39" w14:textId="1EC49600" w:rsidR="006011F6" w:rsidRPr="006011F6" w:rsidRDefault="006011F6" w:rsidP="00221C81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4. Program nauczania informatyki w szkole podstawowej – „Lubię to” autorstwa Michała Kęska</w:t>
      </w:r>
    </w:p>
    <w:p w14:paraId="1FEABC1E" w14:textId="4E247209" w:rsidR="006011F6" w:rsidRPr="006011F6" w:rsidRDefault="006011F6" w:rsidP="006011F6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6011F6">
        <w:rPr>
          <w:rFonts w:ascii="Times New Roman" w:hAnsi="Times New Roman" w:cs="Times New Roman"/>
          <w:sz w:val="24"/>
        </w:rPr>
        <w:t xml:space="preserve">5. Wewnątrzszkolne Ocenianie w </w:t>
      </w:r>
      <w:r w:rsidR="00EE3FB0">
        <w:rPr>
          <w:rFonts w:ascii="Times New Roman" w:hAnsi="Times New Roman" w:cs="Times New Roman"/>
          <w:sz w:val="24"/>
        </w:rPr>
        <w:t>Zespole Szkolno-Przedszkolnym w Zawadzie.</w:t>
      </w:r>
    </w:p>
    <w:p w14:paraId="0B3F9FA5" w14:textId="77777777" w:rsidR="006011F6" w:rsidRPr="006011F6" w:rsidRDefault="006011F6" w:rsidP="006011F6">
      <w:pPr>
        <w:pStyle w:val="Default"/>
        <w:jc w:val="both"/>
        <w:rPr>
          <w:rFonts w:ascii="Times New Roman" w:hAnsi="Times New Roman" w:cs="Times New Roman"/>
        </w:rPr>
      </w:pPr>
    </w:p>
    <w:p w14:paraId="76BB4DB3" w14:textId="7058F8EC" w:rsidR="006011F6" w:rsidRPr="00F256FC" w:rsidRDefault="006011F6" w:rsidP="006011F6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011F6">
        <w:rPr>
          <w:rFonts w:ascii="Times New Roman" w:eastAsia="Times New Roman" w:hAnsi="Times New Roman" w:cs="Times New Roman"/>
          <w:b/>
          <w:lang w:eastAsia="pl-PL"/>
        </w:rPr>
        <w:t>II.</w:t>
      </w:r>
      <w:r w:rsidRPr="006011F6">
        <w:rPr>
          <w:rFonts w:ascii="Times New Roman" w:eastAsia="Times New Roman" w:hAnsi="Times New Roman" w:cs="Times New Roman"/>
          <w:b/>
          <w:bCs/>
          <w:lang w:eastAsia="pl-PL"/>
        </w:rPr>
        <w:t xml:space="preserve"> CELE OCENIANIA NA LEKCJACH INFORMATYKI</w:t>
      </w:r>
    </w:p>
    <w:p w14:paraId="0AA0CD82" w14:textId="77777777" w:rsidR="006011F6" w:rsidRPr="006011F6" w:rsidRDefault="006011F6" w:rsidP="006011F6">
      <w:pPr>
        <w:pStyle w:val="Akapitzlist"/>
        <w:numPr>
          <w:ilvl w:val="0"/>
          <w:numId w:val="19"/>
        </w:numPr>
        <w:ind w:left="284" w:hanging="284"/>
        <w:jc w:val="both"/>
        <w:outlineLvl w:val="0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Rozpoznawaniu przez nauczyciela postępów w opanowaniu przez ucznia wiadomości </w:t>
      </w:r>
      <w:r w:rsidRPr="006011F6">
        <w:rPr>
          <w:rFonts w:ascii="Times New Roman" w:hAnsi="Times New Roman" w:cs="Times New Roman"/>
        </w:rPr>
        <w:br/>
        <w:t>i umiejętności przez ucznia w stosunku do wymagań programowych (monitorowanie pracy ucznia) oraz wymagań edukacyjnych.</w:t>
      </w:r>
    </w:p>
    <w:p w14:paraId="55F8A2E8" w14:textId="77777777" w:rsidR="006011F6" w:rsidRPr="006011F6" w:rsidRDefault="006011F6" w:rsidP="006011F6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Przekazywanie uczniowi informacji o jego osiągnięciach edukacyjnych z plastyki.</w:t>
      </w:r>
    </w:p>
    <w:p w14:paraId="3E8E7E57" w14:textId="77777777" w:rsidR="006011F6" w:rsidRPr="006011F6" w:rsidRDefault="006011F6" w:rsidP="006011F6">
      <w:pPr>
        <w:numPr>
          <w:ilvl w:val="0"/>
          <w:numId w:val="19"/>
        </w:numPr>
        <w:tabs>
          <w:tab w:val="num" w:pos="567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Pomoc uczniowi w dalszym uczeniu się poprzez wskazanie, co uczeń robi dobrze, </w:t>
      </w:r>
      <w:r w:rsidRPr="006011F6">
        <w:rPr>
          <w:rFonts w:ascii="Times New Roman" w:hAnsi="Times New Roman" w:cs="Times New Roman"/>
        </w:rPr>
        <w:br/>
        <w:t>co i jak wymaga poprawy oraz jak powinien się uczyć.</w:t>
      </w:r>
    </w:p>
    <w:p w14:paraId="7B91A432" w14:textId="77777777" w:rsidR="006011F6" w:rsidRPr="006011F6" w:rsidRDefault="006011F6" w:rsidP="006011F6">
      <w:pPr>
        <w:numPr>
          <w:ilvl w:val="0"/>
          <w:numId w:val="19"/>
        </w:numPr>
        <w:tabs>
          <w:tab w:val="num" w:pos="567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Motywowanie ucznia do dalszej pracy.</w:t>
      </w:r>
    </w:p>
    <w:p w14:paraId="1D551524" w14:textId="77777777" w:rsidR="006011F6" w:rsidRPr="006011F6" w:rsidRDefault="006011F6" w:rsidP="006011F6">
      <w:pPr>
        <w:numPr>
          <w:ilvl w:val="0"/>
          <w:numId w:val="19"/>
        </w:numPr>
        <w:tabs>
          <w:tab w:val="num" w:pos="567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Dostarczanie informacji rodzicom lub prawnym opiekunom o osiągnięciach </w:t>
      </w:r>
      <w:r w:rsidRPr="006011F6">
        <w:rPr>
          <w:rFonts w:ascii="Times New Roman" w:hAnsi="Times New Roman" w:cs="Times New Roman"/>
        </w:rPr>
        <w:br/>
        <w:t>i uzdolnieniach dziecka.</w:t>
      </w:r>
    </w:p>
    <w:p w14:paraId="6418CD09" w14:textId="77777777" w:rsidR="006011F6" w:rsidRPr="006011F6" w:rsidRDefault="006011F6" w:rsidP="006011F6">
      <w:pPr>
        <w:pStyle w:val="Akapitzlist"/>
        <w:numPr>
          <w:ilvl w:val="0"/>
          <w:numId w:val="19"/>
        </w:numPr>
        <w:ind w:left="284" w:hanging="284"/>
        <w:jc w:val="both"/>
        <w:outlineLvl w:val="0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Dostarczanie nauczycielowi informacji zwrotnej na temat efektywności jego nauczania, doboru prawidłowych metod i technik pracy z uczniem.</w:t>
      </w:r>
    </w:p>
    <w:p w14:paraId="267EACA3" w14:textId="77777777" w:rsidR="006011F6" w:rsidRPr="006011F6" w:rsidRDefault="006011F6" w:rsidP="006011F6">
      <w:pPr>
        <w:jc w:val="both"/>
        <w:outlineLvl w:val="0"/>
        <w:rPr>
          <w:rFonts w:ascii="Times New Roman" w:hAnsi="Times New Roman" w:cs="Times New Roman"/>
          <w:b/>
        </w:rPr>
      </w:pPr>
    </w:p>
    <w:p w14:paraId="0D2B4019" w14:textId="2052763D" w:rsidR="006011F6" w:rsidRPr="00F256FC" w:rsidRDefault="006011F6" w:rsidP="00F256FC">
      <w:pPr>
        <w:jc w:val="both"/>
        <w:rPr>
          <w:rFonts w:ascii="Times New Roman" w:hAnsi="Times New Roman" w:cs="Times New Roman"/>
          <w:b/>
        </w:rPr>
      </w:pPr>
      <w:r w:rsidRPr="006011F6">
        <w:rPr>
          <w:rFonts w:ascii="Times New Roman" w:hAnsi="Times New Roman" w:cs="Times New Roman"/>
          <w:b/>
        </w:rPr>
        <w:t xml:space="preserve">III. FORMY I METODY SPRAWDZANIA I OCENIANIA OSIĄGNIĘĆ UCZNIÓW </w:t>
      </w:r>
    </w:p>
    <w:p w14:paraId="4F46A991" w14:textId="77777777" w:rsidR="006011F6" w:rsidRPr="006011F6" w:rsidRDefault="006011F6" w:rsidP="006011F6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  <w:u w:val="single"/>
        </w:rPr>
        <w:t>Uczniowie mogą być oceniani</w:t>
      </w:r>
      <w:r w:rsidRPr="006011F6">
        <w:rPr>
          <w:rFonts w:ascii="Times New Roman" w:hAnsi="Times New Roman" w:cs="Times New Roman"/>
        </w:rPr>
        <w:t xml:space="preserve">: </w:t>
      </w:r>
    </w:p>
    <w:p w14:paraId="64E3F923" w14:textId="77777777" w:rsidR="006011F6" w:rsidRPr="006011F6" w:rsidRDefault="006011F6" w:rsidP="006011F6">
      <w:pPr>
        <w:pStyle w:val="Akapitzlist"/>
        <w:widowControl w:val="0"/>
        <w:numPr>
          <w:ilvl w:val="0"/>
          <w:numId w:val="24"/>
        </w:numPr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w sali lekcyjnej, </w:t>
      </w:r>
    </w:p>
    <w:p w14:paraId="18D9AF46" w14:textId="77777777" w:rsidR="006011F6" w:rsidRPr="006011F6" w:rsidRDefault="006011F6" w:rsidP="006011F6">
      <w:pPr>
        <w:pStyle w:val="Akapitzlist"/>
        <w:widowControl w:val="0"/>
        <w:numPr>
          <w:ilvl w:val="0"/>
          <w:numId w:val="24"/>
        </w:numPr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za działania na rzecz szkoły i środowiska związane tematycznie z przedmiotem,</w:t>
      </w:r>
    </w:p>
    <w:p w14:paraId="7225D80F" w14:textId="77777777" w:rsidR="006011F6" w:rsidRPr="006011F6" w:rsidRDefault="006011F6" w:rsidP="006011F6">
      <w:pPr>
        <w:pStyle w:val="Akapitzlist"/>
        <w:widowControl w:val="0"/>
        <w:numPr>
          <w:ilvl w:val="0"/>
          <w:numId w:val="24"/>
        </w:numPr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za osiągnięcia w konkursach związanych tematycznie z przedmiotem, </w:t>
      </w:r>
    </w:p>
    <w:p w14:paraId="30DEAA2A" w14:textId="77777777" w:rsidR="006011F6" w:rsidRPr="006011F6" w:rsidRDefault="006011F6" w:rsidP="006011F6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uczestnicząc w projektach edukacyjnych. </w:t>
      </w:r>
    </w:p>
    <w:p w14:paraId="6932EAB1" w14:textId="77777777" w:rsidR="006011F6" w:rsidRPr="006011F6" w:rsidRDefault="006011F6" w:rsidP="006011F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162758B" w14:textId="77777777" w:rsidR="006011F6" w:rsidRPr="006011F6" w:rsidRDefault="006011F6" w:rsidP="006011F6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6011F6">
        <w:rPr>
          <w:rFonts w:ascii="Times New Roman" w:hAnsi="Times New Roman" w:cs="Times New Roman"/>
          <w:bCs/>
          <w:color w:val="auto"/>
          <w:u w:val="single"/>
        </w:rPr>
        <w:t xml:space="preserve">Obszary aktywności podlegające ocenie </w:t>
      </w:r>
    </w:p>
    <w:p w14:paraId="19444F42" w14:textId="77777777" w:rsidR="006011F6" w:rsidRPr="006011F6" w:rsidRDefault="006011F6" w:rsidP="006011F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aktywność i zaangażowanie w realizację zadań</w:t>
      </w:r>
    </w:p>
    <w:p w14:paraId="6CA150D2" w14:textId="77777777" w:rsidR="006011F6" w:rsidRPr="006011F6" w:rsidRDefault="006011F6" w:rsidP="006011F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wysiłek ucznia wkładany w realizację ćwiczenia</w:t>
      </w:r>
    </w:p>
    <w:p w14:paraId="03A66AD3" w14:textId="77777777" w:rsidR="006011F6" w:rsidRPr="006011F6" w:rsidRDefault="006011F6" w:rsidP="006011F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stosunek ucznia do przedmiotu</w:t>
      </w:r>
    </w:p>
    <w:p w14:paraId="225CCEBC" w14:textId="77777777" w:rsidR="006011F6" w:rsidRPr="006011F6" w:rsidRDefault="006011F6" w:rsidP="006011F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stopień przyswojenia wiadomości i wykorzystania jej w praktyce</w:t>
      </w:r>
    </w:p>
    <w:p w14:paraId="5D73D0F8" w14:textId="77777777" w:rsidR="006011F6" w:rsidRPr="006011F6" w:rsidRDefault="006011F6" w:rsidP="006011F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porządkowanie zdobytej wiedzy</w:t>
      </w:r>
    </w:p>
    <w:p w14:paraId="3F24AFA8" w14:textId="77777777" w:rsidR="006011F6" w:rsidRPr="006011F6" w:rsidRDefault="006011F6" w:rsidP="006011F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stopień zainteresowania informatyką</w:t>
      </w:r>
    </w:p>
    <w:p w14:paraId="7D7399A4" w14:textId="77777777" w:rsidR="006011F6" w:rsidRPr="006011F6" w:rsidRDefault="006011F6" w:rsidP="006011F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zaangażowanie w pracę na lekcji</w:t>
      </w:r>
    </w:p>
    <w:p w14:paraId="56DA3212" w14:textId="77777777" w:rsidR="006011F6" w:rsidRPr="006011F6" w:rsidRDefault="006011F6" w:rsidP="006011F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stopień przełamywania własnych barier rozwojowych </w:t>
      </w:r>
    </w:p>
    <w:p w14:paraId="0BBFC25F" w14:textId="77777777" w:rsidR="006011F6" w:rsidRPr="006011F6" w:rsidRDefault="006011F6" w:rsidP="006011F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poczucie odpowiedzialności za własne i grupowe działanie</w:t>
      </w:r>
    </w:p>
    <w:p w14:paraId="56906438" w14:textId="77777777" w:rsidR="006011F6" w:rsidRPr="006011F6" w:rsidRDefault="006011F6" w:rsidP="006011F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lastRenderedPageBreak/>
        <w:t xml:space="preserve">przygotowanie ucznia do zajęć </w:t>
      </w:r>
    </w:p>
    <w:p w14:paraId="7C618A89" w14:textId="77777777" w:rsidR="006011F6" w:rsidRPr="006011F6" w:rsidRDefault="006011F6" w:rsidP="006011F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efekty działań (prace) </w:t>
      </w:r>
    </w:p>
    <w:p w14:paraId="450CB3F0" w14:textId="77777777" w:rsidR="006011F6" w:rsidRPr="006011F6" w:rsidRDefault="006011F6" w:rsidP="006011F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5FD5EE" w14:textId="77777777" w:rsidR="006011F6" w:rsidRPr="006011F6" w:rsidRDefault="006011F6" w:rsidP="006011F6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6011F6">
        <w:rPr>
          <w:rFonts w:ascii="Times New Roman" w:hAnsi="Times New Roman" w:cs="Times New Roman"/>
          <w:color w:val="auto"/>
          <w:u w:val="single"/>
        </w:rPr>
        <w:t>Formy aktywności podlegające ocenie:</w:t>
      </w:r>
    </w:p>
    <w:p w14:paraId="5E9ED9D6" w14:textId="77777777" w:rsidR="006011F6" w:rsidRPr="006011F6" w:rsidRDefault="006011F6" w:rsidP="006011F6">
      <w:pPr>
        <w:pStyle w:val="Akapitzlist"/>
        <w:numPr>
          <w:ilvl w:val="0"/>
          <w:numId w:val="26"/>
        </w:numPr>
        <w:ind w:left="284" w:hanging="284"/>
        <w:jc w:val="both"/>
        <w:outlineLvl w:val="0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ćwiczenia praktyczne</w:t>
      </w:r>
    </w:p>
    <w:p w14:paraId="0F17C06F" w14:textId="77777777" w:rsidR="006011F6" w:rsidRPr="006011F6" w:rsidRDefault="006011F6" w:rsidP="006011F6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color w:val="auto"/>
        </w:rPr>
        <w:t>odpowiedź ustna (znajomość podstawowych terminów z zakresu informatyki)</w:t>
      </w:r>
    </w:p>
    <w:p w14:paraId="1D3E2610" w14:textId="77777777" w:rsidR="006011F6" w:rsidRPr="006011F6" w:rsidRDefault="006011F6" w:rsidP="006011F6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color w:val="auto"/>
        </w:rPr>
        <w:t>prace domowe</w:t>
      </w:r>
    </w:p>
    <w:p w14:paraId="7446EF14" w14:textId="77777777" w:rsidR="006011F6" w:rsidRPr="006011F6" w:rsidRDefault="006011F6" w:rsidP="006011F6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color w:val="auto"/>
        </w:rPr>
        <w:t>uczestnictwo w konkursach informatycznych</w:t>
      </w:r>
    </w:p>
    <w:p w14:paraId="604EC61A" w14:textId="77777777" w:rsidR="006011F6" w:rsidRPr="006011F6" w:rsidRDefault="006011F6" w:rsidP="006011F6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color w:val="auto"/>
        </w:rPr>
        <w:t>praca w grupie</w:t>
      </w:r>
    </w:p>
    <w:p w14:paraId="4912CCC1" w14:textId="77777777" w:rsidR="006011F6" w:rsidRPr="006011F6" w:rsidRDefault="006011F6" w:rsidP="006011F6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color w:val="auto"/>
        </w:rPr>
        <w:t>wykonywanie prac dodatkowych</w:t>
      </w:r>
    </w:p>
    <w:p w14:paraId="7145E4DF" w14:textId="77777777" w:rsidR="006011F6" w:rsidRPr="006011F6" w:rsidRDefault="006011F6" w:rsidP="006011F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4A3B44" w14:textId="168EC96B" w:rsidR="006011F6" w:rsidRPr="006011F6" w:rsidRDefault="006011F6" w:rsidP="00EE3FB0">
      <w:pPr>
        <w:spacing w:after="120"/>
        <w:jc w:val="both"/>
        <w:rPr>
          <w:rFonts w:ascii="Times New Roman" w:hAnsi="Times New Roman" w:cs="Times New Roman"/>
          <w:b/>
        </w:rPr>
      </w:pPr>
      <w:r w:rsidRPr="006011F6">
        <w:rPr>
          <w:rFonts w:ascii="Times New Roman" w:hAnsi="Times New Roman" w:cs="Times New Roman"/>
          <w:b/>
        </w:rPr>
        <w:t>IV. ZASADY OCENIANIA</w:t>
      </w:r>
    </w:p>
    <w:p w14:paraId="51D05D25" w14:textId="77777777" w:rsidR="006011F6" w:rsidRPr="006011F6" w:rsidRDefault="006011F6" w:rsidP="006011F6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  <w:b/>
          <w:i/>
        </w:rPr>
        <w:t>odpowiedź ustna</w:t>
      </w:r>
      <w:r w:rsidRPr="006011F6">
        <w:rPr>
          <w:rFonts w:ascii="Times New Roman" w:hAnsi="Times New Roman" w:cs="Times New Roman"/>
        </w:rPr>
        <w:t xml:space="preserve"> – zgodność wypowiedzi z postawionym pytaniem, właściwe posługiwanie się pojęciami, zawartość merytoryczną wypowiedzi, sposób formułowania wypowiedzi.</w:t>
      </w:r>
    </w:p>
    <w:p w14:paraId="41922C2F" w14:textId="77777777" w:rsidR="006011F6" w:rsidRPr="006011F6" w:rsidRDefault="006011F6" w:rsidP="006011F6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14:paraId="1FB5EC74" w14:textId="77777777" w:rsidR="006011F6" w:rsidRPr="006011F6" w:rsidRDefault="006011F6" w:rsidP="006011F6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  <w:b/>
          <w:i/>
        </w:rPr>
        <w:t>kartkówki</w:t>
      </w:r>
      <w:r w:rsidRPr="006011F6">
        <w:rPr>
          <w:rFonts w:ascii="Times New Roman" w:hAnsi="Times New Roman" w:cs="Times New Roman"/>
        </w:rPr>
        <w:t xml:space="preserve"> są przeprowadzane w formie pisemnej, a ich celem jest sprawdzenie wiadomości i umiejętności ucznia z zakresu programowego ostatnich jednostek lekcyjnych (maksymalnie trzech).</w:t>
      </w:r>
    </w:p>
    <w:p w14:paraId="213CEEC4" w14:textId="77777777" w:rsidR="006011F6" w:rsidRPr="006011F6" w:rsidRDefault="006011F6" w:rsidP="006011F6">
      <w:pPr>
        <w:pStyle w:val="Akapitzlist"/>
        <w:jc w:val="both"/>
        <w:rPr>
          <w:rFonts w:ascii="Times New Roman" w:hAnsi="Times New Roman" w:cs="Times New Roman"/>
        </w:rPr>
      </w:pPr>
    </w:p>
    <w:p w14:paraId="39A099C3" w14:textId="77777777" w:rsidR="006011F6" w:rsidRPr="006011F6" w:rsidRDefault="006011F6" w:rsidP="006011F6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  <w:b/>
          <w:i/>
        </w:rPr>
        <w:t>ćwiczenia praktyczne</w:t>
      </w:r>
      <w:r w:rsidRPr="006011F6">
        <w:rPr>
          <w:rFonts w:ascii="Times New Roman" w:hAnsi="Times New Roman" w:cs="Times New Roman"/>
        </w:rPr>
        <w:t xml:space="preserve"> obejmują zadania praktyczne, które uczeń wykonuje podczas lekcji </w:t>
      </w:r>
      <w:r w:rsidRPr="006011F6">
        <w:rPr>
          <w:rFonts w:ascii="Times New Roman" w:hAnsi="Times New Roman" w:cs="Times New Roman"/>
        </w:rPr>
        <w:br/>
        <w:t>(wartość merytoryczna, stopień zaangażowania w wykonanie ćwiczenia, dokładność wykonania polecenia, staranność i estetyka).</w:t>
      </w:r>
    </w:p>
    <w:p w14:paraId="6137AF65" w14:textId="77777777" w:rsidR="006011F6" w:rsidRPr="006011F6" w:rsidRDefault="006011F6" w:rsidP="006011F6">
      <w:pPr>
        <w:pStyle w:val="Akapitzlist"/>
        <w:jc w:val="both"/>
        <w:rPr>
          <w:rFonts w:ascii="Times New Roman" w:hAnsi="Times New Roman" w:cs="Times New Roman"/>
        </w:rPr>
      </w:pPr>
    </w:p>
    <w:p w14:paraId="3050A290" w14:textId="77777777" w:rsidR="006011F6" w:rsidRPr="006011F6" w:rsidRDefault="006011F6" w:rsidP="006011F6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  <w:b/>
          <w:i/>
        </w:rPr>
        <w:t>praca domowa</w:t>
      </w:r>
      <w:r w:rsidRPr="006011F6">
        <w:rPr>
          <w:rFonts w:ascii="Times New Roman" w:hAnsi="Times New Roman" w:cs="Times New Roman"/>
        </w:rPr>
        <w:t xml:space="preserve"> - pisemną lub ustna forma ćwiczenia umiejętności i utrwalania wiadomości zdobytych przez ucznia podczas lekcji; wykonana na komputerze, w zeszycie lub w innej formie zleconej przez nauczyciela, samodzielność, poprawność i estetyka wykonania</w:t>
      </w:r>
    </w:p>
    <w:p w14:paraId="2079453B" w14:textId="77777777" w:rsidR="006011F6" w:rsidRPr="006011F6" w:rsidRDefault="006011F6" w:rsidP="006011F6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14:paraId="6761B6E2" w14:textId="77777777" w:rsidR="006011F6" w:rsidRPr="006011F6" w:rsidRDefault="006011F6" w:rsidP="006011F6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  <w:b/>
          <w:i/>
        </w:rPr>
        <w:t xml:space="preserve">praca w grupie </w:t>
      </w:r>
      <w:r w:rsidRPr="006011F6">
        <w:rPr>
          <w:rFonts w:ascii="Times New Roman" w:hAnsi="Times New Roman" w:cs="Times New Roman"/>
        </w:rPr>
        <w:t>– organizacja, podział zadań, komunikacja, prezentacja zadania, poczucie odpowiedzialności za działalność własną i grupy, poziom wiedzy i umiejętność rozwiązywania problemów, realizacja projektów;</w:t>
      </w:r>
    </w:p>
    <w:p w14:paraId="2AB1DCC3" w14:textId="77777777" w:rsidR="006011F6" w:rsidRPr="006011F6" w:rsidRDefault="006011F6" w:rsidP="006011F6">
      <w:pPr>
        <w:jc w:val="both"/>
        <w:rPr>
          <w:rFonts w:ascii="Times New Roman" w:hAnsi="Times New Roman" w:cs="Times New Roman"/>
        </w:rPr>
      </w:pPr>
    </w:p>
    <w:p w14:paraId="046EE475" w14:textId="77777777" w:rsidR="006011F6" w:rsidRPr="006011F6" w:rsidRDefault="006011F6" w:rsidP="006011F6">
      <w:pPr>
        <w:pStyle w:val="Akapitzlist"/>
        <w:numPr>
          <w:ilvl w:val="0"/>
          <w:numId w:val="27"/>
        </w:numPr>
        <w:ind w:left="284" w:hanging="284"/>
        <w:jc w:val="both"/>
        <w:outlineLvl w:val="0"/>
        <w:rPr>
          <w:rFonts w:ascii="Times New Roman" w:hAnsi="Times New Roman" w:cs="Times New Roman"/>
          <w:b/>
        </w:rPr>
      </w:pPr>
      <w:r w:rsidRPr="006011F6">
        <w:rPr>
          <w:rFonts w:ascii="Times New Roman" w:hAnsi="Times New Roman" w:cs="Times New Roman"/>
          <w:b/>
          <w:i/>
        </w:rPr>
        <w:t>szczególne osiągnięcia</w:t>
      </w:r>
      <w:r w:rsidRPr="006011F6">
        <w:rPr>
          <w:rFonts w:ascii="Times New Roman" w:hAnsi="Times New Roman" w:cs="Times New Roman"/>
        </w:rPr>
        <w:t xml:space="preserve"> uczniów, w tym udział w konkursach przedmiotowych (szkolnych </w:t>
      </w:r>
      <w:r w:rsidRPr="006011F6">
        <w:rPr>
          <w:rFonts w:ascii="Times New Roman" w:hAnsi="Times New Roman" w:cs="Times New Roman"/>
        </w:rPr>
        <w:br/>
        <w:t>i międzyszkolnych)</w:t>
      </w:r>
    </w:p>
    <w:p w14:paraId="2D3F1826" w14:textId="77777777" w:rsidR="006011F6" w:rsidRPr="006011F6" w:rsidRDefault="006011F6" w:rsidP="006011F6">
      <w:pPr>
        <w:pStyle w:val="Akapitzlist"/>
        <w:ind w:left="284" w:hanging="284"/>
        <w:jc w:val="both"/>
        <w:outlineLvl w:val="0"/>
        <w:rPr>
          <w:rFonts w:ascii="Times New Roman" w:hAnsi="Times New Roman" w:cs="Times New Roman"/>
          <w:b/>
        </w:rPr>
      </w:pPr>
    </w:p>
    <w:p w14:paraId="688E33C2" w14:textId="77777777" w:rsidR="006011F6" w:rsidRPr="006011F6" w:rsidRDefault="006011F6" w:rsidP="006011F6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Style w:val="Pogrubienie"/>
          <w:rFonts w:ascii="Times New Roman" w:hAnsi="Times New Roman" w:cs="Times New Roman"/>
          <w:i/>
        </w:rPr>
        <w:t>udział w projekcie edukacyjnym</w:t>
      </w:r>
      <w:r w:rsidRPr="006011F6">
        <w:rPr>
          <w:rStyle w:val="Pogrubienie"/>
          <w:rFonts w:ascii="Times New Roman" w:hAnsi="Times New Roman" w:cs="Times New Roman"/>
        </w:rPr>
        <w:t xml:space="preserve"> </w:t>
      </w:r>
      <w:r w:rsidRPr="006011F6">
        <w:rPr>
          <w:rFonts w:ascii="Times New Roman" w:hAnsi="Times New Roman" w:cs="Times New Roman"/>
        </w:rPr>
        <w:t>– zaangażowanie, samodzielność, systematyczność, umiejętność korzystania z różnych źródeł informacji, umiejętność prezentacji, postawę proekologiczną.</w:t>
      </w:r>
    </w:p>
    <w:p w14:paraId="32647E08" w14:textId="77777777" w:rsidR="006011F6" w:rsidRPr="006011F6" w:rsidRDefault="006011F6" w:rsidP="006011F6">
      <w:pPr>
        <w:pStyle w:val="Akapitzlist"/>
        <w:jc w:val="both"/>
        <w:outlineLvl w:val="0"/>
        <w:rPr>
          <w:rFonts w:ascii="Times New Roman" w:hAnsi="Times New Roman" w:cs="Times New Roman"/>
          <w:b/>
        </w:rPr>
      </w:pPr>
    </w:p>
    <w:p w14:paraId="479A0AD6" w14:textId="7ED1DDBE" w:rsidR="006011F6" w:rsidRPr="00F256FC" w:rsidRDefault="006011F6" w:rsidP="006011F6">
      <w:pPr>
        <w:jc w:val="both"/>
        <w:rPr>
          <w:rFonts w:ascii="Times New Roman" w:hAnsi="Times New Roman" w:cs="Times New Roman"/>
          <w:b/>
        </w:rPr>
      </w:pPr>
      <w:r w:rsidRPr="006011F6">
        <w:rPr>
          <w:rFonts w:ascii="Times New Roman" w:hAnsi="Times New Roman" w:cs="Times New Roman"/>
          <w:b/>
        </w:rPr>
        <w:t xml:space="preserve">V. SPOSÓB WYSTAWIENIA OCENY KLASYFIKACYJNEJ </w:t>
      </w:r>
      <w:r w:rsidRPr="006011F6">
        <w:rPr>
          <w:rFonts w:ascii="Times New Roman" w:hAnsi="Times New Roman" w:cs="Times New Roman"/>
        </w:rPr>
        <w:t xml:space="preserve"> </w:t>
      </w:r>
    </w:p>
    <w:p w14:paraId="7B9E912D" w14:textId="77777777" w:rsidR="006011F6" w:rsidRPr="006011F6" w:rsidRDefault="006011F6" w:rsidP="006011F6">
      <w:pPr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1. Przy wystawianiu ocen śródrocznych i rocznych nie przewiduje się dodatkowych prac umożliwiających podnoszenie proponowanej oceny. </w:t>
      </w:r>
    </w:p>
    <w:p w14:paraId="0D345899" w14:textId="77777777" w:rsidR="006011F6" w:rsidRPr="006011F6" w:rsidRDefault="006011F6" w:rsidP="006011F6">
      <w:pPr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2. Ocena śródroczna lub roczna nie jest średnią ocen cząstkowych.</w:t>
      </w:r>
    </w:p>
    <w:p w14:paraId="2C3792C4" w14:textId="77777777" w:rsidR="006011F6" w:rsidRPr="006011F6" w:rsidRDefault="006011F6" w:rsidP="006011F6">
      <w:pPr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3. Przy wystawieniu oceny rocznej uwzględnia się pracę i wyniki z całego roku. </w:t>
      </w:r>
    </w:p>
    <w:p w14:paraId="6B0630FB" w14:textId="77777777" w:rsidR="006011F6" w:rsidRPr="006011F6" w:rsidRDefault="006011F6" w:rsidP="00F256FC">
      <w:pPr>
        <w:spacing w:after="240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4. O ocenie pozytywnej uczeń powinien być poinformowany 14 dni przed klasyfikacją, </w:t>
      </w:r>
      <w:r w:rsidRPr="006011F6">
        <w:rPr>
          <w:rFonts w:ascii="Times New Roman" w:hAnsi="Times New Roman" w:cs="Times New Roman"/>
        </w:rPr>
        <w:br/>
        <w:t xml:space="preserve">o ocenie niedostatecznej – miesiąc wcześniej.  </w:t>
      </w:r>
    </w:p>
    <w:p w14:paraId="69299FEF" w14:textId="5434B3FD" w:rsidR="006011F6" w:rsidRPr="00F256FC" w:rsidRDefault="006011F6" w:rsidP="006011F6">
      <w:pPr>
        <w:jc w:val="both"/>
        <w:rPr>
          <w:rFonts w:ascii="Times New Roman" w:hAnsi="Times New Roman" w:cs="Times New Roman"/>
          <w:b/>
        </w:rPr>
      </w:pPr>
      <w:r w:rsidRPr="006011F6">
        <w:rPr>
          <w:rFonts w:ascii="Times New Roman" w:hAnsi="Times New Roman" w:cs="Times New Roman"/>
          <w:b/>
        </w:rPr>
        <w:t xml:space="preserve">VI. USTALENIA DODATKOWE  </w:t>
      </w:r>
    </w:p>
    <w:p w14:paraId="7CE981D1" w14:textId="77777777" w:rsidR="006011F6" w:rsidRPr="006011F6" w:rsidRDefault="006011F6" w:rsidP="006011F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Obowiązkiem każdego ucznia jest przygotowanie się do lekcji.</w:t>
      </w:r>
    </w:p>
    <w:p w14:paraId="252621A5" w14:textId="77777777" w:rsidR="006011F6" w:rsidRPr="006011F6" w:rsidRDefault="006011F6" w:rsidP="006011F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Ocen z kartkówek, odpowiedzi ustnych i ćwiczeń praktycznych, poza oceną niedostateczną, nie można poprawić.</w:t>
      </w:r>
    </w:p>
    <w:p w14:paraId="42E56E04" w14:textId="77777777" w:rsidR="006011F6" w:rsidRPr="006011F6" w:rsidRDefault="006011F6" w:rsidP="006011F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Uczeń ma obowiązek uzupełnić braki w wiedzy i umiejętnościach (wynikające np. </w:t>
      </w:r>
      <w:r w:rsidRPr="006011F6">
        <w:rPr>
          <w:rFonts w:ascii="Times New Roman" w:hAnsi="Times New Roman" w:cs="Times New Roman"/>
        </w:rPr>
        <w:br/>
        <w:t>z nieobecności), drogą indywidualnych konsultacji z nauczycielem (także online).</w:t>
      </w:r>
    </w:p>
    <w:p w14:paraId="76BA5655" w14:textId="77777777" w:rsidR="006011F6" w:rsidRPr="006011F6" w:rsidRDefault="006011F6" w:rsidP="006011F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 przypadku ponad 50% nieusprawiedliwionych nieobecności na zajęciach, które uniemożliwiły uzyskanie przez ucznia oceny semestralnej lub końcowej, należy stosować przepisy WSO.</w:t>
      </w:r>
    </w:p>
    <w:p w14:paraId="658EF4A3" w14:textId="77777777" w:rsidR="006011F6" w:rsidRPr="006011F6" w:rsidRDefault="006011F6" w:rsidP="006011F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 sytuacji, gdy uczeń odda jako swoją pracę wykonaną przez osoby trzecie lub będącą plagiatem - otrzymuje ocenę niedostateczną bez możliwości jej poprawienia.</w:t>
      </w:r>
    </w:p>
    <w:p w14:paraId="384BF180" w14:textId="77777777" w:rsidR="006011F6" w:rsidRDefault="006011F6" w:rsidP="006011F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W przypadku posiadania przez ucznia opinii lub orzeczenia PPP nauczyciel zobowiązany jest dostosować wymagania edukacyjne lub metody pracy do zaleceń poradni </w:t>
      </w:r>
      <w:r w:rsidRPr="006011F6">
        <w:rPr>
          <w:rFonts w:ascii="Times New Roman" w:hAnsi="Times New Roman" w:cs="Times New Roman"/>
        </w:rPr>
        <w:br/>
        <w:t>i możliwości ucznia.</w:t>
      </w:r>
    </w:p>
    <w:p w14:paraId="547C7EA3" w14:textId="77777777" w:rsidR="00711E4C" w:rsidRDefault="00711E4C" w:rsidP="00711E4C">
      <w:pPr>
        <w:jc w:val="both"/>
        <w:rPr>
          <w:rFonts w:ascii="Times New Roman" w:hAnsi="Times New Roman" w:cs="Times New Roman"/>
        </w:rPr>
      </w:pPr>
    </w:p>
    <w:p w14:paraId="3F78B450" w14:textId="04E9D565" w:rsidR="00711E4C" w:rsidRPr="00F256FC" w:rsidRDefault="00711E4C" w:rsidP="00F256FC">
      <w:pPr>
        <w:spacing w:line="314" w:lineRule="exact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ZASADY UZUPEŁNIANIA BRAKÓW I POPRAWIANIA OCEN</w:t>
      </w:r>
    </w:p>
    <w:p w14:paraId="14AA30DD" w14:textId="77777777" w:rsidR="00711E4C" w:rsidRDefault="00711E4C" w:rsidP="00711E4C">
      <w:pPr>
        <w:pStyle w:val="Akapitzlist"/>
        <w:numPr>
          <w:ilvl w:val="0"/>
          <w:numId w:val="32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Sprawdziany są obowiązkowe. Oceny ze sprawdzianów uczniowie mogą poprawiać raz w semestrze, po uprzednim ustaleniu terminu z nauczycielem.</w:t>
      </w:r>
    </w:p>
    <w:p w14:paraId="602152EB" w14:textId="77777777" w:rsidR="00711E4C" w:rsidRDefault="00711E4C" w:rsidP="00711E4C">
      <w:pPr>
        <w:pStyle w:val="Akapitzlist"/>
        <w:numPr>
          <w:ilvl w:val="0"/>
          <w:numId w:val="32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 ze sprawdzianów wyższych niż ocena dopuszczająca nie można poprawić.</w:t>
      </w:r>
    </w:p>
    <w:p w14:paraId="7976E9E5" w14:textId="77777777" w:rsidR="00711E4C" w:rsidRDefault="00711E4C" w:rsidP="00711E4C">
      <w:pPr>
        <w:pStyle w:val="Akapitzlist"/>
        <w:numPr>
          <w:ilvl w:val="0"/>
          <w:numId w:val="32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 z kartkówek, odpowiedzi ustnych i ćwiczeń praktycznych nie można poprawić.</w:t>
      </w:r>
    </w:p>
    <w:p w14:paraId="61F7DEF0" w14:textId="77777777" w:rsidR="00711E4C" w:rsidRDefault="00711E4C" w:rsidP="00711E4C">
      <w:pPr>
        <w:pStyle w:val="Akapitzlist"/>
        <w:numPr>
          <w:ilvl w:val="0"/>
          <w:numId w:val="32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informuje ucznia o otrzymanej ocenie z ostatniej pracy bezpośrednio po jej wystawieniu.</w:t>
      </w:r>
    </w:p>
    <w:p w14:paraId="7D309AFD" w14:textId="77777777" w:rsidR="00711E4C" w:rsidRDefault="00711E4C" w:rsidP="00711E4C">
      <w:pPr>
        <w:pStyle w:val="Akapitzlist"/>
        <w:numPr>
          <w:ilvl w:val="0"/>
          <w:numId w:val="32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(opiekunowie prawni) mogą uzyskać szczegółowe informacje o wynikach i postępach w pracy ucznia podczas indywidualnych kontaktów z nauczycielem (według harmonogramu spotkań przyjętego przez szkołę).</w:t>
      </w:r>
    </w:p>
    <w:p w14:paraId="4CB6DB23" w14:textId="77777777" w:rsidR="00711E4C" w:rsidRDefault="00711E4C" w:rsidP="00711E4C">
      <w:pPr>
        <w:pStyle w:val="Akapitzlist"/>
        <w:numPr>
          <w:ilvl w:val="0"/>
          <w:numId w:val="32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obowiązek uzupełnić braki w wiedzy i umiejętnościach (wynikające np. z nieobecności), biorąc udział w zajęciach wyrównawczych lub drogą indywidualnych konsultacji z nauczycielem (także online).</w:t>
      </w:r>
    </w:p>
    <w:p w14:paraId="1E01B80A" w14:textId="77777777" w:rsidR="00711E4C" w:rsidRDefault="00711E4C" w:rsidP="00711E4C">
      <w:pPr>
        <w:pStyle w:val="Akapitzlist"/>
        <w:numPr>
          <w:ilvl w:val="0"/>
          <w:numId w:val="32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ponad 50% nieusprawiedliwionych nieobecności na zajęciach, które uniemożliwiły uzyskanie przez ucznia oceny semestralnej lub końcowej, należy stosować przepisy WSO.</w:t>
      </w:r>
    </w:p>
    <w:p w14:paraId="2B49F150" w14:textId="13333EB6" w:rsidR="00711E4C" w:rsidRPr="00F256FC" w:rsidRDefault="00711E4C" w:rsidP="00711E4C">
      <w:pPr>
        <w:pStyle w:val="Akapitzlist"/>
        <w:numPr>
          <w:ilvl w:val="0"/>
          <w:numId w:val="32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poprawiania klasyfikacyjnej oceny semestralnej lub rocznej regulują przepisy WSO i rozporządzenia MEiN.</w:t>
      </w:r>
    </w:p>
    <w:p w14:paraId="4EBB5DFB" w14:textId="77777777" w:rsidR="006011F6" w:rsidRPr="006011F6" w:rsidRDefault="006011F6" w:rsidP="006011F6">
      <w:pPr>
        <w:pStyle w:val="Akapitzlist"/>
        <w:jc w:val="both"/>
        <w:rPr>
          <w:rFonts w:ascii="Times New Roman" w:hAnsi="Times New Roman" w:cs="Times New Roman"/>
        </w:rPr>
      </w:pPr>
    </w:p>
    <w:p w14:paraId="051150CF" w14:textId="77777777" w:rsidR="006011F6" w:rsidRPr="006011F6" w:rsidRDefault="006011F6" w:rsidP="006011F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b/>
          <w:bCs/>
          <w:color w:val="auto"/>
        </w:rPr>
        <w:t xml:space="preserve">Sposób informowania uczniów o ich postępach i brakach </w:t>
      </w:r>
    </w:p>
    <w:p w14:paraId="0455DAE3" w14:textId="77777777" w:rsidR="006011F6" w:rsidRPr="006011F6" w:rsidRDefault="006011F6" w:rsidP="006011F6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color w:val="auto"/>
        </w:rPr>
        <w:t xml:space="preserve">ustny komentarz nauczyciela i ocena po wykonaniu przez ucznia określonej pracy lub zadania </w:t>
      </w:r>
    </w:p>
    <w:p w14:paraId="6CBAE717" w14:textId="77777777" w:rsidR="006011F6" w:rsidRPr="006011F6" w:rsidRDefault="006011F6" w:rsidP="006011F6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color w:val="auto"/>
        </w:rPr>
        <w:t xml:space="preserve">omówienie i ocena odpowiedzi ustnych </w:t>
      </w:r>
    </w:p>
    <w:p w14:paraId="14A87041" w14:textId="0D16F5DA" w:rsidR="006011F6" w:rsidRPr="00F256FC" w:rsidRDefault="006011F6" w:rsidP="006011F6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color w:val="auto"/>
        </w:rPr>
        <w:t>uczeń ma prawo do poprawy uzyskanej oceny negatywnej z nieoddanej</w:t>
      </w:r>
      <w:r>
        <w:rPr>
          <w:rFonts w:ascii="Times New Roman" w:hAnsi="Times New Roman" w:cs="Times New Roman"/>
          <w:color w:val="auto"/>
        </w:rPr>
        <w:t>/zaległej</w:t>
      </w:r>
      <w:r w:rsidRPr="006011F6">
        <w:rPr>
          <w:rFonts w:ascii="Times New Roman" w:hAnsi="Times New Roman" w:cs="Times New Roman"/>
          <w:color w:val="auto"/>
        </w:rPr>
        <w:t xml:space="preserve"> pracy </w:t>
      </w:r>
      <w:r>
        <w:rPr>
          <w:rFonts w:ascii="Times New Roman" w:hAnsi="Times New Roman" w:cs="Times New Roman"/>
          <w:color w:val="auto"/>
        </w:rPr>
        <w:br/>
      </w:r>
      <w:r w:rsidRPr="006011F6">
        <w:rPr>
          <w:rFonts w:ascii="Times New Roman" w:hAnsi="Times New Roman" w:cs="Times New Roman"/>
          <w:color w:val="auto"/>
        </w:rPr>
        <w:t xml:space="preserve">w czasie ustalonym wspólnie z nauczycielem </w:t>
      </w:r>
    </w:p>
    <w:p w14:paraId="1CE72D9B" w14:textId="77777777" w:rsidR="00711E4C" w:rsidRDefault="00711E4C" w:rsidP="006011F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DD396AC" w14:textId="2FF99AA5" w:rsidR="00711E4C" w:rsidRPr="00F256FC" w:rsidRDefault="00711E4C" w:rsidP="00711E4C">
      <w:pPr>
        <w:rPr>
          <w:rFonts w:ascii="Times New Roman" w:hAnsi="Times New Roman" w:cs="Times New Roman"/>
          <w:b/>
        </w:rPr>
      </w:pPr>
      <w:r w:rsidRPr="00711E4C">
        <w:rPr>
          <w:rFonts w:ascii="Times New Roman" w:hAnsi="Times New Roman" w:cs="Times New Roman"/>
          <w:b/>
          <w:bCs/>
        </w:rPr>
        <w:t xml:space="preserve">VIII. </w:t>
      </w:r>
      <w:r w:rsidRPr="00711E4C">
        <w:rPr>
          <w:rFonts w:ascii="Times New Roman" w:hAnsi="Times New Roman" w:cs="Times New Roman"/>
          <w:b/>
        </w:rPr>
        <w:t>WYMAGANIA EDUKACYJNE Z INFORMATYKI W KLASIE 8 SZKOŁY PODSTAWOWEJ</w:t>
      </w:r>
    </w:p>
    <w:p w14:paraId="79482AE8" w14:textId="77777777" w:rsidR="00711E4C" w:rsidRPr="0070382D" w:rsidRDefault="00711E4C" w:rsidP="00EE3FB0">
      <w:pPr>
        <w:pStyle w:val="Akapitzlist"/>
        <w:numPr>
          <w:ilvl w:val="0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60A31219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6AFA20D2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18CA0D08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1A629F62" w14:textId="77777777" w:rsidR="00711E4C" w:rsidRPr="008B15E1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54894446" w14:textId="77777777" w:rsidR="00711E4C" w:rsidRPr="008B15E1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310D0AD2" w14:textId="77777777" w:rsidR="00711E4C" w:rsidRPr="008B15E1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5C64E883" w14:textId="77777777" w:rsidR="00711E4C" w:rsidRPr="008B15E1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2638DBB5" w14:textId="7628C4DC" w:rsidR="00711E4C" w:rsidRDefault="00711E4C" w:rsidP="00EE3FB0">
      <w:pPr>
        <w:pStyle w:val="Akapitzlist"/>
        <w:numPr>
          <w:ilvl w:val="0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z wykorzystaniem komputera </w:t>
      </w:r>
      <w:r w:rsidR="00EE3FB0">
        <w:rPr>
          <w:rFonts w:ascii="Times" w:hAnsi="Times"/>
        </w:rPr>
        <w:br/>
      </w:r>
      <w:r w:rsidRPr="0070382D">
        <w:rPr>
          <w:rFonts w:ascii="Times" w:hAnsi="Times"/>
        </w:rPr>
        <w:t>i innych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6E517ABB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46DE38D1" w14:textId="77777777" w:rsidR="00711E4C" w:rsidRPr="008B15E1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56367E85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03A090EF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41E4C16B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7FDD003B" w14:textId="77777777" w:rsidR="00711E4C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Pr="003F544B">
        <w:rPr>
          <w:rFonts w:ascii="Times" w:hAnsi="Times"/>
        </w:rPr>
        <w:t xml:space="preserve"> </w:t>
      </w:r>
    </w:p>
    <w:p w14:paraId="5C5ED9E2" w14:textId="77777777" w:rsidR="00711E4C" w:rsidRPr="008B15E1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3DD99615" w14:textId="77777777" w:rsidR="00711E4C" w:rsidRPr="008B15E1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5F5F7B71" w14:textId="77777777" w:rsidR="00711E4C" w:rsidRPr="008B15E1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6D0F99C1" w14:textId="77777777" w:rsidR="00711E4C" w:rsidRPr="008B15E1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0A8A7D0C" w14:textId="77777777" w:rsidR="00711E4C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7DEBF99E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60D40E72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423B028E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6CDDE4F0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17A4C5D9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14:paraId="2746D6A6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63A55659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58EE8F70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5301A63C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015330E1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6F86DC7C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23C57C75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6A4459CF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14:paraId="5B365B13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drukuje tabele utworzone w arkuszu kalkulacyjnym,</w:t>
      </w:r>
    </w:p>
    <w:p w14:paraId="4F50D1ED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6A924BC2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09714971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5A1B201B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5DABA484" w14:textId="15152B3A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 xml:space="preserve">korzysta z algorytmów liniowego, warunkowego oraz iteracyjnego podczas pracy </w:t>
      </w:r>
      <w:r w:rsidR="00EE3FB0">
        <w:rPr>
          <w:rFonts w:ascii="Times" w:hAnsi="Times"/>
        </w:rPr>
        <w:br/>
      </w:r>
      <w:r w:rsidRPr="00133F27">
        <w:rPr>
          <w:rFonts w:ascii="Times" w:hAnsi="Times"/>
        </w:rPr>
        <w:t>w arkuszu kalkulacyjnym,</w:t>
      </w:r>
    </w:p>
    <w:p w14:paraId="1CD34DB2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71587529" w14:textId="77777777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>
        <w:rPr>
          <w:rFonts w:ascii="Times" w:hAnsi="Times"/>
        </w:rPr>
        <w:t>rzystając z funkcji filtrowania.</w:t>
      </w:r>
    </w:p>
    <w:p w14:paraId="69939B61" w14:textId="77777777" w:rsidR="00711E4C" w:rsidRPr="0070382D" w:rsidRDefault="00711E4C" w:rsidP="00EE3FB0">
      <w:pPr>
        <w:pStyle w:val="Akapitzlist"/>
        <w:numPr>
          <w:ilvl w:val="0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5EBCD13F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korzysta z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0CB44524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7ACD3517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 drukarka, aparat fotograficzny, kamera,</w:t>
      </w:r>
    </w:p>
    <w:p w14:paraId="2D7AAA58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55E5B687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>
        <w:rPr>
          <w:rFonts w:ascii="Times" w:hAnsi="Times"/>
        </w:rPr>
        <w:t>órych korzysta.</w:t>
      </w:r>
    </w:p>
    <w:p w14:paraId="68983A99" w14:textId="77777777" w:rsidR="00711E4C" w:rsidRPr="0070382D" w:rsidRDefault="00711E4C" w:rsidP="00EE3FB0">
      <w:pPr>
        <w:pStyle w:val="Akapitzlist"/>
        <w:numPr>
          <w:ilvl w:val="0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uczeń</w:t>
      </w:r>
      <w:r w:rsidRPr="0070382D">
        <w:rPr>
          <w:rFonts w:ascii="Times" w:hAnsi="Times"/>
        </w:rPr>
        <w:t>:</w:t>
      </w:r>
    </w:p>
    <w:p w14:paraId="330CEC74" w14:textId="77777777" w:rsidR="00711E4C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wsp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11D7F510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24E10EE7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69056E36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1061F399" w14:textId="77777777" w:rsidR="00711E4C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</w:t>
      </w:r>
      <w:r>
        <w:rPr>
          <w:rFonts w:ascii="Times" w:hAnsi="Times"/>
        </w:rPr>
        <w:t>,</w:t>
      </w:r>
    </w:p>
    <w:p w14:paraId="18CAF03A" w14:textId="68281AEC" w:rsidR="00711E4C" w:rsidRPr="00133F27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133F27">
        <w:rPr>
          <w:rFonts w:ascii="Times" w:hAnsi="Times"/>
        </w:rPr>
        <w:t xml:space="preserve">omawia najważniejsze wydarzenia w historii rozwoju komputerów, internetu </w:t>
      </w:r>
      <w:r w:rsidR="00EE3FB0">
        <w:rPr>
          <w:rFonts w:ascii="Times" w:hAnsi="Times"/>
        </w:rPr>
        <w:br/>
      </w:r>
      <w:r w:rsidRPr="00133F27">
        <w:rPr>
          <w:rFonts w:ascii="Times" w:hAnsi="Times"/>
        </w:rPr>
        <w:t>i oprogramowania.</w:t>
      </w:r>
    </w:p>
    <w:p w14:paraId="3C6EAB06" w14:textId="77777777" w:rsidR="00711E4C" w:rsidRPr="0070382D" w:rsidRDefault="00711E4C" w:rsidP="00EE3FB0">
      <w:pPr>
        <w:pStyle w:val="Akapitzlist"/>
        <w:numPr>
          <w:ilvl w:val="0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7CA3E9BB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374AA1FF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45357F3D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 z internetu,</w:t>
      </w:r>
    </w:p>
    <w:p w14:paraId="305F2B91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14:paraId="4E171C70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14:paraId="67AAC875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14:paraId="1DD90D31" w14:textId="77777777" w:rsidR="00711E4C" w:rsidRPr="0070382D" w:rsidRDefault="00711E4C" w:rsidP="00EE3FB0">
      <w:pPr>
        <w:pStyle w:val="Akapitzlist"/>
        <w:numPr>
          <w:ilvl w:val="1"/>
          <w:numId w:val="34"/>
        </w:numPr>
        <w:jc w:val="both"/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p w14:paraId="2ADBDEBA" w14:textId="77777777" w:rsidR="00711E4C" w:rsidRDefault="00711E4C" w:rsidP="006011F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FFC5BD0" w14:textId="77777777" w:rsidR="00711E4C" w:rsidRDefault="00711E4C" w:rsidP="006011F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48F2091" w14:textId="3C745009" w:rsidR="006011F6" w:rsidRPr="00F256FC" w:rsidRDefault="00711E4C" w:rsidP="00F256F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IX</w:t>
      </w:r>
      <w:r w:rsidR="006011F6" w:rsidRPr="006011F6">
        <w:rPr>
          <w:rFonts w:ascii="Times New Roman" w:hAnsi="Times New Roman" w:cs="Times New Roman"/>
          <w:b/>
          <w:bCs/>
          <w:color w:val="auto"/>
        </w:rPr>
        <w:t>. SZCZEGÓŁOWE WYMAGANIA EDUKACYJNE</w:t>
      </w:r>
    </w:p>
    <w:p w14:paraId="01E116EC" w14:textId="77777777" w:rsidR="00250446" w:rsidRPr="00F163BF" w:rsidRDefault="00250446" w:rsidP="00250446">
      <w:pPr>
        <w:jc w:val="both"/>
        <w:rPr>
          <w:rFonts w:ascii="Times New Roman" w:hAnsi="Times New Roman" w:cs="Times New Roman"/>
          <w:b/>
          <w:i/>
        </w:rPr>
      </w:pPr>
      <w:r w:rsidRPr="00F163BF">
        <w:rPr>
          <w:rFonts w:ascii="Times New Roman" w:hAnsi="Times New Roman" w:cs="Times New Roman"/>
          <w:b/>
          <w:i/>
        </w:rPr>
        <w:t xml:space="preserve">Ocena celująca: </w:t>
      </w:r>
    </w:p>
    <w:p w14:paraId="333910B6" w14:textId="77777777" w:rsidR="00250446" w:rsidRDefault="00250446" w:rsidP="00250446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wysokim stopniu opanował wiedzę i umiejętności z informatyki określone programem nauczania;</w:t>
      </w:r>
    </w:p>
    <w:p w14:paraId="2F42D9B5" w14:textId="77777777" w:rsidR="00250446" w:rsidRDefault="00250446" w:rsidP="00250446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biegle posługuje się zdobytymi wiadomościami w rozwiązywaniu problemów teoretycznych lub praktycznych używając fachowej terminologii, proponuje </w:t>
      </w:r>
      <w:r w:rsidR="00DE697E">
        <w:rPr>
          <w:rFonts w:ascii="Times New Roman" w:hAnsi="Times New Roman" w:cs="Times New Roman"/>
        </w:rPr>
        <w:t xml:space="preserve">nietypowe </w:t>
      </w:r>
      <w:r>
        <w:rPr>
          <w:rFonts w:ascii="Times New Roman" w:hAnsi="Times New Roman" w:cs="Times New Roman"/>
        </w:rPr>
        <w:t>rozwiązania;</w:t>
      </w:r>
    </w:p>
    <w:p w14:paraId="32A6B917" w14:textId="77777777" w:rsidR="00250446" w:rsidRDefault="00250446" w:rsidP="00250446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 udział w międzyszkolnych i wyższych konkursach informatycznych i osiąga sukcesy;</w:t>
      </w:r>
    </w:p>
    <w:p w14:paraId="41177402" w14:textId="77777777" w:rsidR="00250446" w:rsidRDefault="00250446" w:rsidP="00250446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wymagane pojęcia i terminologię komputerową;</w:t>
      </w:r>
    </w:p>
    <w:p w14:paraId="3BCA4399" w14:textId="77777777" w:rsidR="00250446" w:rsidRDefault="00250446" w:rsidP="00250446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perfekcyjnie i z dużą swobodą posługuje się usługami internetowymi, oprogramowaniem komputerowym wykorzystując opcje o wysokim stopniu trudności;</w:t>
      </w:r>
    </w:p>
    <w:p w14:paraId="59901A60" w14:textId="659DBB2E" w:rsidR="00250446" w:rsidRDefault="00250446" w:rsidP="00250446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wykonuje ćwiczenia, prace i projekty  z dużym stopniem samodzielności i własnej inwencji złożonością oraz bogactwem użytych efektów i opcji, pomysłowością, oryginalnością, </w:t>
      </w:r>
      <w:r w:rsidR="00EE3F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 także wysokimi walorami estetycznymi;</w:t>
      </w:r>
    </w:p>
    <w:p w14:paraId="0850ADE5" w14:textId="77777777" w:rsidR="00250446" w:rsidRDefault="00250446" w:rsidP="00250446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 norm obowiązujących w pracowni komputerowej, internetowej etykiety, </w:t>
      </w:r>
      <w:r>
        <w:rPr>
          <w:rFonts w:ascii="Times New Roman" w:hAnsi="Times New Roman" w:cs="Times New Roman"/>
        </w:rPr>
        <w:br/>
        <w:t>a także zasad związanych z przestrzeganiem praw autorskich;</w:t>
      </w:r>
    </w:p>
    <w:p w14:paraId="1A2BD594" w14:textId="77777777" w:rsidR="00250446" w:rsidRDefault="00250446" w:rsidP="00250446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wykonuje z własnej inicjatywy dodatkowe prace, wykonuje prace na rzecz szkoły </w:t>
      </w:r>
      <w:r>
        <w:rPr>
          <w:rFonts w:ascii="Times New Roman" w:hAnsi="Times New Roman" w:cs="Times New Roman"/>
        </w:rPr>
        <w:br/>
        <w:t xml:space="preserve">i pracowni; </w:t>
      </w:r>
    </w:p>
    <w:p w14:paraId="1EAD48C3" w14:textId="77777777" w:rsidR="005B0B8D" w:rsidRPr="006011F6" w:rsidRDefault="005B0B8D" w:rsidP="005B0B8D">
      <w:pPr>
        <w:jc w:val="both"/>
        <w:rPr>
          <w:rFonts w:ascii="Times New Roman" w:hAnsi="Times New Roman" w:cs="Times New Roman"/>
        </w:rPr>
      </w:pPr>
    </w:p>
    <w:p w14:paraId="23206C9A" w14:textId="77777777" w:rsidR="00EE3FB0" w:rsidRDefault="00EE3FB0" w:rsidP="006011F6">
      <w:pPr>
        <w:jc w:val="both"/>
        <w:rPr>
          <w:rFonts w:ascii="Times New Roman" w:hAnsi="Times New Roman" w:cs="Times New Roman"/>
          <w:b/>
          <w:i/>
        </w:rPr>
      </w:pPr>
    </w:p>
    <w:p w14:paraId="78CD2AF1" w14:textId="6F22BFAE" w:rsidR="005B0B8D" w:rsidRPr="006011F6" w:rsidRDefault="005B0B8D" w:rsidP="006011F6">
      <w:pPr>
        <w:jc w:val="both"/>
        <w:rPr>
          <w:rFonts w:ascii="Times New Roman" w:hAnsi="Times New Roman" w:cs="Times New Roman"/>
          <w:b/>
          <w:i/>
        </w:rPr>
      </w:pPr>
      <w:r w:rsidRPr="006011F6">
        <w:rPr>
          <w:rFonts w:ascii="Times New Roman" w:hAnsi="Times New Roman" w:cs="Times New Roman"/>
          <w:b/>
          <w:i/>
        </w:rPr>
        <w:t>Ocena bardzo dobra:</w:t>
      </w:r>
    </w:p>
    <w:p w14:paraId="71F5520A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sprawdza podzielność liczb, wykorzystując operator </w:t>
      </w:r>
      <w:r w:rsidRPr="006011F6">
        <w:rPr>
          <w:rFonts w:ascii="Times New Roman" w:hAnsi="Times New Roman" w:cs="Times New Roman"/>
          <w:i/>
        </w:rPr>
        <w:t>mod</w:t>
      </w:r>
      <w:r w:rsidRPr="006011F6">
        <w:rPr>
          <w:rFonts w:ascii="Times New Roman" w:hAnsi="Times New Roman" w:cs="Times New Roman"/>
        </w:rPr>
        <w:t xml:space="preserve"> w skrypcie języka Scratch,</w:t>
      </w:r>
    </w:p>
    <w:p w14:paraId="6B593873" w14:textId="77777777" w:rsidR="005B0B8D" w:rsidRPr="007B086E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wyszukuje element w zbiorze uporządkowanym metodą przez połowienie (</w:t>
      </w:r>
      <w:r w:rsidRPr="006011F6">
        <w:rPr>
          <w:rFonts w:ascii="Times New Roman" w:hAnsi="Times New Roman" w:cs="Times New Roman"/>
          <w:i/>
        </w:rPr>
        <w:t xml:space="preserve">dziel </w:t>
      </w:r>
      <w:r w:rsidR="006011F6">
        <w:rPr>
          <w:rFonts w:ascii="Times New Roman" w:hAnsi="Times New Roman" w:cs="Times New Roman"/>
          <w:i/>
        </w:rPr>
        <w:br/>
      </w:r>
      <w:r w:rsidRPr="006011F6">
        <w:rPr>
          <w:rFonts w:ascii="Times New Roman" w:hAnsi="Times New Roman" w:cs="Times New Roman"/>
          <w:i/>
        </w:rPr>
        <w:t>i zwyciężaj</w:t>
      </w:r>
      <w:r w:rsidRPr="006011F6">
        <w:rPr>
          <w:rFonts w:ascii="Times New Roman" w:hAnsi="Times New Roman" w:cs="Times New Roman"/>
        </w:rPr>
        <w:t>),</w:t>
      </w:r>
    </w:p>
    <w:p w14:paraId="58D7867E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wykorzystuje instrukcje warunkowe i iteracyjne w programach pisanych w języku Python,</w:t>
      </w:r>
    </w:p>
    <w:p w14:paraId="5F4F6D35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pisze w języku Python program wyszukujący element w zbiorze uporządkowanym, </w:t>
      </w:r>
    </w:p>
    <w:p w14:paraId="051D7781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wykorzystuje funkcję JEŻELI arkusza kalkulacyjnego do przedstawiania sytuacji warunkowych,</w:t>
      </w:r>
    </w:p>
    <w:p w14:paraId="567E3CE5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kopiuje formuły z użyciem adresowania bezwzględnego oraz mieszanego,</w:t>
      </w:r>
    </w:p>
    <w:p w14:paraId="43F2FD66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tworzy wykresy dla wielu serii danych w arkuszu kalkulacyjnym,</w:t>
      </w:r>
    </w:p>
    <w:p w14:paraId="5BF01496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wstawiając obiekt zewnętrzny do dokumentu tekstowego opisuje różnice pomiędzy obiektem osadzonym a połączonym,</w:t>
      </w:r>
    </w:p>
    <w:p w14:paraId="245292DD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wykorzystuje arkusz kalkulacyjny w innych dziedzinach,</w:t>
      </w:r>
    </w:p>
    <w:p w14:paraId="0ED8EFFF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wyświetla określone dane w arkuszu kalkulacyjnym, korzystając z funkcji filtrowania,</w:t>
      </w:r>
    </w:p>
    <w:p w14:paraId="337BB698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krytycznie ocenia wartość informacji znalezionych w </w:t>
      </w:r>
      <w:r w:rsidR="006011F6" w:rsidRPr="006011F6">
        <w:rPr>
          <w:rFonts w:ascii="Times New Roman" w:hAnsi="Times New Roman" w:cs="Times New Roman"/>
        </w:rPr>
        <w:t>Internecie</w:t>
      </w:r>
      <w:r w:rsidRPr="006011F6">
        <w:rPr>
          <w:rFonts w:ascii="Times New Roman" w:hAnsi="Times New Roman" w:cs="Times New Roman"/>
        </w:rPr>
        <w:t xml:space="preserve"> – weryfikuje je w różnych źródłach,</w:t>
      </w:r>
    </w:p>
    <w:p w14:paraId="2C18BE76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dodaje do prezentacji własne nagrania audio i wideo. </w:t>
      </w:r>
    </w:p>
    <w:p w14:paraId="4C4F7528" w14:textId="77777777" w:rsidR="005B0B8D" w:rsidRPr="006011F6" w:rsidRDefault="005B0B8D" w:rsidP="006011F6">
      <w:pPr>
        <w:ind w:left="284" w:hanging="284"/>
        <w:jc w:val="both"/>
        <w:rPr>
          <w:rFonts w:ascii="Times New Roman" w:hAnsi="Times New Roman" w:cs="Times New Roman"/>
        </w:rPr>
      </w:pPr>
    </w:p>
    <w:p w14:paraId="1F4E5387" w14:textId="77777777" w:rsidR="005B0B8D" w:rsidRPr="006011F6" w:rsidRDefault="005B0B8D" w:rsidP="006011F6">
      <w:pPr>
        <w:jc w:val="both"/>
        <w:rPr>
          <w:rFonts w:ascii="Times New Roman" w:hAnsi="Times New Roman" w:cs="Times New Roman"/>
          <w:b/>
          <w:i/>
        </w:rPr>
      </w:pPr>
      <w:r w:rsidRPr="006011F6">
        <w:rPr>
          <w:rFonts w:ascii="Times New Roman" w:hAnsi="Times New Roman" w:cs="Times New Roman"/>
          <w:b/>
          <w:i/>
        </w:rPr>
        <w:t>Ocena dobra:</w:t>
      </w:r>
    </w:p>
    <w:p w14:paraId="1AE72D46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 programie Scratch buduje skrypt wyodrębniający cyfry danej liczby,</w:t>
      </w:r>
    </w:p>
    <w:p w14:paraId="31C097FE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porządkuje elementy zbioru metodą przez wybieranie oraz metodą przez zliczanie,</w:t>
      </w:r>
    </w:p>
    <w:p w14:paraId="4493C2A4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wyjaśnia, czym jest kompilator,</w:t>
      </w:r>
    </w:p>
    <w:p w14:paraId="739EDF79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opisuje różnice pomiędzy kompilatorem a interpretatorem,</w:t>
      </w:r>
    </w:p>
    <w:p w14:paraId="30F01341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wykorzystuje zmienne w programach pisanych w języku Python,</w:t>
      </w:r>
    </w:p>
    <w:p w14:paraId="051F667B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wykorzystuje listy do przechowywania danych w programach pisanych w języku Python,</w:t>
      </w:r>
    </w:p>
    <w:p w14:paraId="20AB2333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algorytmy porządkowania przedstawia w postaci programu w języku Python,</w:t>
      </w:r>
    </w:p>
    <w:p w14:paraId="60721CF0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kopiuje formuły do innych komórek arkusza kalkulacyjnego, korzystając z adresowania względnego,</w:t>
      </w:r>
    </w:p>
    <w:p w14:paraId="14CD12FC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oblicza sumę i średnią zbioru liczb, korzystając z odpowiednich formuł arkusza kalkulacyjnego,</w:t>
      </w:r>
    </w:p>
    <w:p w14:paraId="1A5E0153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dodaje oraz usuwa wiersze i kolumny arkusza kalkulacyjnego,</w:t>
      </w:r>
    </w:p>
    <w:p w14:paraId="23659456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zmienia rozmiar kolumn oraz wierszy arkusza kalkulacyjnego,</w:t>
      </w:r>
    </w:p>
    <w:p w14:paraId="0AF87027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wykorzystuje arkusz kalkulacyjny do obliczania wydatków,</w:t>
      </w:r>
    </w:p>
    <w:p w14:paraId="77F33186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włącza lub wyłącza elementy wykresu w arkuszu kalkulacyjnym,</w:t>
      </w:r>
    </w:p>
    <w:p w14:paraId="47BFEC12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tworzy wykresy dla dwóch serii danych w arkuszu kalkulacyjnym,</w:t>
      </w:r>
    </w:p>
    <w:p w14:paraId="28D05B43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wyjaśnia działanie mechanizmu OLE,</w:t>
      </w:r>
    </w:p>
    <w:p w14:paraId="5C49E252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realizuje algorytm iteracyjny w arkuszu kalkulacyjnym,</w:t>
      </w:r>
    </w:p>
    <w:p w14:paraId="197C3A7C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sortuje dane w kolumnie arkusza kalkulacyjnego,</w:t>
      </w:r>
    </w:p>
    <w:p w14:paraId="4DDC6097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rozdziela zadania pomiędzy członków grupy podczas pracy nad projektem grupowym,</w:t>
      </w:r>
    </w:p>
    <w:p w14:paraId="1A726DE1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dodaje do prezentacji przejścia i animacje.</w:t>
      </w:r>
    </w:p>
    <w:p w14:paraId="32EE0F3B" w14:textId="77777777" w:rsidR="00690BE5" w:rsidRPr="006011F6" w:rsidRDefault="00690BE5" w:rsidP="006011F6">
      <w:pPr>
        <w:ind w:left="284" w:hanging="284"/>
        <w:jc w:val="both"/>
        <w:rPr>
          <w:rFonts w:ascii="Times New Roman" w:hAnsi="Times New Roman" w:cs="Times New Roman"/>
        </w:rPr>
      </w:pPr>
    </w:p>
    <w:p w14:paraId="71CB10A4" w14:textId="77777777" w:rsidR="005B0B8D" w:rsidRPr="006011F6" w:rsidRDefault="005B0B8D" w:rsidP="006011F6">
      <w:pPr>
        <w:jc w:val="both"/>
        <w:rPr>
          <w:rFonts w:ascii="Times New Roman" w:hAnsi="Times New Roman" w:cs="Times New Roman"/>
          <w:b/>
          <w:i/>
        </w:rPr>
      </w:pPr>
      <w:r w:rsidRPr="006011F6">
        <w:rPr>
          <w:rFonts w:ascii="Times New Roman" w:hAnsi="Times New Roman" w:cs="Times New Roman"/>
          <w:b/>
          <w:i/>
        </w:rPr>
        <w:t>Ocena dostateczna:</w:t>
      </w:r>
    </w:p>
    <w:p w14:paraId="164A44FD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wykorzystuje instrukcje warunkowe w skryptach budowanych w programie Scratch,</w:t>
      </w:r>
    </w:p>
    <w:p w14:paraId="3A45567B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wykorzystuje iteracje w skryptach budowanych w języku Scratch,</w:t>
      </w:r>
    </w:p>
    <w:p w14:paraId="11138BD9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realizuje algorytm Euklidesa w skrypcie programu Scratch,</w:t>
      </w:r>
    </w:p>
    <w:p w14:paraId="35E8AB2C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buduje w programie Scratch skrypt wyszukujący największą liczbę w zbiorze nieuporządkowanym,</w:t>
      </w:r>
    </w:p>
    <w:p w14:paraId="39FB7853" w14:textId="77777777" w:rsidR="005B0B8D" w:rsidRPr="007B086E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opisuje różnice pomiędzy kodem źródłowym a kodem wynikowym,</w:t>
      </w:r>
    </w:p>
    <w:p w14:paraId="7F43CA9C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tworzy i zapisuje prosty program w języku Python do wyświetlania tekstu na ekranie,</w:t>
      </w:r>
    </w:p>
    <w:p w14:paraId="66C0C74B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definiuje i stosuje funkcje w języku Python,</w:t>
      </w:r>
    </w:p>
    <w:p w14:paraId="0CAA7592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wskazuje zakres komórek arkusza kalkulacyjnego,</w:t>
      </w:r>
    </w:p>
    <w:p w14:paraId="026D160B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tworzy proste formuły obliczeniowe w arkuszu kalkulacyjnym,</w:t>
      </w:r>
    </w:p>
    <w:p w14:paraId="2DF359B9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zmienia wygląd komórek arkusza kalkulacyjnego,</w:t>
      </w:r>
    </w:p>
    <w:p w14:paraId="6BC5CAC0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dodaje i formatuje obramowania komórek arkusza kalkulacyjnego,</w:t>
      </w:r>
    </w:p>
    <w:p w14:paraId="1E000F9A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drukuje tabele arkusza kalkulacyjnego,</w:t>
      </w:r>
    </w:p>
    <w:p w14:paraId="0363577F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zmienia wygląd wykresu w arkuszu kalkulacyjnym,</w:t>
      </w:r>
    </w:p>
    <w:p w14:paraId="152060BB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wstawia tabelę lub wykres arkusza kalkulacyjnego do dokumentu tekstowego,</w:t>
      </w:r>
    </w:p>
    <w:p w14:paraId="162BA540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realizuje algorytm z warunkami w arkuszu kalkulacyjnym,</w:t>
      </w:r>
    </w:p>
    <w:p w14:paraId="236F4E63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przygotowuje plan działania, realizując projekt grupowy,</w:t>
      </w:r>
    </w:p>
    <w:p w14:paraId="001EE00B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udostępnia innym pliki umieszczone w chmurze,</w:t>
      </w:r>
    </w:p>
    <w:p w14:paraId="3B85C2B0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wyszukuje w </w:t>
      </w:r>
      <w:r w:rsidR="006011F6" w:rsidRPr="006011F6">
        <w:rPr>
          <w:rFonts w:ascii="Times New Roman" w:hAnsi="Times New Roman" w:cs="Times New Roman"/>
        </w:rPr>
        <w:t>Internecie</w:t>
      </w:r>
      <w:r w:rsidRPr="006011F6">
        <w:rPr>
          <w:rFonts w:ascii="Times New Roman" w:hAnsi="Times New Roman" w:cs="Times New Roman"/>
        </w:rPr>
        <w:t xml:space="preserve"> informacje potrzebne do wykonania zadania,</w:t>
      </w:r>
    </w:p>
    <w:p w14:paraId="158AB8BA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zmienia wygląd prezentacji, dostosowując kolory poszczególnych elementów.</w:t>
      </w:r>
    </w:p>
    <w:p w14:paraId="05DD70D2" w14:textId="77777777" w:rsidR="005B0B8D" w:rsidRPr="006011F6" w:rsidRDefault="005B0B8D" w:rsidP="006011F6">
      <w:pPr>
        <w:ind w:left="284" w:hanging="284"/>
        <w:jc w:val="both"/>
        <w:rPr>
          <w:rFonts w:ascii="Times New Roman" w:hAnsi="Times New Roman" w:cs="Times New Roman"/>
        </w:rPr>
      </w:pPr>
    </w:p>
    <w:p w14:paraId="1B3DD313" w14:textId="77777777" w:rsidR="005B0B8D" w:rsidRPr="006011F6" w:rsidRDefault="005B0B8D" w:rsidP="006011F6">
      <w:pPr>
        <w:jc w:val="both"/>
        <w:rPr>
          <w:rFonts w:ascii="Times New Roman" w:hAnsi="Times New Roman" w:cs="Times New Roman"/>
          <w:b/>
          <w:i/>
        </w:rPr>
      </w:pPr>
      <w:r w:rsidRPr="006011F6">
        <w:rPr>
          <w:rFonts w:ascii="Times New Roman" w:hAnsi="Times New Roman" w:cs="Times New Roman"/>
          <w:b/>
          <w:i/>
        </w:rPr>
        <w:t>Ocena dopuszczająca:</w:t>
      </w:r>
    </w:p>
    <w:p w14:paraId="2DD74EE1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buduje proste skrypty w programie Scratch,</w:t>
      </w:r>
    </w:p>
    <w:p w14:paraId="37F9D273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wykorzystuje zmienne w skryptach budowanych w programie Scratch,</w:t>
      </w:r>
    </w:p>
    <w:p w14:paraId="060B4EE9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opisuje algorytm Euklidesa,</w:t>
      </w:r>
    </w:p>
    <w:p w14:paraId="7ADEFEE8" w14:textId="77777777" w:rsidR="005B0B8D" w:rsidRPr="007B086E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wyszukuje największą liczbę w zbiorze nieuporządkowanym,</w:t>
      </w:r>
    </w:p>
    <w:p w14:paraId="57E6084F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pisze polecenia w trybie interaktywnym języka Python do wyświetlania tekstu na ekranie,</w:t>
      </w:r>
    </w:p>
    <w:p w14:paraId="2ED9AC9F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tworzy procedury z parametrami w języku Scratch,</w:t>
      </w:r>
    </w:p>
    <w:p w14:paraId="6FC01525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wprowadza dane różnego rodzaju do komórek arkusza kalkulacyjnego,</w:t>
      </w:r>
    </w:p>
    <w:p w14:paraId="36F80DED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wskazuje adres komórki w arkuszu kalkulacyjnym,</w:t>
      </w:r>
    </w:p>
    <w:p w14:paraId="653AFCB6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prezentuje na wykresie dane zawarte w arkuszu kalkulacyjnym,</w:t>
      </w:r>
    </w:p>
    <w:p w14:paraId="22FDB420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realizuje algorytm liniowy w arkuszu kalkulacyjnym,</w:t>
      </w:r>
    </w:p>
    <w:p w14:paraId="79F3F993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współpracuje w grupie, tworząc wspólny projekt,</w:t>
      </w:r>
    </w:p>
    <w:p w14:paraId="1FBA8752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umieszcza pliki w chmurze,</w:t>
      </w:r>
    </w:p>
    <w:p w14:paraId="51E625A3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prezentuje określone zagadnienia w postaci prezentacji multimedialnej,</w:t>
      </w:r>
    </w:p>
    <w:p w14:paraId="053EB7AF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dodaje slajdy do prezentacji multimedialnej,</w:t>
      </w:r>
    </w:p>
    <w:p w14:paraId="52196367" w14:textId="77777777" w:rsidR="005B0B8D" w:rsidRPr="006011F6" w:rsidRDefault="005B0B8D" w:rsidP="00EE3FB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dodaje te</w:t>
      </w:r>
      <w:r w:rsidR="007B086E">
        <w:rPr>
          <w:rFonts w:ascii="Times New Roman" w:hAnsi="Times New Roman" w:cs="Times New Roman"/>
        </w:rPr>
        <w:t>k</w:t>
      </w:r>
      <w:r w:rsidRPr="006011F6">
        <w:rPr>
          <w:rFonts w:ascii="Times New Roman" w:hAnsi="Times New Roman" w:cs="Times New Roman"/>
        </w:rPr>
        <w:t>st i obrazy do prezentacji multimedialnej.</w:t>
      </w:r>
    </w:p>
    <w:p w14:paraId="3307546A" w14:textId="77777777" w:rsidR="005B0B8D" w:rsidRPr="006011F6" w:rsidRDefault="005B0B8D" w:rsidP="00690BE5">
      <w:pPr>
        <w:jc w:val="both"/>
        <w:rPr>
          <w:rFonts w:ascii="Times New Roman" w:hAnsi="Times New Roman" w:cs="Times New Roman"/>
        </w:rPr>
      </w:pPr>
    </w:p>
    <w:p w14:paraId="5C31FF48" w14:textId="20CF9988" w:rsidR="00711E4C" w:rsidRDefault="006011F6" w:rsidP="00EE3FB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1477D">
        <w:rPr>
          <w:rFonts w:ascii="Times New Roman" w:hAnsi="Times New Roman" w:cs="Times New Roman"/>
          <w:b/>
          <w:bCs/>
          <w:i/>
          <w:color w:val="auto"/>
        </w:rPr>
        <w:t xml:space="preserve">Ocenę niedostateczną otrzymuje uczeń, który: </w:t>
      </w:r>
      <w:r w:rsidRPr="00D1477D">
        <w:rPr>
          <w:rFonts w:ascii="Times New Roman" w:hAnsi="Times New Roman" w:cs="Times New Roman"/>
          <w:bCs/>
          <w:color w:val="auto"/>
        </w:rPr>
        <w:t>nie spełnia wymagań na ocenę dopuszczającą.</w:t>
      </w:r>
    </w:p>
    <w:p w14:paraId="0FBE6B67" w14:textId="172AF7DB" w:rsidR="00F256FC" w:rsidRDefault="00F256FC" w:rsidP="007B086E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70FEAD53" w14:textId="77777777" w:rsidR="00F256FC" w:rsidRPr="000410BE" w:rsidRDefault="00F256FC" w:rsidP="00F256FC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  <w:r w:rsidRPr="000410BE">
        <w:rPr>
          <w:b/>
          <w:bCs/>
          <w:sz w:val="28"/>
          <w:szCs w:val="28"/>
        </w:rPr>
        <w:t>Aneks do kryteriów oceniania</w:t>
      </w:r>
      <w:r>
        <w:rPr>
          <w:b/>
          <w:bCs/>
          <w:sz w:val="28"/>
          <w:szCs w:val="28"/>
        </w:rPr>
        <w:t xml:space="preserve"> z informatyki</w:t>
      </w:r>
      <w:r>
        <w:rPr>
          <w:b/>
          <w:bCs/>
          <w:sz w:val="28"/>
          <w:szCs w:val="28"/>
        </w:rPr>
        <w:br/>
      </w:r>
      <w:r w:rsidRPr="000410BE">
        <w:rPr>
          <w:b/>
          <w:bCs/>
          <w:sz w:val="28"/>
          <w:szCs w:val="28"/>
        </w:rPr>
        <w:t>– ocenianie w trybie zdalnego nauczania:</w:t>
      </w:r>
    </w:p>
    <w:p w14:paraId="754C31E6" w14:textId="77777777" w:rsidR="00F256FC" w:rsidRPr="000410BE" w:rsidRDefault="00F256FC" w:rsidP="00F256FC">
      <w:pPr>
        <w:pStyle w:val="NormalnyWeb"/>
        <w:numPr>
          <w:ilvl w:val="0"/>
          <w:numId w:val="35"/>
        </w:numPr>
        <w:shd w:val="clear" w:color="auto" w:fill="FFFFFF"/>
        <w:spacing w:before="75" w:beforeAutospacing="0" w:after="120" w:afterAutospacing="0" w:line="300" w:lineRule="atLeast"/>
        <w:jc w:val="both"/>
        <w:rPr>
          <w:shd w:val="clear" w:color="auto" w:fill="FFFFFF"/>
        </w:rPr>
      </w:pPr>
      <w:r w:rsidRPr="000410BE">
        <w:rPr>
          <w:shd w:val="clear" w:color="auto" w:fill="FFFFFF"/>
        </w:rPr>
        <w:t>Zdalna realizacja treści z podstawy programowej odbywać się będzie z wykorzystaniem narzędzi wskazanych przez nauczyciela.</w:t>
      </w:r>
    </w:p>
    <w:p w14:paraId="0723425D" w14:textId="77777777" w:rsidR="00F256FC" w:rsidRPr="000410BE" w:rsidRDefault="00F256FC" w:rsidP="00F256FC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ind w:hanging="357"/>
        <w:jc w:val="both"/>
      </w:pPr>
      <w:r w:rsidRPr="000410BE">
        <w:t>Zdalne monitorowanie i ocenianie postępów uczniów odbywać się będzie poprzez:</w:t>
      </w:r>
    </w:p>
    <w:p w14:paraId="6EB59C5C" w14:textId="77777777" w:rsidR="00F256FC" w:rsidRPr="000410BE" w:rsidRDefault="00F256FC" w:rsidP="00F256FC">
      <w:pPr>
        <w:pStyle w:val="NormalnyWeb"/>
        <w:numPr>
          <w:ilvl w:val="1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hd w:val="clear" w:color="auto" w:fill="FFFFFF"/>
        </w:rPr>
      </w:pPr>
      <w:r w:rsidRPr="000410BE">
        <w:rPr>
          <w:shd w:val="clear" w:color="auto" w:fill="FFFFFF"/>
        </w:rPr>
        <w:t>odpowiedzi ustne z wykorzystaniem platformy do komunikacji online,</w:t>
      </w:r>
    </w:p>
    <w:p w14:paraId="483C6690" w14:textId="77777777" w:rsidR="00F256FC" w:rsidRDefault="00F256FC" w:rsidP="00F256FC">
      <w:pPr>
        <w:pStyle w:val="NormalnyWeb"/>
        <w:numPr>
          <w:ilvl w:val="1"/>
          <w:numId w:val="35"/>
        </w:numPr>
        <w:shd w:val="clear" w:color="auto" w:fill="FFFFFF"/>
        <w:spacing w:before="75" w:beforeAutospacing="0" w:after="75" w:afterAutospacing="0" w:line="300" w:lineRule="atLeast"/>
        <w:ind w:left="993" w:hanging="284"/>
        <w:jc w:val="both"/>
      </w:pPr>
      <w:r>
        <w:t xml:space="preserve">pliki z ćwiczeniami z informatyki przesyłane są przez ucznia na wskazany przez nauczyciela adres e-mail w określonym terminie. </w:t>
      </w:r>
      <w:r w:rsidRPr="000410BE">
        <w:t>Wszystkie formy zaplanowane przez prowadzącego zajęcia są obowiązkowe tzn. uczeń musi je wykonać. Zostaną one ocenione zgodnie z kryteriami.</w:t>
      </w:r>
    </w:p>
    <w:p w14:paraId="503786F1" w14:textId="77777777" w:rsidR="00F256FC" w:rsidRPr="000410BE" w:rsidRDefault="00F256FC" w:rsidP="00F256FC">
      <w:pPr>
        <w:pStyle w:val="NormalnyWeb"/>
        <w:shd w:val="clear" w:color="auto" w:fill="FFFFFF"/>
        <w:spacing w:before="75" w:beforeAutospacing="0" w:after="75" w:afterAutospacing="0" w:line="300" w:lineRule="atLeast"/>
        <w:ind w:left="720"/>
        <w:jc w:val="both"/>
      </w:pPr>
      <w:r>
        <w:t>Za p</w:t>
      </w:r>
      <w:r w:rsidRPr="000410BE">
        <w:t xml:space="preserve">race niesamodzielne </w:t>
      </w:r>
      <w:r>
        <w:t xml:space="preserve">uczeń otrzymuje ocenę niedostateczną i nie ma możliwości ich poprawienia.  </w:t>
      </w:r>
    </w:p>
    <w:p w14:paraId="7D40A337" w14:textId="77777777" w:rsidR="00F256FC" w:rsidRPr="000410BE" w:rsidRDefault="00F256FC" w:rsidP="00F256FC">
      <w:pPr>
        <w:pStyle w:val="NormalnyWeb"/>
        <w:numPr>
          <w:ilvl w:val="0"/>
          <w:numId w:val="35"/>
        </w:numPr>
        <w:shd w:val="clear" w:color="auto" w:fill="FFFFFF"/>
        <w:spacing w:before="75" w:beforeAutospacing="0" w:after="0" w:afterAutospacing="0" w:line="300" w:lineRule="atLeast"/>
        <w:jc w:val="both"/>
      </w:pPr>
      <w:r w:rsidRPr="000410BE">
        <w:rPr>
          <w:shd w:val="clear" w:color="auto" w:fill="FFFFFF"/>
        </w:rPr>
        <w:t>Pozostałe ustalenia są zgodne z wcześniej podanymi kryteriami oceniania</w:t>
      </w:r>
      <w:r>
        <w:rPr>
          <w:shd w:val="clear" w:color="auto" w:fill="FFFFFF"/>
        </w:rPr>
        <w:t>.</w:t>
      </w:r>
    </w:p>
    <w:p w14:paraId="33C262C0" w14:textId="77777777" w:rsidR="00F256FC" w:rsidRPr="000410BE" w:rsidRDefault="00F256FC" w:rsidP="00F256FC">
      <w:pPr>
        <w:pStyle w:val="NormalnyWeb"/>
        <w:numPr>
          <w:ilvl w:val="0"/>
          <w:numId w:val="35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 xml:space="preserve">Na czas nauczania zdalnego </w:t>
      </w:r>
      <w:r>
        <w:t xml:space="preserve">kategorie ocen </w:t>
      </w:r>
      <w:r w:rsidRPr="000410BE">
        <w:t>pozostają bez zmian.</w:t>
      </w:r>
    </w:p>
    <w:p w14:paraId="43533DA3" w14:textId="77777777" w:rsidR="00F256FC" w:rsidRPr="000410BE" w:rsidRDefault="00F256FC" w:rsidP="00F256FC">
      <w:pPr>
        <w:pStyle w:val="NormalnyWeb"/>
        <w:numPr>
          <w:ilvl w:val="0"/>
          <w:numId w:val="35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>Nie poprawia się ocen z kart pracy.</w:t>
      </w:r>
    </w:p>
    <w:p w14:paraId="6B70608B" w14:textId="77777777" w:rsidR="00F256FC" w:rsidRPr="000410BE" w:rsidRDefault="00F256FC" w:rsidP="00F256FC">
      <w:pPr>
        <w:pStyle w:val="NormalnyWeb"/>
        <w:numPr>
          <w:ilvl w:val="0"/>
          <w:numId w:val="35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rPr>
          <w:shd w:val="clear" w:color="auto" w:fill="FFFFFF"/>
        </w:rPr>
        <w:t>Nieprzygotowanie – czyli nieodesłanie zadania zleconego przez nauczyciela</w:t>
      </w:r>
      <w:r>
        <w:rPr>
          <w:shd w:val="clear" w:color="auto" w:fill="FFFFFF"/>
        </w:rPr>
        <w:t xml:space="preserve"> </w:t>
      </w:r>
      <w:r w:rsidRPr="000410BE">
        <w:rPr>
          <w:shd w:val="clear" w:color="auto" w:fill="FFFFFF"/>
        </w:rPr>
        <w:t>traktowane jest każdorazowo jako nieprzygotowanie do zajęć</w:t>
      </w:r>
      <w:r>
        <w:rPr>
          <w:shd w:val="clear" w:color="auto" w:fill="FFFFFF"/>
        </w:rPr>
        <w:t>.</w:t>
      </w:r>
    </w:p>
    <w:p w14:paraId="51349587" w14:textId="77777777" w:rsidR="00F256FC" w:rsidRDefault="00F256FC" w:rsidP="00F256FC">
      <w:pPr>
        <w:pStyle w:val="NormalnyWeb"/>
        <w:numPr>
          <w:ilvl w:val="0"/>
          <w:numId w:val="35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>Poprawa ocen</w:t>
      </w:r>
      <w:r>
        <w:t xml:space="preserve"> </w:t>
      </w:r>
      <w:r w:rsidRPr="000410BE">
        <w:t>- uczeń ma możliwość poprawienia ocen otrzymanych za zadania wykonywane w czasie e-nauczania w ciągu dwóch tygodni.</w:t>
      </w:r>
    </w:p>
    <w:p w14:paraId="69593E92" w14:textId="77777777" w:rsidR="00F256FC" w:rsidRPr="00B47186" w:rsidRDefault="00F256FC" w:rsidP="00F256FC">
      <w:pPr>
        <w:pStyle w:val="NormalnyWeb"/>
        <w:numPr>
          <w:ilvl w:val="0"/>
          <w:numId w:val="35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B47186">
        <w:t>Kryteria oceniania prac uczniów ze</w:t>
      </w:r>
      <w:r w:rsidRPr="00B47186">
        <w:rPr>
          <w:shd w:val="clear" w:color="auto" w:fill="FFFFFF"/>
        </w:rPr>
        <w:t xml:space="preserve"> specjalnymi potrzebami edukacyjnym zgodne </w:t>
      </w:r>
      <w:r w:rsidRPr="00B47186">
        <w:rPr>
          <w:shd w:val="clear" w:color="auto" w:fill="FFFFFF"/>
        </w:rPr>
        <w:br/>
        <w:t>z zaleceniami poradni psychologiczno-pedagogicznej.</w:t>
      </w:r>
    </w:p>
    <w:p w14:paraId="1FC261C6" w14:textId="77777777" w:rsidR="00F256FC" w:rsidRDefault="00F256FC" w:rsidP="00F256FC">
      <w:pPr>
        <w:autoSpaceDE w:val="0"/>
        <w:autoSpaceDN w:val="0"/>
        <w:adjustRightInd w:val="0"/>
        <w:spacing w:line="360" w:lineRule="auto"/>
        <w:jc w:val="right"/>
        <w:rPr>
          <w:i/>
        </w:rPr>
      </w:pPr>
    </w:p>
    <w:p w14:paraId="7F2DB0A2" w14:textId="77777777" w:rsidR="00F256FC" w:rsidRPr="00F14743" w:rsidRDefault="00F256FC" w:rsidP="00F256F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F14743">
        <w:rPr>
          <w:rFonts w:ascii="Times New Roman" w:hAnsi="Times New Roman" w:cs="Times New Roman"/>
          <w:i/>
        </w:rPr>
        <w:t>Opracowała:</w:t>
      </w:r>
    </w:p>
    <w:p w14:paraId="16DE308A" w14:textId="35FFD14A" w:rsidR="00F256FC" w:rsidRPr="00F14743" w:rsidRDefault="00F256FC" w:rsidP="00EE3F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F14743">
        <w:rPr>
          <w:rFonts w:ascii="Times New Roman" w:hAnsi="Times New Roman" w:cs="Times New Roman"/>
          <w:i/>
        </w:rPr>
        <w:t xml:space="preserve">                          nauczyciel informatyki  w </w:t>
      </w:r>
      <w:r w:rsidR="00EE3FB0">
        <w:rPr>
          <w:rFonts w:ascii="Times New Roman" w:hAnsi="Times New Roman" w:cs="Times New Roman"/>
          <w:i/>
        </w:rPr>
        <w:t>Zespole Szkolno-Przedszkolnym w Zawadzie</w:t>
      </w:r>
    </w:p>
    <w:p w14:paraId="64F8D102" w14:textId="77777777" w:rsidR="00F256FC" w:rsidRPr="00F14743" w:rsidRDefault="00F256FC" w:rsidP="00F256F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F14743">
        <w:rPr>
          <w:rFonts w:ascii="Times New Roman" w:hAnsi="Times New Roman" w:cs="Times New Roman"/>
          <w:i/>
        </w:rPr>
        <w:t xml:space="preserve">Barbara Chmielnicka </w:t>
      </w:r>
    </w:p>
    <w:p w14:paraId="66735131" w14:textId="77777777" w:rsidR="00F256FC" w:rsidRDefault="00F256FC" w:rsidP="007B086E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051B5370" w14:textId="77777777" w:rsidR="00711E4C" w:rsidRDefault="00711E4C" w:rsidP="007B086E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045CA0D8" w14:textId="77777777" w:rsidR="00711E4C" w:rsidRPr="007B086E" w:rsidRDefault="00711E4C" w:rsidP="007B086E">
      <w:pPr>
        <w:pStyle w:val="Default"/>
        <w:rPr>
          <w:rFonts w:ascii="Times New Roman" w:hAnsi="Times New Roman" w:cs="Times New Roman"/>
          <w:bCs/>
          <w:color w:val="auto"/>
        </w:rPr>
      </w:pPr>
    </w:p>
    <w:sectPr w:rsidR="00711E4C" w:rsidRPr="007B086E" w:rsidSect="004241A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259F" w14:textId="77777777" w:rsidR="00882C6A" w:rsidRDefault="00882C6A" w:rsidP="008615BD">
      <w:r>
        <w:separator/>
      </w:r>
    </w:p>
  </w:endnote>
  <w:endnote w:type="continuationSeparator" w:id="0">
    <w:p w14:paraId="4EBC9B11" w14:textId="77777777" w:rsidR="00882C6A" w:rsidRDefault="00882C6A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71068"/>
      <w:docPartObj>
        <w:docPartGallery w:val="Page Numbers (Bottom of Page)"/>
        <w:docPartUnique/>
      </w:docPartObj>
    </w:sdtPr>
    <w:sdtContent>
      <w:p w14:paraId="6346AE26" w14:textId="77777777" w:rsidR="006011F6" w:rsidRDefault="007B086E">
        <w:pPr>
          <w:pStyle w:val="Stopka"/>
          <w:jc w:val="right"/>
          <w:rPr>
            <w:rFonts w:asciiTheme="majorHAnsi" w:hAnsiTheme="majorHAnsi"/>
            <w:color w:val="4472C4" w:themeColor="accent1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446" w:rsidRPr="00250446">
          <w:rPr>
            <w:rFonts w:asciiTheme="majorHAnsi" w:hAnsiTheme="majorHAnsi"/>
            <w:noProof/>
            <w:color w:val="4472C4" w:themeColor="accent1"/>
          </w:rPr>
          <w:t>6</w:t>
        </w:r>
        <w:r>
          <w:rPr>
            <w:rFonts w:asciiTheme="majorHAnsi" w:hAnsiTheme="majorHAnsi"/>
            <w:noProof/>
            <w:color w:val="4472C4" w:themeColor="accent1"/>
          </w:rPr>
          <w:fldChar w:fldCharType="end"/>
        </w:r>
      </w:p>
    </w:sdtContent>
  </w:sdt>
  <w:p w14:paraId="2993C0D2" w14:textId="77777777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6FFA" w14:textId="77777777" w:rsidR="00882C6A" w:rsidRDefault="00882C6A" w:rsidP="008615BD">
      <w:r>
        <w:separator/>
      </w:r>
    </w:p>
  </w:footnote>
  <w:footnote w:type="continuationSeparator" w:id="0">
    <w:p w14:paraId="130D2511" w14:textId="77777777" w:rsidR="00882C6A" w:rsidRDefault="00882C6A" w:rsidP="0086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Script" w:eastAsia="Times New Roman" w:hAnsi="Segoe Script" w:cs="Times New Roman"/>
        <w:b/>
        <w:bCs/>
        <w:color w:val="44546A" w:themeColor="text2"/>
        <w:szCs w:val="28"/>
        <w:lang w:eastAsia="pl-PL"/>
      </w:rPr>
      <w:alias w:val="Tytuł"/>
      <w:id w:val="77887899"/>
      <w:placeholder>
        <w:docPart w:val="2B9596FB865249D8A6DF789185EECE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B14ADC2" w14:textId="77777777" w:rsidR="006011F6" w:rsidRDefault="006011F6" w:rsidP="006011F6">
        <w:pPr>
          <w:pStyle w:val="Nagwek"/>
          <w:tabs>
            <w:tab w:val="left" w:pos="2580"/>
            <w:tab w:val="left" w:pos="2985"/>
          </w:tabs>
          <w:jc w:val="right"/>
          <w:rPr>
            <w:b/>
            <w:bCs/>
            <w:color w:val="44546A" w:themeColor="text2"/>
            <w:sz w:val="28"/>
            <w:szCs w:val="28"/>
          </w:rPr>
        </w:pPr>
        <w:r w:rsidRPr="006011F6">
          <w:rPr>
            <w:rFonts w:ascii="Segoe Script" w:eastAsia="Times New Roman" w:hAnsi="Segoe Script" w:cs="Times New Roman"/>
            <w:b/>
            <w:bCs/>
            <w:color w:val="44546A" w:themeColor="text2"/>
            <w:szCs w:val="28"/>
            <w:lang w:eastAsia="pl-PL"/>
          </w:rPr>
          <w:t>WYMAGANIA EDUKACYJNE</w:t>
        </w:r>
      </w:p>
    </w:sdtContent>
  </w:sdt>
  <w:sdt>
    <w:sdtPr>
      <w:rPr>
        <w:rFonts w:ascii="Segoe Script" w:eastAsia="Times New Roman" w:hAnsi="Segoe Script" w:cs="Times New Roman"/>
        <w:b/>
        <w:color w:val="1F3864" w:themeColor="accent1" w:themeShade="80"/>
        <w:sz w:val="30"/>
        <w:szCs w:val="36"/>
        <w:lang w:eastAsia="pl-PL"/>
      </w:rPr>
      <w:alias w:val="Podtytuł"/>
      <w:id w:val="77887903"/>
      <w:placeholder>
        <w:docPart w:val="5F1B7AB118A14051B2C7C986169B904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535AA7B8" w14:textId="77777777" w:rsidR="006011F6" w:rsidRDefault="006011F6" w:rsidP="006011F6">
        <w:pPr>
          <w:pStyle w:val="Nagwek"/>
          <w:tabs>
            <w:tab w:val="left" w:pos="2580"/>
            <w:tab w:val="left" w:pos="2985"/>
          </w:tabs>
          <w:jc w:val="right"/>
          <w:rPr>
            <w:color w:val="4472C4" w:themeColor="accent1"/>
          </w:rPr>
        </w:pPr>
        <w:r w:rsidRPr="006011F6">
          <w:rPr>
            <w:rFonts w:ascii="Segoe Script" w:eastAsia="Times New Roman" w:hAnsi="Segoe Script" w:cs="Times New Roman"/>
            <w:b/>
            <w:color w:val="1F3864" w:themeColor="accent1" w:themeShade="80"/>
            <w:sz w:val="30"/>
            <w:szCs w:val="36"/>
            <w:lang w:eastAsia="pl-PL"/>
          </w:rPr>
          <w:t>INFORMATYKA KL. VII</w:t>
        </w:r>
        <w:r>
          <w:rPr>
            <w:rFonts w:ascii="Segoe Script" w:eastAsia="Times New Roman" w:hAnsi="Segoe Script" w:cs="Times New Roman"/>
            <w:b/>
            <w:color w:val="1F3864" w:themeColor="accent1" w:themeShade="80"/>
            <w:sz w:val="30"/>
            <w:szCs w:val="36"/>
            <w:lang w:eastAsia="pl-PL"/>
          </w:rPr>
          <w:t>I</w:t>
        </w:r>
      </w:p>
    </w:sdtContent>
  </w:sdt>
  <w:sdt>
    <w:sdtPr>
      <w:rPr>
        <w:rFonts w:ascii="Segoe Script" w:eastAsia="Times New Roman" w:hAnsi="Segoe Script" w:cs="Times New Roman"/>
        <w:color w:val="1F3864" w:themeColor="accent1" w:themeShade="80"/>
        <w:sz w:val="20"/>
        <w:szCs w:val="20"/>
        <w:lang w:eastAsia="pl-PL"/>
      </w:rPr>
      <w:alias w:val="Autor"/>
      <w:id w:val="95171014"/>
      <w:placeholder>
        <w:docPart w:val="E1400862B78E48D181164CE1C2FA205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57E1192E" w14:textId="77777777" w:rsidR="006011F6" w:rsidRDefault="006011F6" w:rsidP="006011F6">
        <w:pPr>
          <w:pStyle w:val="Nagwek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ascii="Segoe Script" w:eastAsia="Times New Roman" w:hAnsi="Segoe Script" w:cs="Times New Roman"/>
            <w:color w:val="1F3864" w:themeColor="accent1" w:themeShade="80"/>
            <w:sz w:val="20"/>
            <w:szCs w:val="20"/>
            <w:lang w:eastAsia="pl-PL"/>
          </w:rPr>
        </w:pPr>
        <w:r w:rsidRPr="00837E45">
          <w:rPr>
            <w:rFonts w:ascii="Segoe Script" w:eastAsia="Times New Roman" w:hAnsi="Segoe Script" w:cs="Times New Roman"/>
            <w:color w:val="1F3864" w:themeColor="accent1" w:themeShade="80"/>
            <w:sz w:val="20"/>
            <w:szCs w:val="20"/>
            <w:lang w:eastAsia="pl-PL"/>
          </w:rPr>
          <w:t>Barbara Chmielnicka</w:t>
        </w:r>
      </w:p>
    </w:sdtContent>
  </w:sdt>
  <w:p w14:paraId="718FE3A8" w14:textId="77777777" w:rsidR="006011F6" w:rsidRDefault="006011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CB401C"/>
    <w:multiLevelType w:val="hybridMultilevel"/>
    <w:tmpl w:val="482A06D0"/>
    <w:lvl w:ilvl="0" w:tplc="98F0B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1C5E"/>
    <w:multiLevelType w:val="hybridMultilevel"/>
    <w:tmpl w:val="F0266112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6FB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B1D35C2"/>
    <w:multiLevelType w:val="hybridMultilevel"/>
    <w:tmpl w:val="FEFA783E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E8E2BCF"/>
    <w:multiLevelType w:val="hybridMultilevel"/>
    <w:tmpl w:val="B63C98C8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561F4"/>
    <w:multiLevelType w:val="hybridMultilevel"/>
    <w:tmpl w:val="463CCAF2"/>
    <w:lvl w:ilvl="0" w:tplc="103891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A83C88"/>
    <w:multiLevelType w:val="hybridMultilevel"/>
    <w:tmpl w:val="DAA4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46630"/>
    <w:multiLevelType w:val="hybridMultilevel"/>
    <w:tmpl w:val="0BCCE2C6"/>
    <w:lvl w:ilvl="0" w:tplc="10389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3027DC"/>
    <w:multiLevelType w:val="hybridMultilevel"/>
    <w:tmpl w:val="D362F402"/>
    <w:lvl w:ilvl="0" w:tplc="10389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75F9"/>
    <w:multiLevelType w:val="hybridMultilevel"/>
    <w:tmpl w:val="3032542C"/>
    <w:lvl w:ilvl="0" w:tplc="10389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9A3F01"/>
    <w:multiLevelType w:val="hybridMultilevel"/>
    <w:tmpl w:val="6FBE2FF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A5DE2"/>
    <w:multiLevelType w:val="hybridMultilevel"/>
    <w:tmpl w:val="1F9E34F4"/>
    <w:lvl w:ilvl="0" w:tplc="5AC8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AE6170E"/>
    <w:multiLevelType w:val="hybridMultilevel"/>
    <w:tmpl w:val="504E3E24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762BF"/>
    <w:multiLevelType w:val="hybridMultilevel"/>
    <w:tmpl w:val="E9167984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F0985"/>
    <w:multiLevelType w:val="hybridMultilevel"/>
    <w:tmpl w:val="D7383B0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C3E0476"/>
    <w:multiLevelType w:val="hybridMultilevel"/>
    <w:tmpl w:val="0284CD4A"/>
    <w:lvl w:ilvl="0" w:tplc="34180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DA30EE4"/>
    <w:multiLevelType w:val="hybridMultilevel"/>
    <w:tmpl w:val="AD54EFF4"/>
    <w:lvl w:ilvl="0" w:tplc="2A9866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4F191F"/>
    <w:multiLevelType w:val="hybridMultilevel"/>
    <w:tmpl w:val="F954B45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9CE19C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C7E30C7"/>
    <w:multiLevelType w:val="hybridMultilevel"/>
    <w:tmpl w:val="03F892C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88476764">
    <w:abstractNumId w:val="21"/>
  </w:num>
  <w:num w:numId="2" w16cid:durableId="1652175459">
    <w:abstractNumId w:val="7"/>
  </w:num>
  <w:num w:numId="3" w16cid:durableId="1699355597">
    <w:abstractNumId w:val="29"/>
  </w:num>
  <w:num w:numId="4" w16cid:durableId="1147818155">
    <w:abstractNumId w:val="31"/>
  </w:num>
  <w:num w:numId="5" w16cid:durableId="1877816598">
    <w:abstractNumId w:val="5"/>
  </w:num>
  <w:num w:numId="6" w16cid:durableId="636448290">
    <w:abstractNumId w:val="26"/>
  </w:num>
  <w:num w:numId="7" w16cid:durableId="332537756">
    <w:abstractNumId w:val="0"/>
  </w:num>
  <w:num w:numId="8" w16cid:durableId="610432055">
    <w:abstractNumId w:val="28"/>
  </w:num>
  <w:num w:numId="9" w16cid:durableId="2052916048">
    <w:abstractNumId w:val="9"/>
  </w:num>
  <w:num w:numId="10" w16cid:durableId="1445031000">
    <w:abstractNumId w:val="6"/>
  </w:num>
  <w:num w:numId="11" w16cid:durableId="1164009891">
    <w:abstractNumId w:val="4"/>
  </w:num>
  <w:num w:numId="12" w16cid:durableId="1386683984">
    <w:abstractNumId w:val="33"/>
  </w:num>
  <w:num w:numId="13" w16cid:durableId="1372656258">
    <w:abstractNumId w:val="24"/>
  </w:num>
  <w:num w:numId="14" w16cid:durableId="212140875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92402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05980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904259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8927343">
    <w:abstractNumId w:val="15"/>
  </w:num>
  <w:num w:numId="19" w16cid:durableId="10492282">
    <w:abstractNumId w:val="14"/>
  </w:num>
  <w:num w:numId="20" w16cid:durableId="535002267">
    <w:abstractNumId w:val="2"/>
  </w:num>
  <w:num w:numId="21" w16cid:durableId="1773622401">
    <w:abstractNumId w:val="34"/>
  </w:num>
  <w:num w:numId="22" w16cid:durableId="1257636828">
    <w:abstractNumId w:val="30"/>
  </w:num>
  <w:num w:numId="23" w16cid:durableId="935677119">
    <w:abstractNumId w:val="19"/>
  </w:num>
  <w:num w:numId="24" w16cid:durableId="876771621">
    <w:abstractNumId w:val="22"/>
  </w:num>
  <w:num w:numId="25" w16cid:durableId="1028524789">
    <w:abstractNumId w:val="3"/>
  </w:num>
  <w:num w:numId="26" w16cid:durableId="222569419">
    <w:abstractNumId w:val="20"/>
  </w:num>
  <w:num w:numId="27" w16cid:durableId="1381897795">
    <w:abstractNumId w:val="10"/>
  </w:num>
  <w:num w:numId="28" w16cid:durableId="902719445">
    <w:abstractNumId w:val="18"/>
  </w:num>
  <w:num w:numId="29" w16cid:durableId="629556781">
    <w:abstractNumId w:val="25"/>
  </w:num>
  <w:num w:numId="30" w16cid:durableId="1467158961">
    <w:abstractNumId w:val="8"/>
  </w:num>
  <w:num w:numId="31" w16cid:durableId="383023464">
    <w:abstractNumId w:val="23"/>
  </w:num>
  <w:num w:numId="32" w16cid:durableId="10274131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385313">
    <w:abstractNumId w:val="32"/>
  </w:num>
  <w:num w:numId="34" w16cid:durableId="489709789">
    <w:abstractNumId w:val="35"/>
  </w:num>
  <w:num w:numId="35" w16cid:durableId="198904965">
    <w:abstractNumId w:val="12"/>
  </w:num>
  <w:num w:numId="36" w16cid:durableId="13518793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0974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D"/>
    <w:rsid w:val="00077154"/>
    <w:rsid w:val="000870C1"/>
    <w:rsid w:val="000C3816"/>
    <w:rsid w:val="001008BD"/>
    <w:rsid w:val="00151088"/>
    <w:rsid w:val="001807F1"/>
    <w:rsid w:val="00190599"/>
    <w:rsid w:val="001E668C"/>
    <w:rsid w:val="0020193A"/>
    <w:rsid w:val="00221C81"/>
    <w:rsid w:val="00242A00"/>
    <w:rsid w:val="00250446"/>
    <w:rsid w:val="00271F92"/>
    <w:rsid w:val="002D69DA"/>
    <w:rsid w:val="00317158"/>
    <w:rsid w:val="00355EC3"/>
    <w:rsid w:val="00366247"/>
    <w:rsid w:val="003816C8"/>
    <w:rsid w:val="003856CB"/>
    <w:rsid w:val="003D3313"/>
    <w:rsid w:val="004241AA"/>
    <w:rsid w:val="004249D8"/>
    <w:rsid w:val="00490801"/>
    <w:rsid w:val="00496ABA"/>
    <w:rsid w:val="00497B6E"/>
    <w:rsid w:val="00526E5F"/>
    <w:rsid w:val="005B0B8D"/>
    <w:rsid w:val="006011F6"/>
    <w:rsid w:val="006418A2"/>
    <w:rsid w:val="00690BE5"/>
    <w:rsid w:val="00705646"/>
    <w:rsid w:val="00711E4C"/>
    <w:rsid w:val="00717A55"/>
    <w:rsid w:val="007260E3"/>
    <w:rsid w:val="00751AFD"/>
    <w:rsid w:val="007B086E"/>
    <w:rsid w:val="007B0CF2"/>
    <w:rsid w:val="007B6328"/>
    <w:rsid w:val="007F7C58"/>
    <w:rsid w:val="00815D1E"/>
    <w:rsid w:val="008615BD"/>
    <w:rsid w:val="0086436E"/>
    <w:rsid w:val="008772EB"/>
    <w:rsid w:val="00882C6A"/>
    <w:rsid w:val="008E121A"/>
    <w:rsid w:val="009564DF"/>
    <w:rsid w:val="009975DD"/>
    <w:rsid w:val="009B2AB2"/>
    <w:rsid w:val="009E3FB7"/>
    <w:rsid w:val="00A17C3E"/>
    <w:rsid w:val="00A46C53"/>
    <w:rsid w:val="00B03231"/>
    <w:rsid w:val="00BF7899"/>
    <w:rsid w:val="00C264E2"/>
    <w:rsid w:val="00C65BBE"/>
    <w:rsid w:val="00C93D51"/>
    <w:rsid w:val="00D374EE"/>
    <w:rsid w:val="00D52983"/>
    <w:rsid w:val="00D82E21"/>
    <w:rsid w:val="00D83CBC"/>
    <w:rsid w:val="00DB588A"/>
    <w:rsid w:val="00DE697E"/>
    <w:rsid w:val="00E26A2C"/>
    <w:rsid w:val="00E62827"/>
    <w:rsid w:val="00E655BF"/>
    <w:rsid w:val="00E91ABF"/>
    <w:rsid w:val="00EE3FB0"/>
    <w:rsid w:val="00F14743"/>
    <w:rsid w:val="00F2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8859"/>
  <w15:docId w15:val="{22B50933-F73C-4896-8903-652DBBF7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E21"/>
  </w:style>
  <w:style w:type="paragraph" w:styleId="Nagwek1">
    <w:name w:val="heading 1"/>
    <w:basedOn w:val="Normalny"/>
    <w:next w:val="Normalny"/>
    <w:link w:val="Nagwek1Znak"/>
    <w:uiPriority w:val="9"/>
    <w:qFormat/>
    <w:rsid w:val="00C65BB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0BE5"/>
    <w:pPr>
      <w:keepNext/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690BE5"/>
    <w:rPr>
      <w:rFonts w:ascii="Arial" w:eastAsia="Times New Roman" w:hAnsi="Arial" w:cs="Arial"/>
      <w:b/>
      <w:bCs/>
      <w:sz w:val="28"/>
      <w:u w:val="single"/>
      <w:lang w:eastAsia="pl-PL"/>
    </w:rPr>
  </w:style>
  <w:style w:type="paragraph" w:styleId="Tytu">
    <w:name w:val="Title"/>
    <w:basedOn w:val="Normalny"/>
    <w:link w:val="TytuZnak"/>
    <w:qFormat/>
    <w:rsid w:val="00690BE5"/>
    <w:pPr>
      <w:jc w:val="center"/>
    </w:pPr>
    <w:rPr>
      <w:rFonts w:ascii="Arial" w:eastAsia="Times New Roman" w:hAnsi="Arial" w:cs="Arial"/>
      <w:b/>
      <w:bCs/>
      <w:sz w:val="32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90BE5"/>
    <w:rPr>
      <w:rFonts w:ascii="Arial" w:eastAsia="Times New Roman" w:hAnsi="Arial" w:cs="Arial"/>
      <w:b/>
      <w:bCs/>
      <w:sz w:val="32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55EC3"/>
    <w:rPr>
      <w:rFonts w:ascii="Arial" w:eastAsia="Times New Roman" w:hAnsi="Arial" w:cs="Arial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5EC3"/>
    <w:rPr>
      <w:rFonts w:ascii="Arial" w:eastAsia="Times New Roman" w:hAnsi="Arial" w:cs="Arial"/>
      <w:sz w:val="28"/>
      <w:lang w:eastAsia="pl-PL"/>
    </w:rPr>
  </w:style>
  <w:style w:type="paragraph" w:customStyle="1" w:styleId="Default">
    <w:name w:val="Default"/>
    <w:rsid w:val="00355EC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ogrubienie">
    <w:name w:val="Strong"/>
    <w:basedOn w:val="Domylnaczcionkaakapitu"/>
    <w:uiPriority w:val="22"/>
    <w:qFormat/>
    <w:rsid w:val="006011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256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3CB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5B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finfo.pl/hasla-lex/minister-edukacji-narodowej,1901.html?utm_source=blog&amp;utm_medium=link&amp;utm_campaign=Zasady+oceniania+uczni%C3%B3w+wg+prawa.+Akty+reguluj%C4%85ce%2C+kryteria%2C+statut+szko%C5%82y&amp;utm_content=Ministra+Edukacji+Narodow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9596FB865249D8A6DF789185EEC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9E3A3-721B-4DD8-B0FA-746B2640FBF2}"/>
      </w:docPartPr>
      <w:docPartBody>
        <w:p w:rsidR="000E66EA" w:rsidRDefault="00A60BBE" w:rsidP="00A60BBE">
          <w:pPr>
            <w:pStyle w:val="2B9596FB865249D8A6DF789185EECE40"/>
          </w:pPr>
          <w:r>
            <w:rPr>
              <w:b/>
              <w:bCs/>
              <w:color w:val="44546A" w:themeColor="text2"/>
              <w:sz w:val="28"/>
              <w:szCs w:val="28"/>
            </w:rPr>
            <w:t>[Wpisz tytuł dokumentu]</w:t>
          </w:r>
        </w:p>
      </w:docPartBody>
    </w:docPart>
    <w:docPart>
      <w:docPartPr>
        <w:name w:val="5F1B7AB118A14051B2C7C986169B9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DF072-D528-41DC-8E38-1D88D8D93042}"/>
      </w:docPartPr>
      <w:docPartBody>
        <w:p w:rsidR="000E66EA" w:rsidRDefault="00A60BBE" w:rsidP="00A60BBE">
          <w:pPr>
            <w:pStyle w:val="5F1B7AB118A14051B2C7C986169B904D"/>
          </w:pPr>
          <w:r>
            <w:rPr>
              <w:color w:val="4472C4" w:themeColor="accent1"/>
            </w:rPr>
            <w:t>[Wpisz podtytuł dokumentu]</w:t>
          </w:r>
        </w:p>
      </w:docPartBody>
    </w:docPart>
    <w:docPart>
      <w:docPartPr>
        <w:name w:val="E1400862B78E48D181164CE1C2FA2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042615-E8E6-421F-A251-739B09324F3F}"/>
      </w:docPartPr>
      <w:docPartBody>
        <w:p w:rsidR="000E66EA" w:rsidRDefault="00A60BBE" w:rsidP="00A60BBE">
          <w:pPr>
            <w:pStyle w:val="E1400862B78E48D181164CE1C2FA2055"/>
          </w:pPr>
          <w:r>
            <w:rPr>
              <w:color w:val="808080" w:themeColor="text1" w:themeTint="7F"/>
            </w:rPr>
            <w:t>[Wpisz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BBE"/>
    <w:rsid w:val="000E66EA"/>
    <w:rsid w:val="0022206E"/>
    <w:rsid w:val="00956D08"/>
    <w:rsid w:val="009B21D2"/>
    <w:rsid w:val="00A60BBE"/>
    <w:rsid w:val="00AD405F"/>
    <w:rsid w:val="00B9466D"/>
    <w:rsid w:val="00C06ABB"/>
    <w:rsid w:val="00C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B9596FB865249D8A6DF789185EECE40">
    <w:name w:val="2B9596FB865249D8A6DF789185EECE40"/>
    <w:rsid w:val="00A60BBE"/>
  </w:style>
  <w:style w:type="paragraph" w:customStyle="1" w:styleId="5F1B7AB118A14051B2C7C986169B904D">
    <w:name w:val="5F1B7AB118A14051B2C7C986169B904D"/>
    <w:rsid w:val="00A60BBE"/>
  </w:style>
  <w:style w:type="paragraph" w:customStyle="1" w:styleId="E1400862B78E48D181164CE1C2FA2055">
    <w:name w:val="E1400862B78E48D181164CE1C2FA2055"/>
    <w:rsid w:val="00A60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2615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</vt:lpstr>
    </vt:vector>
  </TitlesOfParts>
  <Company/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>INFORMATYKA KL. VIII</dc:subject>
  <dc:creator>Barbara Chmielnicka</dc:creator>
  <cp:lastModifiedBy>Agnieszka Łaska</cp:lastModifiedBy>
  <cp:revision>10</cp:revision>
  <dcterms:created xsi:type="dcterms:W3CDTF">2022-09-25T19:33:00Z</dcterms:created>
  <dcterms:modified xsi:type="dcterms:W3CDTF">2023-10-01T16:01:00Z</dcterms:modified>
</cp:coreProperties>
</file>