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BANK ZADAŃ LUTY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EX. 1</w:t>
      </w:r>
    </w:p>
    <w:p>
      <w:pPr>
        <w:pStyle w:val="Normal"/>
        <w:bidi w:val="0"/>
        <w:spacing w:lineRule="exact" w:line="280" w:before="0" w:after="0"/>
        <w:jc w:val="start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Uzupełnij zdania </w:t>
      </w:r>
      <w:r>
        <w:rPr>
          <w:rFonts w:cs="Tahoma" w:ascii="Tahoma" w:hAnsi="Tahoma"/>
          <w:b/>
          <w:sz w:val="20"/>
          <w:szCs w:val="20"/>
        </w:rPr>
        <w:t>1</w:t>
      </w:r>
      <w:r>
        <w:rPr>
          <w:rFonts w:cs="Tahoma" w:ascii="Tahoma" w:hAnsi="Tahoma"/>
          <w:b/>
          <w:sz w:val="20"/>
          <w:szCs w:val="20"/>
        </w:rPr>
        <w:t>.1.–</w:t>
      </w:r>
      <w:r>
        <w:rPr>
          <w:rFonts w:cs="Tahoma" w:ascii="Tahoma" w:hAnsi="Tahoma"/>
          <w:b/>
          <w:sz w:val="20"/>
          <w:szCs w:val="20"/>
        </w:rPr>
        <w:t>1.</w:t>
      </w:r>
      <w:r>
        <w:rPr>
          <w:rFonts w:cs="Tahoma" w:ascii="Tahoma" w:hAnsi="Tahoma"/>
          <w:b/>
          <w:sz w:val="20"/>
          <w:szCs w:val="20"/>
        </w:rPr>
        <w:t xml:space="preserve">4. Wykorzystaj w odpowiedniej formie wyrazy podane w nawiasach. Nie należy zmieniać kolejności podanych wyrazów, trzeba natomiast – jeżeli jest to konieczne – dodać inne wyrazy, tak aby otrzymać zdania logiczne i gramatycznie poprawne. Wymagana jest pełna poprawność ortograficzna wpisywanych fragmentów. </w:t>
      </w:r>
    </w:p>
    <w:p>
      <w:pPr>
        <w:pStyle w:val="Normal"/>
        <w:bidi w:val="0"/>
        <w:spacing w:lineRule="exact" w:line="280" w:before="0" w:after="0"/>
        <w:jc w:val="start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Uwaga</w:t>
      </w:r>
      <w:r>
        <w:rPr>
          <w:rFonts w:cs="Tahoma" w:ascii="Tahoma" w:hAnsi="Tahoma"/>
          <w:b/>
          <w:sz w:val="20"/>
          <w:szCs w:val="20"/>
        </w:rPr>
        <w:t xml:space="preserve">! W każdą lukę możesz wpisać </w:t>
      </w:r>
      <w:r>
        <w:rPr>
          <w:rFonts w:cs="Tahoma" w:ascii="Tahoma" w:hAnsi="Tahoma"/>
          <w:b/>
          <w:sz w:val="20"/>
          <w:szCs w:val="20"/>
          <w:u w:val="single"/>
        </w:rPr>
        <w:t>maksymalnie trzy wyrazy</w:t>
      </w:r>
      <w:r>
        <w:rPr>
          <w:rFonts w:cs="Tahoma" w:ascii="Tahoma" w:hAnsi="Tahoma"/>
          <w:b/>
          <w:sz w:val="20"/>
          <w:szCs w:val="20"/>
        </w:rPr>
        <w:t>, wliczając w to wyrazy już podane.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1</w:t>
      </w:r>
      <w:r>
        <w:rPr>
          <w:rFonts w:cs="Tahoma" w:ascii="Tahoma" w:hAnsi="Tahoma"/>
          <w:b/>
          <w:sz w:val="20"/>
          <w:szCs w:val="20"/>
          <w:lang w:val="en-US"/>
        </w:rPr>
        <w:t>.1.</w:t>
      </w:r>
      <w:r>
        <w:rPr>
          <w:rFonts w:cs="Tahoma" w:ascii="Tahoma" w:hAnsi="Tahoma"/>
          <w:sz w:val="20"/>
          <w:szCs w:val="20"/>
          <w:lang w:val="en-US"/>
        </w:rPr>
        <w:tab/>
        <w:t xml:space="preserve">My sister 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(used </w:t>
      </w:r>
      <w:r>
        <w:rPr>
          <w:rFonts w:cs="Tahoma" w:ascii="Tahoma" w:hAnsi="Tahoma"/>
          <w:sz w:val="20"/>
          <w:szCs w:val="20"/>
          <w:lang w:val="en-US"/>
        </w:rPr>
        <w:t>/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 have)</w:t>
      </w:r>
      <w:r>
        <w:rPr>
          <w:rFonts w:cs="Tahoma" w:ascii="Tahoma" w:hAnsi="Tahoma"/>
          <w:sz w:val="20"/>
          <w:szCs w:val="20"/>
          <w:lang w:val="en-US"/>
        </w:rPr>
        <w:t xml:space="preserve"> ______________________ long hair but now it’s very short.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1</w:t>
      </w:r>
      <w:r>
        <w:rPr>
          <w:rFonts w:cs="Tahoma" w:ascii="Tahoma" w:hAnsi="Tahoma"/>
          <w:b/>
          <w:sz w:val="20"/>
          <w:szCs w:val="20"/>
          <w:lang w:val="en-US"/>
        </w:rPr>
        <w:t>.2.</w:t>
      </w:r>
      <w:r>
        <w:rPr>
          <w:rFonts w:cs="Tahoma" w:ascii="Tahoma" w:hAnsi="Tahoma"/>
          <w:sz w:val="20"/>
          <w:szCs w:val="20"/>
          <w:lang w:val="en-US"/>
        </w:rPr>
        <w:tab/>
        <w:t xml:space="preserve">Probably, I 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(not </w:t>
      </w:r>
      <w:r>
        <w:rPr>
          <w:rFonts w:cs="Tahoma" w:ascii="Tahoma" w:hAnsi="Tahoma"/>
          <w:sz w:val="20"/>
          <w:szCs w:val="20"/>
          <w:lang w:val="en-US"/>
        </w:rPr>
        <w:t>/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 be)</w:t>
      </w:r>
      <w:r>
        <w:rPr>
          <w:rFonts w:cs="Tahoma" w:ascii="Tahoma" w:hAnsi="Tahoma"/>
          <w:sz w:val="20"/>
          <w:szCs w:val="20"/>
          <w:lang w:val="en-US"/>
        </w:rPr>
        <w:t xml:space="preserve"> ______________________ very busy tomorrow.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1</w:t>
      </w:r>
      <w:r>
        <w:rPr>
          <w:rFonts w:cs="Tahoma" w:ascii="Tahoma" w:hAnsi="Tahoma"/>
          <w:b/>
          <w:sz w:val="20"/>
          <w:szCs w:val="20"/>
          <w:lang w:val="en-US"/>
        </w:rPr>
        <w:t>.3.</w:t>
        <w:tab/>
      </w:r>
      <w:r>
        <w:rPr>
          <w:rFonts w:cs="Tahoma" w:ascii="Tahoma" w:hAnsi="Tahoma"/>
          <w:sz w:val="20"/>
          <w:szCs w:val="20"/>
          <w:lang w:val="en-US"/>
        </w:rPr>
        <w:t xml:space="preserve">My brother broke my favourite cup yesterday while 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(he </w:t>
      </w:r>
      <w:r>
        <w:rPr>
          <w:rFonts w:cs="Tahoma" w:ascii="Tahoma" w:hAnsi="Tahoma"/>
          <w:sz w:val="20"/>
          <w:szCs w:val="20"/>
          <w:lang w:val="en-US"/>
        </w:rPr>
        <w:t>/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 do)</w:t>
      </w:r>
      <w:r>
        <w:rPr>
          <w:rFonts w:cs="Tahoma" w:ascii="Tahoma" w:hAnsi="Tahoma"/>
          <w:sz w:val="20"/>
          <w:szCs w:val="20"/>
          <w:lang w:val="en-US"/>
        </w:rPr>
        <w:t xml:space="preserve"> ____________________ the washing up.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1</w:t>
      </w:r>
      <w:r>
        <w:rPr>
          <w:rFonts w:cs="Tahoma" w:ascii="Tahoma" w:hAnsi="Tahoma"/>
          <w:b/>
          <w:sz w:val="20"/>
          <w:szCs w:val="20"/>
          <w:lang w:val="en-US"/>
        </w:rPr>
        <w:t>.4.</w:t>
      </w:r>
      <w:r>
        <w:rPr>
          <w:rFonts w:cs="Tahoma" w:ascii="Tahoma" w:hAnsi="Tahoma"/>
          <w:sz w:val="20"/>
          <w:szCs w:val="20"/>
          <w:lang w:val="en-US"/>
        </w:rPr>
        <w:tab/>
        <w:t xml:space="preserve">Some board games like chess or GO </w:t>
      </w:r>
      <w:r>
        <w:rPr>
          <w:rFonts w:cs="Tahoma" w:ascii="Tahoma" w:hAnsi="Tahoma"/>
          <w:i/>
          <w:sz w:val="20"/>
          <w:szCs w:val="20"/>
          <w:lang w:val="en-US"/>
        </w:rPr>
        <w:t xml:space="preserve">(know) </w:t>
      </w:r>
      <w:r>
        <w:rPr>
          <w:rFonts w:cs="Tahoma" w:ascii="Tahoma" w:hAnsi="Tahoma"/>
          <w:sz w:val="20"/>
          <w:szCs w:val="20"/>
          <w:lang w:val="en-US"/>
        </w:rPr>
        <w:t>_________________ for hundreds of years.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EX. 2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Uzupełnij dialogi (2.1.–2.3.). Wpisz w każdą lukę brakujący fragment wypowiedzi, tak aby otrzymać spójne i logiczne teksty. Luki należy uzupełnić w języku angielskim.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2.1.</w:t>
      </w:r>
      <w:r>
        <w:rPr>
          <w:rFonts w:cs="Tahoma" w:ascii="Tahoma" w:hAnsi="Tahoma"/>
          <w:sz w:val="20"/>
          <w:szCs w:val="20"/>
          <w:lang w:val="en-US"/>
        </w:rPr>
        <w:t xml:space="preserve"> X: I’ve won the first place in the photo competition!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Y: That’s wonderful!……………………………………. !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2.2.</w:t>
      </w:r>
      <w:r>
        <w:rPr>
          <w:rFonts w:cs="Tahoma" w:ascii="Tahoma" w:hAnsi="Tahoma"/>
          <w:sz w:val="20"/>
          <w:szCs w:val="20"/>
          <w:lang w:val="en-US"/>
        </w:rPr>
        <w:t xml:space="preserve"> X: Can…………………………..you with these suitcases? They’re very heavy.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Y: Of course, let me take them.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2.3.</w:t>
      </w:r>
      <w:r>
        <w:rPr>
          <w:rFonts w:cs="Tahoma" w:ascii="Tahoma" w:hAnsi="Tahoma"/>
          <w:sz w:val="20"/>
          <w:szCs w:val="20"/>
          <w:lang w:val="en-US"/>
        </w:rPr>
        <w:t xml:space="preserve"> X: May I have your passport, please?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Y: Yes,……………………...are.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EX. 3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Dla każdej z opisanych sytuacji (3.1.–3.4.) wybierz właściwą reakcję. Zakreśl jedną z liter: A, B albo C.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3.1.</w:t>
      </w:r>
      <w:r>
        <w:rPr>
          <w:rFonts w:cs="Tahoma" w:ascii="Tahoma" w:hAnsi="Tahoma"/>
          <w:sz w:val="20"/>
          <w:szCs w:val="20"/>
          <w:lang w:val="en-US"/>
        </w:rPr>
        <w:t xml:space="preserve"> Zamawiasz posiłek w restauracji. Co powiesz?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I’d like a fruit salad, please. B. I like fish and chips. C. Can I take your order?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3.2.</w:t>
      </w:r>
      <w:r>
        <w:rPr>
          <w:rFonts w:cs="Tahoma" w:ascii="Tahoma" w:hAnsi="Tahoma"/>
          <w:sz w:val="20"/>
          <w:szCs w:val="20"/>
          <w:lang w:val="en-US"/>
        </w:rPr>
        <w:t xml:space="preserve"> Spotykasz się ze znajomą i rozmawiasz z nią przez parę minut. Co powiesz na zakończenie rozmowy?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Hi! B. It’s great to see you! C. Have a nice day!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3.3.</w:t>
      </w:r>
      <w:r>
        <w:rPr>
          <w:rFonts w:cs="Tahoma" w:ascii="Tahoma" w:hAnsi="Tahoma"/>
          <w:sz w:val="20"/>
          <w:szCs w:val="20"/>
          <w:lang w:val="en-US"/>
        </w:rPr>
        <w:t xml:space="preserve"> Dzwonisz do swojego kolegi, a telefon odbiera jego mama. Co powiesz?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Hello, is it Joe? B. Please hold the line. C. Good afternoon. May I speak to Joe, please?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3.4.</w:t>
      </w:r>
      <w:r>
        <w:rPr>
          <w:rFonts w:cs="Tahoma" w:ascii="Tahoma" w:hAnsi="Tahoma"/>
          <w:sz w:val="20"/>
          <w:szCs w:val="20"/>
          <w:lang w:val="en-US"/>
        </w:rPr>
        <w:t xml:space="preserve"> Twoja przyjaciółka źle się czuje i idzie do lekarza. Co jej powiesz? A. Get some rest and take this medicine. B. I hope you feel better. C. You should get a prescription.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EX. 4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Przetłumacz na język angielski fragmenty podane w nawiasach, tak aby otrzymać zdania logiczne i gramatycznie poprawne. Wymagana jest pełna poprawność ortograficzna wpisywanych fragmentów zdań. Uwaga! W każdą lukę możesz wpisać maksymalnie trzy wyrazy.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4.1.</w:t>
      </w:r>
      <w:r>
        <w:rPr>
          <w:rFonts w:cs="Tahoma" w:ascii="Tahoma" w:hAnsi="Tahoma"/>
          <w:sz w:val="20"/>
          <w:szCs w:val="20"/>
          <w:lang w:val="en-US"/>
        </w:rPr>
        <w:t xml:space="preserve"> My sister (nie może pojechać)………………………...to Dublin with us tomorrow because she doesn’t feel well.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4.2. </w:t>
      </w:r>
      <w:r>
        <w:rPr>
          <w:rFonts w:cs="Tahoma" w:ascii="Tahoma" w:hAnsi="Tahoma"/>
          <w:sz w:val="20"/>
          <w:szCs w:val="20"/>
          <w:lang w:val="en-US"/>
        </w:rPr>
        <w:t>Why (kupiliście)………………………...these awful sweets? They’re very expensive and no one likes them anyway!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4.3. </w:t>
      </w:r>
      <w:r>
        <w:rPr>
          <w:rFonts w:cs="Tahoma" w:ascii="Tahoma" w:hAnsi="Tahoma"/>
          <w:sz w:val="20"/>
          <w:szCs w:val="20"/>
          <w:lang w:val="en-US"/>
        </w:rPr>
        <w:t>Randy and Mandy (często mówią)…………………………….that one day they are going to buy a house in Spain.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4.4.</w:t>
      </w:r>
      <w:r>
        <w:rPr>
          <w:rFonts w:cs="Tahoma" w:ascii="Tahoma" w:hAnsi="Tahoma"/>
          <w:sz w:val="20"/>
          <w:szCs w:val="20"/>
          <w:lang w:val="en-US"/>
        </w:rPr>
        <w:t xml:space="preserve"> What do (musisz)…………………………….do to participate in this competition?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EX. 5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Dla każdej z opisanych sytuacji (5.1.–5.4.) wybierz właściwą reakcję. Zakreśl jedną z liter: A, B albo C.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5.1.</w:t>
      </w:r>
      <w:r>
        <w:rPr>
          <w:rFonts w:cs="Tahoma" w:ascii="Tahoma" w:hAnsi="Tahoma"/>
          <w:sz w:val="20"/>
          <w:szCs w:val="20"/>
          <w:lang w:val="en-US"/>
        </w:rPr>
        <w:t xml:space="preserve"> Twojemu koledze zepsuła się drukarka. Jak zaoferujesz mu pomoc?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Can I borrow your printer? B. Would you like to use my printer? C. Which printer did you break?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5.2. </w:t>
      </w:r>
      <w:r>
        <w:rPr>
          <w:rFonts w:cs="Tahoma" w:ascii="Tahoma" w:hAnsi="Tahoma"/>
          <w:sz w:val="20"/>
          <w:szCs w:val="20"/>
          <w:lang w:val="en-US"/>
        </w:rPr>
        <w:t>Twoja koleżanka wybiera się na łyżwy. Jak zaproponujesz wspólne wyjście?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Why don’t we go skating together? B. Do you know how to skate? C. Are these your skates?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5.3. </w:t>
      </w:r>
      <w:r>
        <w:rPr>
          <w:rFonts w:cs="Tahoma" w:ascii="Tahoma" w:hAnsi="Tahoma"/>
          <w:sz w:val="20"/>
          <w:szCs w:val="20"/>
          <w:lang w:val="en-US"/>
        </w:rPr>
        <w:t>Kolega prosi Cię o pomoc w rozwiązaniu zadania. Jak mu odmówisz?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I’m afraid that’s not true. B. Excuse me, but I don’t know him. C. I’m sorry, I don’t know how to do it.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5.4. </w:t>
      </w:r>
      <w:r>
        <w:rPr>
          <w:rFonts w:cs="Tahoma" w:ascii="Tahoma" w:hAnsi="Tahoma"/>
          <w:sz w:val="20"/>
          <w:szCs w:val="20"/>
          <w:lang w:val="en-US"/>
        </w:rPr>
        <w:t>Twoja koleżanka mówi, że czuje się już lepiej. Jak wyrazisz swoje zadowolenie?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I hope you’ve enjoyed it. B. I think I’m very well, thanks. C. I’m glad to hear it.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EX. 6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Dla każdej z opisanych sytuacji (6.1.– 6.4.) wybierz właściwą reakcję. Zakreśl jedną z liter: A, B lub C.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6.1. </w:t>
      </w:r>
      <w:r>
        <w:rPr>
          <w:rFonts w:cs="Tahoma" w:ascii="Tahoma" w:hAnsi="Tahoma"/>
          <w:sz w:val="20"/>
          <w:szCs w:val="20"/>
          <w:lang w:val="en-US"/>
        </w:rPr>
        <w:t>Koleżanka poprosiła cię o radę w sprawie ubioru na imprezę. Co jej powiesz?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I need your advice about it. B. This looks good on you. C. I’m not sure whose dress this is.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6.2. </w:t>
      </w:r>
      <w:r>
        <w:rPr>
          <w:rFonts w:cs="Tahoma" w:ascii="Tahoma" w:hAnsi="Tahoma"/>
          <w:sz w:val="20"/>
          <w:szCs w:val="20"/>
          <w:lang w:val="en-US"/>
        </w:rPr>
        <w:t>Kuzynka proponuje ci wspólne wyjście na lody, ale nie masz czasu. Jak jej odmówisz?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A. I’m sorry, I won’t make it. B. Sorry, I’m not ready to do it. C. I’m sorry but I don’t agree with you.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6.3. </w:t>
      </w:r>
      <w:r>
        <w:rPr>
          <w:rFonts w:cs="Tahoma" w:ascii="Tahoma" w:hAnsi="Tahoma"/>
          <w:sz w:val="20"/>
          <w:szCs w:val="20"/>
          <w:lang w:val="en-US"/>
        </w:rPr>
        <w:t>Twój kolega nie zauważył dużego przedmiotu leżącego na drodze. Ostrzeż go.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Get ready! B. Take care! C. Watch out!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  <w:lang w:val="en-US"/>
        </w:rPr>
        <w:t>6.4.</w:t>
      </w:r>
      <w:r>
        <w:rPr>
          <w:rFonts w:cs="Tahoma" w:ascii="Tahoma" w:hAnsi="Tahoma"/>
          <w:sz w:val="20"/>
          <w:szCs w:val="20"/>
          <w:lang w:val="en-US"/>
        </w:rPr>
        <w:t xml:space="preserve"> Koleżanka składa ci życzenia urodzinowe. Jak na nie zareagujesz?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A. You don’t need to say that. B. That’s very nice of you. C. I wish you the best of luck. </w:t>
      </w:r>
    </w:p>
    <w:p>
      <w:pPr>
        <w:pStyle w:val="Normal"/>
        <w:bidi w:val="0"/>
        <w:spacing w:lineRule="auto" w:line="360" w:before="0" w:after="0"/>
        <w:jc w:val="star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01"/>
    <w:family w:val="swiss"/>
    <w:pitch w:val="variable"/>
  </w:font>
  <w:font w:name="Tahom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LibreOffice/7.6.0.3$Windows_X86_64 LibreOffice_project/69edd8b8ebc41d00b4de3915dc82f8f0fc3b6265</Application>
  <AppVersion>15.0000</AppVersion>
  <Pages>2</Pages>
  <Words>708</Words>
  <Characters>3479</Characters>
  <CharactersWithSpaces>4151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2024-02-13T08:03:55Z</dcterms:created>
  <dc:creator/>
  <dc:description/>
  <dc:language>pl-PL</dc:language>
  <cp:lastModifiedBy/>
  <dcterms:modified xsi:type="dcterms:W3CDTF">2024-02-13T08:39:59Z</dcterms:modified>
  <cp:revision>1</cp:revision>
  <dc:subject/>
  <dc:title/>
</cp:coreProperties>
</file>