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F32966">
        <w:rPr>
          <w:b/>
          <w:i/>
          <w:sz w:val="24"/>
          <w:lang w:val="pl-PL"/>
        </w:rPr>
        <w:t>20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F32966">
        <w:rPr>
          <w:b/>
          <w:bCs/>
          <w:i/>
          <w:iCs/>
          <w:sz w:val="24"/>
          <w:szCs w:val="24"/>
          <w:lang w:val="pl-PL"/>
        </w:rPr>
        <w:t>04</w:t>
      </w:r>
      <w:r w:rsidR="004831A7">
        <w:rPr>
          <w:b/>
          <w:bCs/>
          <w:i/>
          <w:iCs/>
          <w:sz w:val="24"/>
          <w:szCs w:val="24"/>
          <w:lang w:val="pl-PL"/>
        </w:rPr>
        <w:t>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F32966">
        <w:rPr>
          <w:b/>
          <w:bCs/>
          <w:i/>
          <w:iCs/>
          <w:sz w:val="24"/>
          <w:szCs w:val="24"/>
          <w:lang w:val="pl-PL"/>
        </w:rPr>
        <w:t>czwartek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4831A7">
        <w:rPr>
          <w:b/>
          <w:bCs/>
          <w:i/>
          <w:iCs/>
          <w:sz w:val="24"/>
          <w:szCs w:val="24"/>
          <w:lang w:val="pl-PL"/>
        </w:rPr>
        <w:t>17.00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4831A7" w:rsidRPr="004831A7" w:rsidRDefault="00F32966" w:rsidP="004831A7">
      <w:pPr>
        <w:contextualSpacing/>
        <w:jc w:val="center"/>
        <w:rPr>
          <w:b/>
          <w:i/>
          <w:sz w:val="32"/>
          <w:szCs w:val="32"/>
          <w:lang w:val="pl-PL"/>
        </w:rPr>
      </w:pPr>
      <w:r>
        <w:rPr>
          <w:b/>
          <w:i/>
          <w:sz w:val="32"/>
          <w:szCs w:val="32"/>
          <w:lang w:val="pl-PL"/>
        </w:rPr>
        <w:t>„Słyszeć świat” – rozwój percepcji słuchowej u dzieci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32966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AB101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F32966">
        <w:rPr>
          <w:b/>
          <w:bCs/>
          <w:lang w:val="pl-PL"/>
        </w:rPr>
        <w:t>SŁYSZEĆ ŚWIAT</w:t>
      </w:r>
      <w:bookmarkStart w:id="1" w:name="_GoBack"/>
      <w:bookmarkEnd w:id="1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AA" w:rsidRDefault="009C0DAA" w:rsidP="00E92027">
      <w:r>
        <w:separator/>
      </w:r>
    </w:p>
  </w:endnote>
  <w:endnote w:type="continuationSeparator" w:id="0">
    <w:p w:rsidR="009C0DAA" w:rsidRDefault="009C0DA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AA" w:rsidRDefault="009C0DAA" w:rsidP="00E92027">
      <w:r>
        <w:separator/>
      </w:r>
    </w:p>
  </w:footnote>
  <w:footnote w:type="continuationSeparator" w:id="0">
    <w:p w:rsidR="009C0DAA" w:rsidRDefault="009C0DA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831A7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5475D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C0DAA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77D79"/>
    <w:rsid w:val="00A87663"/>
    <w:rsid w:val="00A92153"/>
    <w:rsid w:val="00A94A03"/>
    <w:rsid w:val="00A9603A"/>
    <w:rsid w:val="00AB035A"/>
    <w:rsid w:val="00AB1017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32966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2023-04-03T15:34:00Z</dcterms:created>
  <dcterms:modified xsi:type="dcterms:W3CDTF">2023-04-03T15:34:00Z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