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 techniky a služieb,</w:t>
      </w:r>
    </w:p>
    <w:p w:rsidR="006501B1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Tovarnícka 1609, Topoľčany</w:t>
      </w:r>
    </w:p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</w:p>
    <w:p w:rsidR="006501B1" w:rsidRDefault="006501B1" w:rsidP="006501B1">
      <w:pPr>
        <w:pStyle w:val="Odsekzoznamu"/>
        <w:ind w:left="142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Interná smernica </w:t>
      </w:r>
      <w:r w:rsidRPr="0016428D">
        <w:rPr>
          <w:sz w:val="24"/>
          <w:szCs w:val="24"/>
          <w:u w:val="single"/>
        </w:rPr>
        <w:t> praktickej časti odbornej zložky maturitnej skúšky vykonanej formou</w:t>
      </w:r>
      <w:r w:rsidRPr="00394167">
        <w:rPr>
          <w:sz w:val="24"/>
          <w:szCs w:val="24"/>
        </w:rPr>
        <w:t xml:space="preserve">:  </w:t>
      </w:r>
      <w:r w:rsidRPr="0016428D">
        <w:rPr>
          <w:b/>
          <w:sz w:val="24"/>
          <w:szCs w:val="24"/>
          <w:u w:val="single"/>
        </w:rPr>
        <w:t>obhajoba vlastného projektu</w:t>
      </w:r>
      <w:r w:rsidR="00FE26F3">
        <w:rPr>
          <w:b/>
          <w:sz w:val="24"/>
          <w:szCs w:val="24"/>
          <w:u w:val="single"/>
        </w:rPr>
        <w:t>.</w:t>
      </w:r>
    </w:p>
    <w:p w:rsidR="006501B1" w:rsidRDefault="006501B1" w:rsidP="006501B1">
      <w:pPr>
        <w:pStyle w:val="Odsekzoznamu"/>
        <w:ind w:left="142"/>
        <w:rPr>
          <w:b/>
          <w:sz w:val="24"/>
          <w:szCs w:val="24"/>
          <w:u w:val="single"/>
        </w:rPr>
      </w:pPr>
    </w:p>
    <w:p w:rsidR="006501B1" w:rsidRDefault="006501B1" w:rsidP="006501B1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4167">
        <w:rPr>
          <w:sz w:val="24"/>
          <w:szCs w:val="24"/>
        </w:rPr>
        <w:t xml:space="preserve">V zmysle zákona č. 245/2008 </w:t>
      </w:r>
      <w:proofErr w:type="spellStart"/>
      <w:r w:rsidRPr="00394167">
        <w:rPr>
          <w:sz w:val="24"/>
          <w:szCs w:val="24"/>
        </w:rPr>
        <w:t>Z.z</w:t>
      </w:r>
      <w:proofErr w:type="spellEnd"/>
      <w:r w:rsidRPr="00394167">
        <w:rPr>
          <w:sz w:val="24"/>
          <w:szCs w:val="24"/>
        </w:rPr>
        <w:t>. o výchove a vzdelávaní – školský zákon a o zmenách a dopl</w:t>
      </w:r>
      <w:r>
        <w:rPr>
          <w:sz w:val="24"/>
          <w:szCs w:val="24"/>
        </w:rPr>
        <w:t xml:space="preserve">není niektorých zákonov Predmetová </w:t>
      </w:r>
      <w:r w:rsidRPr="00394167">
        <w:rPr>
          <w:sz w:val="24"/>
          <w:szCs w:val="24"/>
        </w:rPr>
        <w:t xml:space="preserve"> komisi</w:t>
      </w:r>
      <w:r>
        <w:rPr>
          <w:sz w:val="24"/>
          <w:szCs w:val="24"/>
        </w:rPr>
        <w:t xml:space="preserve">a odborného </w:t>
      </w:r>
      <w:r w:rsidRPr="001A302A">
        <w:rPr>
          <w:sz w:val="24"/>
          <w:szCs w:val="24"/>
        </w:rPr>
        <w:t>ekonomického</w:t>
      </w:r>
      <w:r>
        <w:rPr>
          <w:sz w:val="24"/>
          <w:szCs w:val="24"/>
        </w:rPr>
        <w:t xml:space="preserve"> a gastronomického vzdelávania SOŠ techniky a služieb určuje podmienky o</w:t>
      </w:r>
      <w:r w:rsidR="00FE26F3">
        <w:rPr>
          <w:sz w:val="24"/>
          <w:szCs w:val="24"/>
        </w:rPr>
        <w:t xml:space="preserve">bhajoby vlastného projektu PČOZ MS. </w:t>
      </w:r>
    </w:p>
    <w:p w:rsidR="006501B1" w:rsidRDefault="006501B1" w:rsidP="00B12C47">
      <w:pPr>
        <w:pStyle w:val="Odsekzoznamu"/>
        <w:ind w:left="142"/>
        <w:rPr>
          <w:sz w:val="32"/>
          <w:szCs w:val="32"/>
          <w:u w:val="single"/>
        </w:rPr>
      </w:pPr>
    </w:p>
    <w:p w:rsidR="00B12C47" w:rsidRPr="002030C2" w:rsidRDefault="00B12C47" w:rsidP="00B12C47">
      <w:pPr>
        <w:pStyle w:val="Odsekzoznamu"/>
        <w:ind w:left="142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  <w:u w:val="single"/>
        </w:rPr>
        <w:t xml:space="preserve">Smernica je platná pre študijný odbor </w:t>
      </w:r>
      <w:r w:rsidR="008C5C62">
        <w:rPr>
          <w:rFonts w:cstheme="minorHAnsi"/>
          <w:sz w:val="24"/>
          <w:szCs w:val="24"/>
          <w:u w:val="single"/>
          <w:lang w:val="en-US"/>
        </w:rPr>
        <w:t>6421</w:t>
      </w:r>
      <w:r w:rsidRPr="002030C2">
        <w:rPr>
          <w:rFonts w:cstheme="minorHAnsi"/>
          <w:sz w:val="24"/>
          <w:szCs w:val="24"/>
          <w:u w:val="single"/>
          <w:lang w:val="en-US"/>
        </w:rPr>
        <w:t xml:space="preserve"> L </w:t>
      </w:r>
      <w:r w:rsidR="008C5C62">
        <w:rPr>
          <w:rFonts w:cstheme="minorHAnsi"/>
          <w:sz w:val="24"/>
          <w:szCs w:val="24"/>
          <w:u w:val="single"/>
          <w:lang w:val="en-US"/>
        </w:rPr>
        <w:t>spoločné stravovanie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Časový harmonogram prípravy na PČOZ</w:t>
      </w:r>
      <w:r w:rsidR="00FE26F3">
        <w:rPr>
          <w:rFonts w:cstheme="minorHAnsi"/>
          <w:b/>
          <w:sz w:val="24"/>
          <w:szCs w:val="24"/>
        </w:rPr>
        <w:t xml:space="preserve"> MS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Schválenie tém na PČOZ MS: </w:t>
      </w:r>
      <w:r w:rsidR="008A2859" w:rsidRPr="002030C2">
        <w:rPr>
          <w:rFonts w:cstheme="minorHAnsi"/>
          <w:sz w:val="24"/>
          <w:szCs w:val="24"/>
        </w:rPr>
        <w:t>1</w:t>
      </w:r>
      <w:r w:rsidR="004761AA">
        <w:rPr>
          <w:rFonts w:cstheme="minorHAnsi"/>
          <w:sz w:val="24"/>
          <w:szCs w:val="24"/>
        </w:rPr>
        <w:t>4. september 2023</w:t>
      </w:r>
    </w:p>
    <w:p w:rsidR="00B12C47" w:rsidRPr="002030C2" w:rsidRDefault="008A2859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Výber tém študentmi : </w:t>
      </w:r>
      <w:r w:rsidR="004761AA">
        <w:rPr>
          <w:rFonts w:cstheme="minorHAnsi"/>
          <w:sz w:val="24"/>
          <w:szCs w:val="24"/>
        </w:rPr>
        <w:t>19</w:t>
      </w:r>
      <w:r w:rsidR="00B12C47" w:rsidRPr="002030C2">
        <w:rPr>
          <w:rFonts w:cstheme="minorHAnsi"/>
          <w:sz w:val="24"/>
          <w:szCs w:val="24"/>
        </w:rPr>
        <w:t xml:space="preserve">. </w:t>
      </w:r>
      <w:r w:rsidR="00C628E4">
        <w:rPr>
          <w:rFonts w:cstheme="minorHAnsi"/>
          <w:sz w:val="24"/>
          <w:szCs w:val="24"/>
        </w:rPr>
        <w:t xml:space="preserve">október </w:t>
      </w:r>
      <w:r w:rsidR="00A644AC" w:rsidRPr="002030C2">
        <w:rPr>
          <w:rFonts w:cstheme="minorHAnsi"/>
          <w:sz w:val="24"/>
          <w:szCs w:val="24"/>
        </w:rPr>
        <w:t xml:space="preserve"> 20</w:t>
      </w:r>
      <w:r w:rsidR="003D4CF0">
        <w:rPr>
          <w:rFonts w:cstheme="minorHAnsi"/>
          <w:sz w:val="24"/>
          <w:szCs w:val="24"/>
        </w:rPr>
        <w:t>2</w:t>
      </w:r>
      <w:r w:rsidR="004761AA">
        <w:rPr>
          <w:rFonts w:cstheme="minorHAnsi"/>
          <w:sz w:val="24"/>
          <w:szCs w:val="24"/>
        </w:rPr>
        <w:t>3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Oboznámenie študentov s požiadavkami na vypracovanie vlastného projektu a podmienkami klasifikácie :  október</w:t>
      </w:r>
      <w:r w:rsidR="00C628E4">
        <w:rPr>
          <w:rFonts w:cstheme="minorHAnsi"/>
          <w:sz w:val="24"/>
          <w:szCs w:val="24"/>
        </w:rPr>
        <w:t xml:space="preserve"> – november </w:t>
      </w:r>
      <w:r w:rsidRPr="002030C2">
        <w:rPr>
          <w:rFonts w:cstheme="minorHAnsi"/>
          <w:sz w:val="24"/>
          <w:szCs w:val="24"/>
        </w:rPr>
        <w:t xml:space="preserve"> 20</w:t>
      </w:r>
      <w:r w:rsidR="003D4CF0">
        <w:rPr>
          <w:rFonts w:cstheme="minorHAnsi"/>
          <w:sz w:val="24"/>
          <w:szCs w:val="24"/>
        </w:rPr>
        <w:t>2</w:t>
      </w:r>
      <w:r w:rsidR="004761AA">
        <w:rPr>
          <w:rFonts w:cstheme="minorHAnsi"/>
          <w:sz w:val="24"/>
          <w:szCs w:val="24"/>
        </w:rPr>
        <w:t>3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Získavanie podkladov  a spracovanie vlastného projektu : november 20</w:t>
      </w:r>
      <w:r w:rsidR="003D4CF0">
        <w:rPr>
          <w:rFonts w:cstheme="minorHAnsi"/>
          <w:sz w:val="24"/>
          <w:szCs w:val="24"/>
        </w:rPr>
        <w:t>2</w:t>
      </w:r>
      <w:r w:rsidR="004761AA">
        <w:rPr>
          <w:rFonts w:cstheme="minorHAnsi"/>
          <w:sz w:val="24"/>
          <w:szCs w:val="24"/>
        </w:rPr>
        <w:t>3</w:t>
      </w:r>
      <w:r w:rsidRPr="002030C2">
        <w:rPr>
          <w:rFonts w:cstheme="minorHAnsi"/>
          <w:sz w:val="24"/>
          <w:szCs w:val="24"/>
        </w:rPr>
        <w:t xml:space="preserve"> –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marec 20</w:t>
      </w:r>
      <w:r w:rsidR="00A644AC" w:rsidRPr="002030C2">
        <w:rPr>
          <w:rFonts w:cstheme="minorHAnsi"/>
          <w:sz w:val="24"/>
          <w:szCs w:val="24"/>
        </w:rPr>
        <w:t>2</w:t>
      </w:r>
      <w:r w:rsidR="004761AA">
        <w:rPr>
          <w:rFonts w:cstheme="minorHAnsi"/>
          <w:sz w:val="24"/>
          <w:szCs w:val="24"/>
        </w:rPr>
        <w:t>4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Odovzdanie </w:t>
      </w:r>
      <w:r w:rsidR="00A644AC" w:rsidRPr="00056822">
        <w:rPr>
          <w:rFonts w:cstheme="minorHAnsi"/>
          <w:sz w:val="24"/>
          <w:szCs w:val="24"/>
        </w:rPr>
        <w:t>maturitnej</w:t>
      </w:r>
      <w:r w:rsidRPr="00056822">
        <w:rPr>
          <w:rFonts w:cstheme="minorHAnsi"/>
          <w:sz w:val="24"/>
          <w:szCs w:val="24"/>
        </w:rPr>
        <w:t xml:space="preserve"> práce :  1</w:t>
      </w:r>
      <w:r w:rsidR="004761AA">
        <w:rPr>
          <w:rFonts w:cstheme="minorHAnsi"/>
          <w:sz w:val="24"/>
          <w:szCs w:val="24"/>
        </w:rPr>
        <w:t>5</w:t>
      </w:r>
      <w:r w:rsidR="00A644AC" w:rsidRPr="00056822">
        <w:rPr>
          <w:rFonts w:cstheme="minorHAnsi"/>
          <w:sz w:val="24"/>
          <w:szCs w:val="24"/>
        </w:rPr>
        <w:t>.apríl 202</w:t>
      </w:r>
      <w:r w:rsidR="004761AA">
        <w:rPr>
          <w:rFonts w:cstheme="minorHAnsi"/>
          <w:sz w:val="24"/>
          <w:szCs w:val="24"/>
        </w:rPr>
        <w:t>4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 xml:space="preserve">Hodnotenie </w:t>
      </w:r>
      <w:r w:rsidR="00A644AC" w:rsidRPr="00056822">
        <w:rPr>
          <w:rFonts w:cstheme="minorHAnsi"/>
          <w:sz w:val="24"/>
          <w:szCs w:val="24"/>
        </w:rPr>
        <w:t xml:space="preserve">maturitnej </w:t>
      </w:r>
      <w:r w:rsidRPr="00056822">
        <w:rPr>
          <w:rFonts w:cstheme="minorHAnsi"/>
          <w:sz w:val="24"/>
          <w:szCs w:val="24"/>
        </w:rPr>
        <w:t xml:space="preserve"> práce :  apríl 20</w:t>
      </w:r>
      <w:r w:rsidR="003D4CF0">
        <w:rPr>
          <w:rFonts w:cstheme="minorHAnsi"/>
          <w:sz w:val="24"/>
          <w:szCs w:val="24"/>
        </w:rPr>
        <w:t>2</w:t>
      </w:r>
      <w:r w:rsidR="004761AA">
        <w:rPr>
          <w:rFonts w:cstheme="minorHAnsi"/>
          <w:sz w:val="24"/>
          <w:szCs w:val="24"/>
        </w:rPr>
        <w:t>4</w:t>
      </w:r>
    </w:p>
    <w:p w:rsidR="00B12C47" w:rsidRPr="0005682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Oboznámenie študentov s hodnotením : máj 20</w:t>
      </w:r>
      <w:r w:rsidR="00A644AC" w:rsidRPr="00056822">
        <w:rPr>
          <w:rFonts w:cstheme="minorHAnsi"/>
          <w:sz w:val="24"/>
          <w:szCs w:val="24"/>
        </w:rPr>
        <w:t>2</w:t>
      </w:r>
      <w:r w:rsidR="004761AA">
        <w:rPr>
          <w:rFonts w:cstheme="minorHAnsi"/>
          <w:sz w:val="24"/>
          <w:szCs w:val="24"/>
        </w:rPr>
        <w:t>4</w:t>
      </w:r>
    </w:p>
    <w:p w:rsidR="00B12C47" w:rsidRPr="00056822" w:rsidRDefault="00A644AC" w:rsidP="00BB457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056822">
        <w:rPr>
          <w:rFonts w:cstheme="minorHAnsi"/>
          <w:sz w:val="24"/>
          <w:szCs w:val="24"/>
        </w:rPr>
        <w:t>Maturitnú prácu</w:t>
      </w:r>
      <w:r w:rsidR="00B12C47" w:rsidRPr="00056822">
        <w:rPr>
          <w:rFonts w:cstheme="minorHAnsi"/>
          <w:sz w:val="24"/>
          <w:szCs w:val="24"/>
        </w:rPr>
        <w:t xml:space="preserve"> odovzdajú študenti učiteľovi odbornej praxe </w:t>
      </w:r>
      <w:r w:rsidR="005E1413" w:rsidRPr="00056822">
        <w:rPr>
          <w:rFonts w:cstheme="minorHAnsi"/>
          <w:sz w:val="24"/>
          <w:szCs w:val="24"/>
        </w:rPr>
        <w:t xml:space="preserve">v elektronickej forme a aj </w:t>
      </w:r>
      <w:r w:rsidR="00B12C47" w:rsidRPr="00056822">
        <w:rPr>
          <w:rFonts w:cstheme="minorHAnsi"/>
          <w:sz w:val="24"/>
          <w:szCs w:val="24"/>
        </w:rPr>
        <w:t>v </w:t>
      </w:r>
      <w:r w:rsidR="00C628E4">
        <w:rPr>
          <w:rFonts w:cstheme="minorHAnsi"/>
          <w:sz w:val="24"/>
          <w:szCs w:val="24"/>
        </w:rPr>
        <w:t xml:space="preserve">jednom exemplári </w:t>
      </w:r>
      <w:r w:rsidR="00B12C47" w:rsidRPr="00056822">
        <w:rPr>
          <w:rFonts w:cstheme="minorHAnsi"/>
          <w:sz w:val="24"/>
          <w:szCs w:val="24"/>
        </w:rPr>
        <w:t>, vlastnú prácu v hrebeňovej väzbe  najneskôr 1</w:t>
      </w:r>
      <w:r w:rsidR="004761AA">
        <w:rPr>
          <w:rFonts w:cstheme="minorHAnsi"/>
          <w:sz w:val="24"/>
          <w:szCs w:val="24"/>
        </w:rPr>
        <w:t>5</w:t>
      </w:r>
      <w:r w:rsidR="00B12C47" w:rsidRPr="00056822">
        <w:rPr>
          <w:rFonts w:cstheme="minorHAnsi"/>
          <w:sz w:val="24"/>
          <w:szCs w:val="24"/>
        </w:rPr>
        <w:t>.apríla</w:t>
      </w:r>
      <w:r w:rsidR="00595A81" w:rsidRPr="00056822">
        <w:rPr>
          <w:rFonts w:cstheme="minorHAnsi"/>
          <w:sz w:val="24"/>
          <w:szCs w:val="24"/>
        </w:rPr>
        <w:t xml:space="preserve"> 202</w:t>
      </w:r>
      <w:r w:rsidR="00C628E4">
        <w:rPr>
          <w:rFonts w:cstheme="minorHAnsi"/>
          <w:sz w:val="24"/>
          <w:szCs w:val="24"/>
        </w:rPr>
        <w:t>3</w:t>
      </w:r>
      <w:r w:rsidR="00B12C47" w:rsidRPr="00056822">
        <w:rPr>
          <w:rFonts w:cstheme="minorHAnsi"/>
          <w:sz w:val="24"/>
          <w:szCs w:val="24"/>
        </w:rPr>
        <w:t xml:space="preserve"> .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 prípade nedodržania  termínu odovzdania  práce môže hodnotiteľ znížiť celkové hodnotenie  o 0,5 bodu za každý nasledujúci deň okrem soboty a nedele. 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Konzultantom</w:t>
      </w:r>
      <w:r w:rsidRPr="002030C2">
        <w:rPr>
          <w:rFonts w:cstheme="minorHAnsi"/>
          <w:sz w:val="24"/>
          <w:szCs w:val="24"/>
        </w:rPr>
        <w:t xml:space="preserve"> pre študentov je  učiteľ príslušn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odborn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predmet</w:t>
      </w:r>
      <w:r w:rsidR="00907196" w:rsidRPr="002030C2">
        <w:rPr>
          <w:rFonts w:cstheme="minorHAnsi"/>
          <w:sz w:val="24"/>
          <w:szCs w:val="24"/>
        </w:rPr>
        <w:t>ov</w:t>
      </w:r>
      <w:r w:rsidRPr="002030C2">
        <w:rPr>
          <w:rFonts w:cstheme="minorHAnsi"/>
          <w:sz w:val="24"/>
          <w:szCs w:val="24"/>
        </w:rPr>
        <w:t xml:space="preserve"> a odbornej praxe, konzultácie prebiehajú počas rozvrhom stanovených hodín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Hodnotiteľom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maturitných</w:t>
      </w:r>
      <w:r w:rsidRPr="002030C2">
        <w:rPr>
          <w:rFonts w:cstheme="minorHAnsi"/>
          <w:sz w:val="24"/>
          <w:szCs w:val="24"/>
        </w:rPr>
        <w:t xml:space="preserve"> prác je  učiteľ odborných predmetov a 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 sa uskutočňuje na základe  presne </w:t>
      </w:r>
      <w:r w:rsidR="00907196" w:rsidRPr="002030C2">
        <w:rPr>
          <w:rFonts w:cstheme="minorHAnsi"/>
          <w:sz w:val="24"/>
          <w:szCs w:val="24"/>
        </w:rPr>
        <w:t>stanovených</w:t>
      </w:r>
      <w:r w:rsidRPr="002030C2">
        <w:rPr>
          <w:rFonts w:cstheme="minorHAnsi"/>
          <w:sz w:val="24"/>
          <w:szCs w:val="24"/>
        </w:rPr>
        <w:t xml:space="preserve"> nasledovných kritérií : 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Maximálny počet bodov je 33 bodov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Formálna stránka 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Rozsah a členenie práce..................................................2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Grafika.............................................................................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obrázkovej časti a príloh......................................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C628E4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Predvedenie </w:t>
      </w:r>
      <w:r w:rsidR="00B12C47" w:rsidRPr="002030C2">
        <w:rPr>
          <w:rFonts w:cstheme="minorHAnsi"/>
          <w:sz w:val="24"/>
          <w:szCs w:val="24"/>
        </w:rPr>
        <w:t xml:space="preserve"> práce.........................................................1</w:t>
      </w:r>
      <w:r>
        <w:rPr>
          <w:rFonts w:cstheme="minorHAnsi"/>
          <w:sz w:val="24"/>
          <w:szCs w:val="24"/>
        </w:rPr>
        <w:t>4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Gramatika a štylizácia..........................</w:t>
      </w:r>
      <w:r w:rsidR="00C628E4">
        <w:rPr>
          <w:rFonts w:cstheme="minorHAnsi"/>
          <w:sz w:val="24"/>
          <w:szCs w:val="24"/>
        </w:rPr>
        <w:t>.</w:t>
      </w:r>
      <w:r w:rsidRPr="002030C2">
        <w:rPr>
          <w:rFonts w:cstheme="minorHAnsi"/>
          <w:sz w:val="24"/>
          <w:szCs w:val="24"/>
        </w:rPr>
        <w:t>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stanovených bodov osnovy.............................</w:t>
      </w:r>
      <w:r w:rsidR="00C628E4">
        <w:rPr>
          <w:rFonts w:cstheme="minorHAnsi"/>
          <w:sz w:val="24"/>
          <w:szCs w:val="24"/>
        </w:rPr>
        <w:t>1</w:t>
      </w:r>
    </w:p>
    <w:p w:rsidR="00B12C47" w:rsidRPr="002030C2" w:rsidRDefault="00B12C47" w:rsidP="00B12C47">
      <w:pPr>
        <w:pStyle w:val="Odsekzoznamu"/>
        <w:ind w:left="149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lastRenderedPageBreak/>
        <w:t>Obsah a odbornosť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Súlad so zadanou témou..................................................3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nápadu.................................................................3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Využitie odbornej literatúry ............................................1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Využiteľnosť práce pre prax 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termínu odovzdania práce    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ind w:hanging="371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Nedodržanie termínu odovzdania práce   ..................až do  -10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Hodnotiteľ ohodnotí prácu, vyplní tabuľku, potvrdí svojim podpisom a odovzdá ku kontrole a k  schváleniu vedúcemu PK. Vedúci PK v prípade súhlasu potvrdí hodnotiaci hárok podpisom. V prípade nesúhlasu požiada hodnotiteľa o opätovné prehodnotenie práce.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Priebeh a hodnotenie obhajoby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Dĺžka trvania : 20 minút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Obhajoba je rozdelená na dve časti: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Prezentácia práce –študenti oboznámia členov maturitnej komisie so svojou prácou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Obhajoba práce – študent odpovedá na otázky hodnotiteľov a členov komisie.   </w:t>
      </w:r>
    </w:p>
    <w:p w:rsidR="009C104D" w:rsidRPr="002030C2" w:rsidRDefault="009C104D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 Pri obhajobe maturitná komisia boduje študenta na základe nasledovných kritérií:</w:t>
      </w:r>
    </w:p>
    <w:p w:rsidR="00B12C47" w:rsidRPr="002030C2" w:rsidRDefault="00FE26F3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Spôsob zručnosti     </w:t>
      </w:r>
      <w:r w:rsidR="00B12C47" w:rsidRPr="002030C2">
        <w:rPr>
          <w:rFonts w:cstheme="minorHAnsi"/>
          <w:sz w:val="24"/>
          <w:szCs w:val="24"/>
        </w:rPr>
        <w:t>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Zodpovedanie otázok..........................................5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Spisovné vyjadrovanie.........................................5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odpovedí...................................................5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Samostatnosť výstupu..........................................5</w:t>
      </w:r>
    </w:p>
    <w:p w:rsidR="00B12C47" w:rsidRPr="002030C2" w:rsidRDefault="00B12C47" w:rsidP="00B12C47">
      <w:pPr>
        <w:pStyle w:val="Odsekzoznamu"/>
        <w:ind w:left="927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Maximálny počet bodov : 30 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b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Komplexné hodnotenie predmetu praktická časť odbornej zložky maturitnej skúšky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Predmetová komisia zohľadňuje: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Hodnotenie </w:t>
      </w:r>
      <w:r w:rsidR="00907196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Obhajobu vlastného projektu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Prospech študentov z odbornej praxe počas štúdia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Za prospech počas štúdia môže študent získať za každý ročník odbornej praxe </w:t>
      </w:r>
      <w:r w:rsidR="00595A81" w:rsidRPr="002030C2">
        <w:rPr>
          <w:rFonts w:cstheme="minorHAnsi"/>
          <w:sz w:val="24"/>
          <w:szCs w:val="24"/>
        </w:rPr>
        <w:t>1</w:t>
      </w:r>
      <w:r w:rsidRPr="002030C2">
        <w:rPr>
          <w:rFonts w:cstheme="minorHAnsi"/>
          <w:sz w:val="24"/>
          <w:szCs w:val="24"/>
        </w:rPr>
        <w:t xml:space="preserve"> a </w:t>
      </w:r>
      <w:r w:rsidR="00595A81" w:rsidRPr="002030C2">
        <w:rPr>
          <w:rFonts w:cstheme="minorHAnsi"/>
          <w:sz w:val="24"/>
          <w:szCs w:val="24"/>
        </w:rPr>
        <w:t>2</w:t>
      </w:r>
      <w:r w:rsidRPr="002030C2">
        <w:rPr>
          <w:rFonts w:cstheme="minorHAnsi"/>
          <w:sz w:val="24"/>
          <w:szCs w:val="24"/>
        </w:rPr>
        <w:t xml:space="preserve"> ročník :                                                                               stupeň 1...................4 body                                                                                                                     stupeň 2...................3 body                                                                                                                        stupeň 3...................2 body                                                                                                                           stupeň 4...................1 bod                                                                                                                           stupeň 5...................0 bodov         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Celkove môže študent získať ................................................71 bodov   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lastRenderedPageBreak/>
        <w:t>Hodnotenie záverečnej práce...............................33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Obhajoba vlastného projektu...............................30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Prospech počas štúdia............................................8 bodov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Výsledné hodnotenie : </w:t>
      </w:r>
      <w:r w:rsidRPr="002030C2">
        <w:rPr>
          <w:rFonts w:cstheme="minorHAnsi"/>
          <w:b/>
          <w:sz w:val="24"/>
          <w:szCs w:val="24"/>
          <w:u w:val="single"/>
        </w:rPr>
        <w:t>pre dvojročné 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Výsledné hodnotenie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61 - 71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B12C47" w:rsidRPr="002030C2" w:rsidRDefault="00B12C47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907196">
      <w:pPr>
        <w:ind w:left="709" w:hanging="283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7. Formálna úprava </w:t>
      </w:r>
      <w:r w:rsidR="009C104D" w:rsidRPr="002030C2">
        <w:rPr>
          <w:rFonts w:cstheme="minorHAnsi"/>
          <w:b/>
          <w:sz w:val="24"/>
          <w:szCs w:val="24"/>
        </w:rPr>
        <w:t>maturitnej</w:t>
      </w:r>
      <w:r w:rsidRPr="002030C2">
        <w:rPr>
          <w:rFonts w:cstheme="minorHAnsi"/>
          <w:b/>
          <w:sz w:val="24"/>
          <w:szCs w:val="24"/>
        </w:rPr>
        <w:t xml:space="preserve"> práce:</w:t>
      </w:r>
    </w:p>
    <w:p w:rsidR="00B12C47" w:rsidRPr="002030C2" w:rsidRDefault="00B12C47" w:rsidP="00B12C47">
      <w:pPr>
        <w:pStyle w:val="Odsekzoznamu"/>
        <w:ind w:left="28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Prácu píšeme  v autorskom pluráli (</w:t>
      </w:r>
      <w:r w:rsidRPr="002030C2">
        <w:rPr>
          <w:rFonts w:cstheme="minorHAnsi"/>
          <w:b/>
          <w:sz w:val="24"/>
          <w:szCs w:val="24"/>
        </w:rPr>
        <w:t>t. j. v prvej osobe množného čísla</w:t>
      </w:r>
      <w:r w:rsidRPr="002030C2">
        <w:rPr>
          <w:rFonts w:cstheme="minorHAnsi"/>
          <w:sz w:val="24"/>
          <w:szCs w:val="24"/>
        </w:rPr>
        <w:t xml:space="preserve">), na biely kancelársky papier formátu A4. Prácu píšeme na </w:t>
      </w:r>
      <w:r w:rsidRPr="002030C2">
        <w:rPr>
          <w:rFonts w:cstheme="minorHAnsi"/>
          <w:b/>
          <w:sz w:val="24"/>
          <w:szCs w:val="24"/>
        </w:rPr>
        <w:t>jednu stranu</w:t>
      </w:r>
      <w:r w:rsidRPr="002030C2">
        <w:rPr>
          <w:rFonts w:cstheme="minorHAnsi"/>
          <w:sz w:val="24"/>
          <w:szCs w:val="24"/>
        </w:rPr>
        <w:t xml:space="preserve"> (nie obojstranne).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Okraj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Kvôli väzbe odporúčame okraje: hore 2,5cm, dole 2,5 cm, vľavo 3cm, vpravo 2,5 cm.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Jedna strana by mala mať 30 riadkov x 60 znakov na riadok.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Typ, veľkosť, farba písma a riadkovanie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Prácu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12 bodov, čiernej farby, riadkovanie 1,5.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Jednotlivé nadpisy kapitol a podkapitol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16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1,</w:t>
      </w:r>
      <w:r w:rsidRPr="002030C2">
        <w:rPr>
          <w:rFonts w:cstheme="minorHAnsi"/>
          <w:sz w:val="24"/>
          <w:szCs w:val="24"/>
        </w:rPr>
        <w:t xml:space="preserve"> veľkosť písma 14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  <w:r w:rsidRPr="002030C2">
        <w:rPr>
          <w:rFonts w:cstheme="minorHAnsi"/>
          <w:b/>
          <w:sz w:val="24"/>
          <w:szCs w:val="24"/>
        </w:rPr>
        <w:t>nadpis 2,</w:t>
      </w:r>
      <w:r w:rsidRPr="002030C2">
        <w:rPr>
          <w:rFonts w:cstheme="minorHAnsi"/>
          <w:sz w:val="24"/>
          <w:szCs w:val="24"/>
        </w:rPr>
        <w:t xml:space="preserve"> veľkosť písma 12 bodov – </w:t>
      </w:r>
      <w:r w:rsidR="00595A81" w:rsidRPr="002030C2">
        <w:rPr>
          <w:rFonts w:cstheme="minorHAnsi"/>
          <w:sz w:val="24"/>
          <w:szCs w:val="24"/>
        </w:rPr>
        <w:t>v</w:t>
      </w:r>
      <w:r w:rsidR="00907196" w:rsidRPr="002030C2">
        <w:rPr>
          <w:rFonts w:cstheme="minorHAnsi"/>
          <w:sz w:val="24"/>
          <w:szCs w:val="24"/>
        </w:rPr>
        <w:t> </w:t>
      </w:r>
      <w:r w:rsidR="00595A81" w:rsidRPr="002030C2">
        <w:rPr>
          <w:rFonts w:cstheme="minorHAnsi"/>
          <w:sz w:val="24"/>
          <w:szCs w:val="24"/>
        </w:rPr>
        <w:t>štýle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3</w:t>
      </w:r>
      <w:r w:rsidRPr="002030C2">
        <w:rPr>
          <w:rFonts w:cstheme="minorHAnsi"/>
          <w:sz w:val="24"/>
          <w:szCs w:val="24"/>
        </w:rPr>
        <w:t xml:space="preserve"> a ďalšie, čiernej farby, tučné nadpisy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Novú kapitolu (nie podkapitolu) píšeme na novú stranu. Text rozčleňujeme nadpismi a odsekmi. </w:t>
      </w:r>
    </w:p>
    <w:p w:rsidR="006501B1" w:rsidRDefault="006501B1" w:rsidP="006501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630E0E" w:rsidRDefault="00630E0E" w:rsidP="006501B1">
      <w:pPr>
        <w:rPr>
          <w:sz w:val="24"/>
          <w:szCs w:val="24"/>
        </w:rPr>
      </w:pPr>
    </w:p>
    <w:p w:rsidR="000464E0" w:rsidRDefault="000464E0" w:rsidP="006501B1">
      <w:pPr>
        <w:rPr>
          <w:sz w:val="24"/>
          <w:szCs w:val="24"/>
        </w:rPr>
      </w:pPr>
    </w:p>
    <w:p w:rsidR="000464E0" w:rsidRDefault="000464E0" w:rsidP="006501B1">
      <w:pPr>
        <w:rPr>
          <w:sz w:val="24"/>
          <w:szCs w:val="24"/>
        </w:rPr>
      </w:pPr>
    </w:p>
    <w:p w:rsidR="006501B1" w:rsidRDefault="00D40559" w:rsidP="006501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Vypracovala : Bc. Pavol Lacika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Schválila: PK odborného </w:t>
      </w:r>
      <w:r w:rsidRPr="004832DD">
        <w:rPr>
          <w:sz w:val="24"/>
          <w:szCs w:val="24"/>
        </w:rPr>
        <w:t>ekonomického</w:t>
      </w:r>
      <w:r w:rsidR="007126D2">
        <w:rPr>
          <w:sz w:val="24"/>
          <w:szCs w:val="24"/>
        </w:rPr>
        <w:t xml:space="preserve"> a gastronomick</w:t>
      </w:r>
      <w:r>
        <w:rPr>
          <w:sz w:val="24"/>
          <w:szCs w:val="24"/>
        </w:rPr>
        <w:t>ého</w:t>
      </w:r>
      <w:r w:rsidRPr="00DF7996">
        <w:rPr>
          <w:sz w:val="24"/>
          <w:szCs w:val="24"/>
        </w:rPr>
        <w:t xml:space="preserve">  vzdelávania</w:t>
      </w:r>
    </w:p>
    <w:p w:rsidR="00FE26F3" w:rsidRDefault="00FE26F3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4A0496">
        <w:rPr>
          <w:sz w:val="24"/>
          <w:szCs w:val="24"/>
        </w:rPr>
        <w:t>: ..................</w:t>
      </w:r>
      <w:r w:rsidR="004761AA">
        <w:rPr>
          <w:sz w:val="24"/>
          <w:szCs w:val="24"/>
        </w:rPr>
        <w:t xml:space="preserve">         Ing. Mária </w:t>
      </w:r>
      <w:proofErr w:type="spellStart"/>
      <w:r w:rsidR="004761AA">
        <w:rPr>
          <w:sz w:val="24"/>
          <w:szCs w:val="24"/>
        </w:rPr>
        <w:t>Urminská</w:t>
      </w:r>
      <w:proofErr w:type="spellEnd"/>
      <w:r w:rsidR="004761AA">
        <w:rPr>
          <w:sz w:val="24"/>
          <w:szCs w:val="24"/>
        </w:rPr>
        <w:t xml:space="preserve"> </w:t>
      </w:r>
      <w:r>
        <w:rPr>
          <w:sz w:val="24"/>
          <w:szCs w:val="24"/>
        </w:rPr>
        <w:t>, vedúca PK  ............................................</w:t>
      </w:r>
    </w:p>
    <w:p w:rsidR="00FE26F3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Tovarnícka</w:t>
      </w:r>
      <w:proofErr w:type="spellEnd"/>
      <w:r>
        <w:rPr>
          <w:sz w:val="24"/>
          <w:szCs w:val="24"/>
        </w:rPr>
        <w:t xml:space="preserve"> 1609, 955 82 Topoľčany          </w:t>
      </w:r>
    </w:p>
    <w:p w:rsidR="00FE26F3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: .................                                                                        .............................................       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Príloha č.1</w:t>
      </w:r>
    </w:p>
    <w:p w:rsidR="006501B1" w:rsidRPr="002030C2" w:rsidRDefault="006501B1" w:rsidP="006501B1">
      <w:pPr>
        <w:jc w:val="center"/>
        <w:rPr>
          <w:b/>
          <w:sz w:val="32"/>
          <w:szCs w:val="32"/>
          <w:u w:val="single"/>
        </w:rPr>
      </w:pPr>
      <w:r w:rsidRPr="002030C2">
        <w:rPr>
          <w:b/>
          <w:sz w:val="32"/>
          <w:szCs w:val="32"/>
          <w:u w:val="single"/>
        </w:rPr>
        <w:t>Stredná odborná škola techniky a služieb, Tovarnícka 1609, Topoľčany</w:t>
      </w:r>
    </w:p>
    <w:p w:rsidR="006501B1" w:rsidRDefault="006501B1" w:rsidP="006501B1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   </w:t>
      </w:r>
      <w:r w:rsidR="004761AA">
        <w:rPr>
          <w:b/>
          <w:sz w:val="24"/>
          <w:szCs w:val="24"/>
        </w:rPr>
        <w:t>2023/2024</w:t>
      </w:r>
      <w:r>
        <w:rPr>
          <w:b/>
          <w:sz w:val="24"/>
          <w:szCs w:val="24"/>
        </w:rPr>
        <w:t xml:space="preserve">                                  Trieda :</w:t>
      </w:r>
      <w:r w:rsidR="004761AA">
        <w:rPr>
          <w:b/>
          <w:sz w:val="24"/>
          <w:szCs w:val="24"/>
        </w:rPr>
        <w:t xml:space="preserve"> II.S</w:t>
      </w:r>
      <w:r w:rsidR="00D40559">
        <w:rPr>
          <w:b/>
          <w:sz w:val="24"/>
          <w:szCs w:val="24"/>
        </w:rPr>
        <w:t xml:space="preserve">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:     </w:t>
      </w:r>
      <w:r w:rsidR="00D405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Názov témy: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Hodnotiteľ:                                                    Podpis vedúceho PK :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:rsidR="006501B1" w:rsidRPr="000B5502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6501B1" w:rsidTr="00C03678">
        <w:trPr>
          <w:trHeight w:val="368"/>
        </w:trPr>
        <w:tc>
          <w:tcPr>
            <w:tcW w:w="4219" w:type="dxa"/>
          </w:tcPr>
          <w:p w:rsidR="006501B1" w:rsidRPr="0085275D" w:rsidRDefault="006501B1" w:rsidP="00C03678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8C5C6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Predvedenie </w:t>
            </w:r>
            <w:r w:rsidR="006501B1">
              <w:rPr>
                <w:sz w:val="24"/>
                <w:szCs w:val="24"/>
              </w:rPr>
              <w:t xml:space="preserve">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559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:rsidR="006501B1" w:rsidRDefault="00D40559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  <w:r w:rsidR="008C5C62">
              <w:rPr>
                <w:sz w:val="24"/>
                <w:szCs w:val="24"/>
              </w:rPr>
              <w:t xml:space="preserve"> - inovácie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alebo až -10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Pr="000D62EA" w:rsidRDefault="006501B1" w:rsidP="00C03678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Otázky hodnotiteľa :                 </w:t>
      </w: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0464E0" w:rsidRDefault="000464E0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E04D4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t>Príloha č.2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Topoľčany</w:t>
      </w:r>
    </w:p>
    <w:p w:rsidR="002030C2" w:rsidRPr="002E04D4" w:rsidRDefault="002030C2" w:rsidP="002030C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        </w:t>
      </w:r>
      <w:r w:rsidR="00D40559">
        <w:rPr>
          <w:b/>
          <w:sz w:val="24"/>
          <w:szCs w:val="24"/>
        </w:rPr>
        <w:t>202</w:t>
      </w:r>
      <w:r w:rsidR="004761AA">
        <w:rPr>
          <w:b/>
          <w:sz w:val="24"/>
          <w:szCs w:val="24"/>
        </w:rPr>
        <w:t xml:space="preserve">3/2024 </w:t>
      </w:r>
      <w:r>
        <w:rPr>
          <w:b/>
          <w:sz w:val="24"/>
          <w:szCs w:val="24"/>
        </w:rPr>
        <w:t xml:space="preserve">                            Trieda :</w:t>
      </w:r>
      <w:r w:rsidR="004761AA">
        <w:rPr>
          <w:b/>
          <w:sz w:val="24"/>
          <w:szCs w:val="24"/>
        </w:rPr>
        <w:t xml:space="preserve">  II. S</w:t>
      </w:r>
      <w:r w:rsidR="00D40559">
        <w:rPr>
          <w:b/>
          <w:sz w:val="24"/>
          <w:szCs w:val="24"/>
        </w:rPr>
        <w:t xml:space="preserve"> 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:  </w:t>
      </w:r>
      <w:r w:rsidR="00D4055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Názov témy: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2030C2" w:rsidRPr="000B550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2"/>
        <w:gridCol w:w="2165"/>
        <w:gridCol w:w="3025"/>
      </w:tblGrid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 xml:space="preserve">ôsob </w:t>
            </w:r>
            <w:r w:rsidR="00FE26F3">
              <w:rPr>
                <w:sz w:val="24"/>
                <w:szCs w:val="24"/>
              </w:rPr>
              <w:t>predvedenia zručnosti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Školský rok:             </w:t>
      </w:r>
      <w:r w:rsidR="004761AA">
        <w:rPr>
          <w:b/>
          <w:sz w:val="24"/>
          <w:szCs w:val="24"/>
        </w:rPr>
        <w:t>2023/2024</w:t>
      </w:r>
      <w:r>
        <w:rPr>
          <w:b/>
          <w:sz w:val="24"/>
          <w:szCs w:val="24"/>
        </w:rPr>
        <w:t xml:space="preserve">                                Trieda :</w:t>
      </w:r>
      <w:r w:rsidR="004761AA">
        <w:rPr>
          <w:b/>
          <w:sz w:val="24"/>
          <w:szCs w:val="24"/>
        </w:rPr>
        <w:t xml:space="preserve">  II.S</w:t>
      </w:r>
      <w:r w:rsidR="00D40559">
        <w:rPr>
          <w:b/>
          <w:sz w:val="24"/>
          <w:szCs w:val="24"/>
        </w:rPr>
        <w:t xml:space="preserve"> </w:t>
      </w: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30E0E" w:rsidRDefault="00630E0E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7C7D80">
        <w:rPr>
          <w:b/>
          <w:sz w:val="24"/>
          <w:szCs w:val="24"/>
          <w:u w:val="single"/>
        </w:rPr>
        <w:lastRenderedPageBreak/>
        <w:t>Príloha č.3</w:t>
      </w:r>
    </w:p>
    <w:p w:rsidR="006501B1" w:rsidRPr="007C7D80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Topoľčany</w:t>
      </w:r>
    </w:p>
    <w:p w:rsidR="006501B1" w:rsidRPr="00987A65" w:rsidRDefault="006501B1" w:rsidP="006501B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  <w:r w:rsidR="004761AA">
        <w:rPr>
          <w:sz w:val="24"/>
          <w:szCs w:val="24"/>
        </w:rPr>
        <w:t xml:space="preserve"> II.S</w:t>
      </w:r>
    </w:p>
    <w:p w:rsidR="006501B1" w:rsidRPr="00916347" w:rsidRDefault="006501B1" w:rsidP="006501B1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  <w:r w:rsidR="004761AA">
        <w:rPr>
          <w:sz w:val="24"/>
          <w:szCs w:val="24"/>
        </w:rPr>
        <w:t>2023</w:t>
      </w:r>
      <w:r w:rsidR="00D40559">
        <w:rPr>
          <w:sz w:val="24"/>
          <w:szCs w:val="24"/>
        </w:rPr>
        <w:t>/202</w:t>
      </w:r>
      <w:r w:rsidR="004761AA">
        <w:rPr>
          <w:sz w:val="24"/>
          <w:szCs w:val="24"/>
        </w:rPr>
        <w:t>4</w:t>
      </w:r>
    </w:p>
    <w:p w:rsidR="006501B1" w:rsidRPr="007C7D80" w:rsidRDefault="006501B1" w:rsidP="006501B1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6501B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  <w:r w:rsidR="002401CF">
        <w:rPr>
          <w:b/>
          <w:sz w:val="24"/>
          <w:szCs w:val="24"/>
        </w:rPr>
        <w:t xml:space="preserve"> </w:t>
      </w:r>
      <w:r w:rsidR="00FA26C9">
        <w:rPr>
          <w:b/>
          <w:sz w:val="24"/>
          <w:szCs w:val="24"/>
        </w:rPr>
        <w:t>.....................................................................................................</w:t>
      </w:r>
      <w:bookmarkStart w:id="0" w:name="_GoBack"/>
      <w:bookmarkEnd w:id="0"/>
      <w:r w:rsidR="002401CF">
        <w:rPr>
          <w:b/>
          <w:sz w:val="24"/>
          <w:szCs w:val="24"/>
        </w:rPr>
        <w:t xml:space="preserve"> </w:t>
      </w:r>
    </w:p>
    <w:p w:rsidR="006501B1" w:rsidRPr="0070539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1134"/>
        <w:gridCol w:w="1017"/>
        <w:gridCol w:w="2102"/>
        <w:gridCol w:w="1134"/>
        <w:gridCol w:w="1417"/>
      </w:tblGrid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 prácu</w:t>
            </w: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501B1" w:rsidRPr="002401CF" w:rsidRDefault="006501B1" w:rsidP="00C0367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6501B1" w:rsidRPr="002401CF" w:rsidRDefault="006501B1" w:rsidP="00C0367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6501B1" w:rsidRPr="004761AA" w:rsidRDefault="006501B1" w:rsidP="004761AA">
            <w:pPr>
              <w:rPr>
                <w:rFonts w:ascii="Arial Nova Light" w:hAnsi="Arial Nova Light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6501B1" w:rsidRPr="004761AA" w:rsidRDefault="006501B1" w:rsidP="00C03678">
            <w:pPr>
              <w:rPr>
                <w:rFonts w:ascii="Arial Nova Light" w:hAnsi="Arial Nova Light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6501B1" w:rsidRPr="002401CF" w:rsidRDefault="006501B1" w:rsidP="00C0367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6501B1" w:rsidRPr="002401CF" w:rsidRDefault="006501B1" w:rsidP="00C0367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6501B1" w:rsidRPr="002401CF" w:rsidRDefault="006501B1" w:rsidP="00C0367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2401CF" w:rsidTr="004761AA">
        <w:tc>
          <w:tcPr>
            <w:tcW w:w="565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2401CF" w:rsidRPr="002401CF" w:rsidRDefault="002401CF" w:rsidP="00D01C52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</w:tr>
      <w:tr w:rsidR="002401CF" w:rsidTr="004761AA">
        <w:tc>
          <w:tcPr>
            <w:tcW w:w="565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2401CF" w:rsidRPr="002401CF" w:rsidRDefault="002401CF" w:rsidP="00D01C52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</w:tr>
      <w:tr w:rsidR="002401CF" w:rsidTr="004761AA">
        <w:tc>
          <w:tcPr>
            <w:tcW w:w="565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2401CF" w:rsidRPr="002401CF" w:rsidRDefault="002401CF" w:rsidP="00D01C52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</w:tr>
      <w:tr w:rsidR="002401CF" w:rsidTr="004761AA">
        <w:tc>
          <w:tcPr>
            <w:tcW w:w="565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2401CF" w:rsidRPr="002401CF" w:rsidRDefault="002401CF" w:rsidP="00D01C52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</w:tr>
      <w:tr w:rsidR="002401CF" w:rsidTr="004761AA">
        <w:tc>
          <w:tcPr>
            <w:tcW w:w="565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2401CF" w:rsidRPr="002401CF" w:rsidRDefault="002401CF" w:rsidP="00D01C52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</w:tr>
      <w:tr w:rsidR="002401CF" w:rsidTr="004761AA">
        <w:tc>
          <w:tcPr>
            <w:tcW w:w="565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2401CF" w:rsidRPr="002401CF" w:rsidRDefault="002401CF" w:rsidP="00D01C52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01CF" w:rsidRDefault="002401CF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6501B1" w:rsidRPr="002401CF" w:rsidRDefault="006501B1" w:rsidP="00C03678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4761AA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7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0464E0" w:rsidRDefault="000464E0">
      <w:pPr>
        <w:rPr>
          <w:rFonts w:ascii="Times New Roman" w:hAnsi="Times New Roman" w:cs="Times New Roman"/>
          <w:sz w:val="32"/>
          <w:szCs w:val="32"/>
        </w:rPr>
      </w:pPr>
    </w:p>
    <w:p w:rsidR="004761AA" w:rsidRDefault="004761AA">
      <w:pPr>
        <w:rPr>
          <w:rFonts w:ascii="Times New Roman" w:hAnsi="Times New Roman" w:cs="Times New Roman"/>
          <w:sz w:val="32"/>
          <w:szCs w:val="32"/>
        </w:rPr>
      </w:pPr>
    </w:p>
    <w:p w:rsidR="004761AA" w:rsidRDefault="004761AA">
      <w:pPr>
        <w:rPr>
          <w:rFonts w:ascii="Times New Roman" w:hAnsi="Times New Roman" w:cs="Times New Roman"/>
          <w:sz w:val="32"/>
          <w:szCs w:val="32"/>
        </w:rPr>
      </w:pPr>
    </w:p>
    <w:p w:rsidR="002030C2" w:rsidRPr="00504F1A" w:rsidRDefault="002030C2" w:rsidP="002030C2">
      <w:pPr>
        <w:jc w:val="center"/>
        <w:rPr>
          <w:b/>
          <w:sz w:val="24"/>
          <w:szCs w:val="24"/>
          <w:u w:val="single"/>
        </w:rPr>
      </w:pPr>
      <w:r w:rsidRPr="00504F1A">
        <w:rPr>
          <w:b/>
          <w:sz w:val="24"/>
          <w:szCs w:val="24"/>
          <w:u w:val="single"/>
        </w:rPr>
        <w:lastRenderedPageBreak/>
        <w:t>Stredná odborná škola techniky a služieb, Tovarnícka 1609, Topoľčany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  <w:r w:rsidRPr="00504F1A">
        <w:rPr>
          <w:sz w:val="24"/>
          <w:szCs w:val="24"/>
          <w:u w:val="single"/>
        </w:rPr>
        <w:t>Praktická časť odbornej zložky maturitnej skúšky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</w:p>
    <w:p w:rsidR="002030C2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>Študijný odbor :</w:t>
      </w:r>
      <w:r w:rsidRPr="00504F1A">
        <w:rPr>
          <w:sz w:val="24"/>
          <w:szCs w:val="24"/>
        </w:rPr>
        <w:t xml:space="preserve"> </w:t>
      </w:r>
      <w:r w:rsidR="00D40559">
        <w:rPr>
          <w:sz w:val="24"/>
          <w:szCs w:val="24"/>
        </w:rPr>
        <w:t xml:space="preserve">                   6421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L </w:t>
      </w:r>
      <w:r w:rsidR="00D40559">
        <w:rPr>
          <w:sz w:val="24"/>
          <w:szCs w:val="24"/>
        </w:rPr>
        <w:t>spoločné stravovanie</w:t>
      </w:r>
    </w:p>
    <w:p w:rsidR="00F40EFE" w:rsidRPr="00504F1A" w:rsidRDefault="00F40EFE" w:rsidP="002030C2">
      <w:pPr>
        <w:rPr>
          <w:sz w:val="24"/>
          <w:szCs w:val="24"/>
        </w:rPr>
      </w:pPr>
      <w:r w:rsidRPr="00F40EFE">
        <w:rPr>
          <w:b/>
          <w:sz w:val="24"/>
          <w:szCs w:val="24"/>
        </w:rPr>
        <w:t xml:space="preserve">Trieda </w:t>
      </w:r>
      <w:r w:rsidRPr="00F40EF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II.S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zadania</w:t>
      </w:r>
      <w:r>
        <w:rPr>
          <w:sz w:val="24"/>
          <w:szCs w:val="24"/>
        </w:rPr>
        <w:t xml:space="preserve">:                     </w:t>
      </w:r>
      <w:r w:rsidR="004761AA">
        <w:rPr>
          <w:sz w:val="24"/>
          <w:szCs w:val="24"/>
        </w:rPr>
        <w:t>19</w:t>
      </w:r>
      <w:r w:rsidRPr="00504F1A">
        <w:rPr>
          <w:sz w:val="24"/>
          <w:szCs w:val="24"/>
        </w:rPr>
        <w:t xml:space="preserve">. </w:t>
      </w:r>
      <w:r w:rsidR="00D40559">
        <w:rPr>
          <w:sz w:val="24"/>
          <w:szCs w:val="24"/>
        </w:rPr>
        <w:t xml:space="preserve">Október </w:t>
      </w:r>
      <w:r>
        <w:rPr>
          <w:sz w:val="24"/>
          <w:szCs w:val="24"/>
        </w:rPr>
        <w:t xml:space="preserve"> 20</w:t>
      </w:r>
      <w:r w:rsidR="003D4CF0">
        <w:rPr>
          <w:sz w:val="24"/>
          <w:szCs w:val="24"/>
        </w:rPr>
        <w:t>2</w:t>
      </w:r>
      <w:r w:rsidR="004761AA">
        <w:rPr>
          <w:sz w:val="24"/>
          <w:szCs w:val="24"/>
        </w:rPr>
        <w:t>3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odovzdania</w:t>
      </w:r>
      <w:r w:rsidRPr="00056822">
        <w:rPr>
          <w:sz w:val="24"/>
          <w:szCs w:val="24"/>
        </w:rPr>
        <w:t>:              1</w:t>
      </w:r>
      <w:r w:rsidR="004761AA">
        <w:rPr>
          <w:sz w:val="24"/>
          <w:szCs w:val="24"/>
        </w:rPr>
        <w:t>5</w:t>
      </w:r>
      <w:r w:rsidRPr="00056822">
        <w:rPr>
          <w:sz w:val="24"/>
          <w:szCs w:val="24"/>
        </w:rPr>
        <w:t>. apríl  202</w:t>
      </w:r>
      <w:r w:rsidR="004761AA">
        <w:rPr>
          <w:sz w:val="24"/>
          <w:szCs w:val="24"/>
        </w:rPr>
        <w:t>4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Dĺžka obhajoby</w:t>
      </w:r>
      <w:r w:rsidRPr="00504F1A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      20 minút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Miesto vykonania obhajoby</w:t>
      </w:r>
      <w:r w:rsidRPr="00504F1A">
        <w:rPr>
          <w:sz w:val="24"/>
          <w:szCs w:val="24"/>
        </w:rPr>
        <w:t xml:space="preserve">:  </w:t>
      </w:r>
      <w:r w:rsidR="00D40559" w:rsidRPr="004E2270">
        <w:rPr>
          <w:b/>
          <w:sz w:val="24"/>
          <w:szCs w:val="24"/>
        </w:rPr>
        <w:t xml:space="preserve">PPV Denný bar Lúč, Nám. </w:t>
      </w:r>
      <w:proofErr w:type="spellStart"/>
      <w:r w:rsidR="00D40559" w:rsidRPr="004E2270">
        <w:rPr>
          <w:b/>
          <w:sz w:val="24"/>
          <w:szCs w:val="24"/>
        </w:rPr>
        <w:t>Ľ.Štúra</w:t>
      </w:r>
      <w:proofErr w:type="spellEnd"/>
      <w:r w:rsidR="00D40559" w:rsidRPr="004E2270">
        <w:rPr>
          <w:b/>
          <w:sz w:val="24"/>
          <w:szCs w:val="24"/>
        </w:rPr>
        <w:t xml:space="preserve"> 1738, 955 01 Topoľčany</w:t>
      </w:r>
    </w:p>
    <w:p w:rsidR="002030C2" w:rsidRPr="00504F1A" w:rsidRDefault="002030C2" w:rsidP="002030C2">
      <w:pPr>
        <w:jc w:val="center"/>
        <w:rPr>
          <w:sz w:val="24"/>
          <w:szCs w:val="24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Forma: </w:t>
      </w:r>
      <w:r w:rsidRPr="00504F1A">
        <w:rPr>
          <w:sz w:val="24"/>
          <w:szCs w:val="24"/>
        </w:rPr>
        <w:t xml:space="preserve"> Obhajoba vlastného projektu </w:t>
      </w:r>
    </w:p>
    <w:p w:rsidR="002030C2" w:rsidRPr="00504F1A" w:rsidRDefault="002030C2" w:rsidP="002030C2">
      <w:pPr>
        <w:rPr>
          <w:b/>
          <w:sz w:val="24"/>
          <w:szCs w:val="24"/>
        </w:rPr>
      </w:pPr>
    </w:p>
    <w:p w:rsidR="002030C2" w:rsidRDefault="002030C2" w:rsidP="002030C2">
      <w:pPr>
        <w:spacing w:after="0"/>
      </w:pPr>
      <w:r w:rsidRPr="00504F1A">
        <w:rPr>
          <w:b/>
          <w:sz w:val="24"/>
          <w:szCs w:val="24"/>
        </w:rPr>
        <w:t>Zadanie:</w:t>
      </w:r>
      <w:r w:rsidRPr="00504F1A">
        <w:rPr>
          <w:sz w:val="24"/>
          <w:szCs w:val="24"/>
        </w:rPr>
        <w:t xml:space="preserve"> </w:t>
      </w:r>
      <w:r w:rsidR="00FE26F3">
        <w:rPr>
          <w:sz w:val="24"/>
          <w:szCs w:val="24"/>
        </w:rPr>
        <w:t xml:space="preserve">-   </w:t>
      </w:r>
      <w:r w:rsidR="00FE26F3" w:rsidRPr="00FE26F3">
        <w:rPr>
          <w:sz w:val="24"/>
          <w:szCs w:val="24"/>
        </w:rPr>
        <w:t>Vypracujte písomne zadanú tému v uvedenom členení  a prakticky predveďte</w:t>
      </w:r>
      <w:r w:rsidR="00FE26F3">
        <w:t xml:space="preserve"> </w:t>
      </w:r>
    </w:p>
    <w:p w:rsidR="00FE26F3" w:rsidRPr="000A79C8" w:rsidRDefault="00FE26F3" w:rsidP="002030C2">
      <w:pPr>
        <w:spacing w:after="0"/>
        <w:rPr>
          <w:sz w:val="24"/>
          <w:szCs w:val="24"/>
        </w:rPr>
      </w:pP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História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Súčasný stav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 xml:space="preserve">Predstavenie vybranej témy 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Kalkulácia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Vlastný návrh na zdokonalenie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 xml:space="preserve">Využitie vlastného návrhu v praxi </w:t>
      </w:r>
    </w:p>
    <w:p w:rsidR="00D40559" w:rsidRPr="0092325D" w:rsidRDefault="00D40559" w:rsidP="00D40559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2325D">
        <w:rPr>
          <w:sz w:val="24"/>
          <w:szCs w:val="24"/>
        </w:rPr>
        <w:t>Praktická realizácia vlastného návrhu</w:t>
      </w:r>
    </w:p>
    <w:p w:rsidR="002030C2" w:rsidRPr="000A79C8" w:rsidRDefault="002030C2" w:rsidP="002030C2">
      <w:pPr>
        <w:spacing w:after="0"/>
        <w:rPr>
          <w:sz w:val="24"/>
          <w:szCs w:val="24"/>
        </w:rPr>
      </w:pPr>
    </w:p>
    <w:p w:rsidR="002030C2" w:rsidRPr="00504F1A" w:rsidRDefault="002030C2" w:rsidP="002030C2">
      <w:pPr>
        <w:spacing w:after="0"/>
        <w:rPr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Pokyny: </w:t>
      </w:r>
      <w:r>
        <w:rPr>
          <w:b/>
          <w:sz w:val="24"/>
          <w:szCs w:val="24"/>
        </w:rPr>
        <w:t xml:space="preserve">-     </w:t>
      </w:r>
      <w:r w:rsidRPr="000A79C8">
        <w:rPr>
          <w:sz w:val="24"/>
          <w:szCs w:val="24"/>
        </w:rPr>
        <w:t>Pozorne si prečítajte zadanie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Pri vypracovaní úloh využite rady konzultanta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 xml:space="preserve">K obhajobe si </w:t>
      </w:r>
      <w:r w:rsidR="00D40559">
        <w:rPr>
          <w:sz w:val="24"/>
          <w:szCs w:val="24"/>
        </w:rPr>
        <w:t xml:space="preserve">pripravte vlastný výrobok </w:t>
      </w:r>
    </w:p>
    <w:p w:rsidR="002030C2" w:rsidRPr="00504F1A" w:rsidRDefault="002030C2" w:rsidP="002030C2">
      <w:pPr>
        <w:spacing w:after="0"/>
        <w:ind w:left="855"/>
        <w:rPr>
          <w:sz w:val="24"/>
          <w:szCs w:val="24"/>
        </w:rPr>
      </w:pPr>
    </w:p>
    <w:p w:rsidR="002030C2" w:rsidRPr="00504F1A" w:rsidRDefault="002030C2" w:rsidP="002030C2">
      <w:pPr>
        <w:rPr>
          <w:b/>
          <w:sz w:val="24"/>
          <w:szCs w:val="24"/>
        </w:rPr>
      </w:pPr>
      <w:r w:rsidRPr="000A79C8">
        <w:rPr>
          <w:b/>
          <w:sz w:val="24"/>
          <w:szCs w:val="24"/>
        </w:rPr>
        <w:t>Pri obhajobe využite:</w:t>
      </w:r>
    </w:p>
    <w:p w:rsidR="002030C2" w:rsidRDefault="00D40559" w:rsidP="002030C2">
      <w:pPr>
        <w:rPr>
          <w:sz w:val="24"/>
          <w:szCs w:val="24"/>
        </w:rPr>
      </w:pPr>
      <w:r>
        <w:rPr>
          <w:sz w:val="24"/>
          <w:szCs w:val="24"/>
        </w:rPr>
        <w:t>Pracovné prostriedky a predmety / ingrediencie /</w:t>
      </w:r>
    </w:p>
    <w:p w:rsidR="002030C2" w:rsidRDefault="002030C2" w:rsidP="002030C2">
      <w:pPr>
        <w:rPr>
          <w:sz w:val="24"/>
          <w:szCs w:val="24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0464E0" w:rsidRDefault="000464E0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05071" w:rsidRDefault="002030C2" w:rsidP="002030C2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</w:t>
      </w:r>
      <w:r w:rsidRPr="00205071">
        <w:rPr>
          <w:b/>
          <w:sz w:val="24"/>
          <w:szCs w:val="24"/>
          <w:u w:val="single"/>
        </w:rPr>
        <w:t xml:space="preserve">Príloha č. </w:t>
      </w:r>
      <w:r>
        <w:rPr>
          <w:b/>
          <w:sz w:val="24"/>
          <w:szCs w:val="24"/>
          <w:u w:val="single"/>
        </w:rPr>
        <w:t>4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>, Tovarnícka 1609, Topoľčany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FE26F3" w:rsidP="002030C2">
      <w:pPr>
        <w:spacing w:line="240" w:lineRule="auto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Praktická realizácia</w:t>
      </w:r>
    </w:p>
    <w:p w:rsidR="00FE26F3" w:rsidRPr="00FE26F3" w:rsidRDefault="00FE26F3" w:rsidP="002030C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Moderná gastronómia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FE26F3" w:rsidRDefault="00FE26F3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FE26F3" w:rsidRDefault="00FE26F3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FE26F3" w:rsidRDefault="00FE26F3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Pr="00485D32" w:rsidRDefault="002030C2" w:rsidP="002030C2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>, Tovarnícka 1609, Topoľčany</w:t>
      </w: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0464E0" w:rsidRDefault="002030C2" w:rsidP="002030C2">
      <w:pPr>
        <w:pStyle w:val="Odsekzoznamu"/>
        <w:spacing w:after="0" w:line="240" w:lineRule="auto"/>
        <w:rPr>
          <w:b/>
          <w:sz w:val="24"/>
          <w:szCs w:val="24"/>
        </w:rPr>
      </w:pPr>
      <w:r w:rsidRPr="000464E0">
        <w:rPr>
          <w:sz w:val="24"/>
          <w:szCs w:val="24"/>
        </w:rPr>
        <w:t xml:space="preserve">Študenti  študijného odboru </w:t>
      </w:r>
      <w:r w:rsidR="00D40559" w:rsidRPr="000464E0">
        <w:rPr>
          <w:sz w:val="24"/>
          <w:szCs w:val="24"/>
        </w:rPr>
        <w:t>6421</w:t>
      </w:r>
      <w:r w:rsidRPr="000464E0">
        <w:rPr>
          <w:sz w:val="24"/>
          <w:szCs w:val="24"/>
        </w:rPr>
        <w:t xml:space="preserve"> L PRS boli oboznámení s internou smernicou o PČOZ   MS  dňa </w:t>
      </w:r>
      <w:r w:rsidR="00F40EFE">
        <w:rPr>
          <w:sz w:val="24"/>
          <w:szCs w:val="24"/>
        </w:rPr>
        <w:t>19</w:t>
      </w:r>
      <w:r w:rsidR="00D40559" w:rsidRPr="000464E0">
        <w:rPr>
          <w:sz w:val="24"/>
          <w:szCs w:val="24"/>
        </w:rPr>
        <w:t>.10</w:t>
      </w:r>
      <w:r w:rsidRPr="000464E0">
        <w:rPr>
          <w:sz w:val="24"/>
          <w:szCs w:val="24"/>
        </w:rPr>
        <w:t>.20</w:t>
      </w:r>
      <w:r w:rsidR="00B21B6A" w:rsidRPr="000464E0">
        <w:rPr>
          <w:sz w:val="24"/>
          <w:szCs w:val="24"/>
        </w:rPr>
        <w:t>2</w:t>
      </w:r>
      <w:r w:rsidR="00F40EFE">
        <w:rPr>
          <w:sz w:val="24"/>
          <w:szCs w:val="24"/>
        </w:rPr>
        <w:t>3</w:t>
      </w:r>
      <w:r w:rsidRPr="000464E0">
        <w:rPr>
          <w:sz w:val="24"/>
          <w:szCs w:val="24"/>
        </w:rPr>
        <w:t>, kedy im boli zadané témy na vytvorenie vlastnéh</w:t>
      </w:r>
      <w:r w:rsidR="008F5B6C">
        <w:rPr>
          <w:sz w:val="24"/>
          <w:szCs w:val="24"/>
        </w:rPr>
        <w:t>o projektu predvedenie komplexnej úlohy</w:t>
      </w:r>
      <w:r w:rsidRPr="000464E0">
        <w:rPr>
          <w:sz w:val="24"/>
          <w:szCs w:val="24"/>
        </w:rPr>
        <w:t xml:space="preserve"> , čo potvrdzujú svojim podpisom :</w:t>
      </w:r>
    </w:p>
    <w:p w:rsidR="000464E0" w:rsidRDefault="000464E0" w:rsidP="002030C2">
      <w:pPr>
        <w:pStyle w:val="Odsekzoznamu"/>
        <w:spacing w:after="0" w:line="240" w:lineRule="auto"/>
        <w:rPr>
          <w:b/>
          <w:sz w:val="24"/>
          <w:szCs w:val="24"/>
        </w:rPr>
      </w:pPr>
    </w:p>
    <w:p w:rsidR="00F40EFE" w:rsidRDefault="00F40EFE" w:rsidP="002030C2">
      <w:pPr>
        <w:pStyle w:val="Odsekzoznamu"/>
        <w:spacing w:after="0" w:line="240" w:lineRule="auto"/>
        <w:rPr>
          <w:b/>
          <w:sz w:val="24"/>
          <w:szCs w:val="24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40EFE" w:rsidRPr="002401CF" w:rsidTr="00F40EFE">
        <w:trPr>
          <w:trHeight w:val="2044"/>
        </w:trPr>
        <w:tc>
          <w:tcPr>
            <w:tcW w:w="9747" w:type="dxa"/>
          </w:tcPr>
          <w:p w:rsidR="00F40EFE" w:rsidRPr="002401CF" w:rsidRDefault="00F40EFE" w:rsidP="005D6FA5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</w:tr>
    </w:tbl>
    <w:p w:rsidR="00F40EFE" w:rsidRDefault="00F40EFE" w:rsidP="002030C2">
      <w:pPr>
        <w:pStyle w:val="Odsekzoznamu"/>
        <w:spacing w:after="0" w:line="240" w:lineRule="auto"/>
        <w:rPr>
          <w:b/>
          <w:sz w:val="24"/>
          <w:szCs w:val="24"/>
        </w:rPr>
      </w:pPr>
    </w:p>
    <w:sectPr w:rsidR="00F40EFE" w:rsidSect="00F40EF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0A4"/>
    <w:multiLevelType w:val="hybridMultilevel"/>
    <w:tmpl w:val="3AFC20B2"/>
    <w:lvl w:ilvl="0" w:tplc="C368EF04">
      <w:start w:val="1"/>
      <w:numFmt w:val="bullet"/>
      <w:lvlText w:val="–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C"/>
    <w:rsid w:val="0000376A"/>
    <w:rsid w:val="000464E0"/>
    <w:rsid w:val="00056822"/>
    <w:rsid w:val="000E311F"/>
    <w:rsid w:val="00105D70"/>
    <w:rsid w:val="00165CCD"/>
    <w:rsid w:val="002030C2"/>
    <w:rsid w:val="0022203B"/>
    <w:rsid w:val="00232363"/>
    <w:rsid w:val="002401CF"/>
    <w:rsid w:val="0025620B"/>
    <w:rsid w:val="002B15C3"/>
    <w:rsid w:val="003123E8"/>
    <w:rsid w:val="00312996"/>
    <w:rsid w:val="003C66EE"/>
    <w:rsid w:val="003C72C3"/>
    <w:rsid w:val="003D1B7C"/>
    <w:rsid w:val="003D4CF0"/>
    <w:rsid w:val="003D63F8"/>
    <w:rsid w:val="004761AA"/>
    <w:rsid w:val="004A0496"/>
    <w:rsid w:val="004F3316"/>
    <w:rsid w:val="00500D91"/>
    <w:rsid w:val="00523A6C"/>
    <w:rsid w:val="005669C6"/>
    <w:rsid w:val="00580FB9"/>
    <w:rsid w:val="00595A81"/>
    <w:rsid w:val="005D2C6E"/>
    <w:rsid w:val="005D4D5E"/>
    <w:rsid w:val="005E1413"/>
    <w:rsid w:val="00602AA4"/>
    <w:rsid w:val="0062176A"/>
    <w:rsid w:val="00630E0E"/>
    <w:rsid w:val="006501B1"/>
    <w:rsid w:val="00696279"/>
    <w:rsid w:val="006C5E7B"/>
    <w:rsid w:val="006D0A83"/>
    <w:rsid w:val="006F31BB"/>
    <w:rsid w:val="007126D2"/>
    <w:rsid w:val="007136A1"/>
    <w:rsid w:val="007A7D3A"/>
    <w:rsid w:val="007B0395"/>
    <w:rsid w:val="007D66A9"/>
    <w:rsid w:val="008A2859"/>
    <w:rsid w:val="008B0A34"/>
    <w:rsid w:val="008C5C62"/>
    <w:rsid w:val="008E488A"/>
    <w:rsid w:val="008F5B6C"/>
    <w:rsid w:val="00907196"/>
    <w:rsid w:val="0092325D"/>
    <w:rsid w:val="009C104D"/>
    <w:rsid w:val="00A2650D"/>
    <w:rsid w:val="00A644AC"/>
    <w:rsid w:val="00AD340D"/>
    <w:rsid w:val="00AD6AFE"/>
    <w:rsid w:val="00AD6F96"/>
    <w:rsid w:val="00B12C47"/>
    <w:rsid w:val="00B21B6A"/>
    <w:rsid w:val="00C14A59"/>
    <w:rsid w:val="00C21165"/>
    <w:rsid w:val="00C40236"/>
    <w:rsid w:val="00C628E4"/>
    <w:rsid w:val="00D40559"/>
    <w:rsid w:val="00D427F0"/>
    <w:rsid w:val="00E008CD"/>
    <w:rsid w:val="00E2376A"/>
    <w:rsid w:val="00E45737"/>
    <w:rsid w:val="00E65301"/>
    <w:rsid w:val="00EE654E"/>
    <w:rsid w:val="00F01C7C"/>
    <w:rsid w:val="00F339FA"/>
    <w:rsid w:val="00F40EFE"/>
    <w:rsid w:val="00F61400"/>
    <w:rsid w:val="00FA26C9"/>
    <w:rsid w:val="00FE26F3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F1C6"/>
  <w15:docId w15:val="{91AC6C05-9206-4443-B47D-0A5A0F18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A6C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523A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1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0464E0"/>
    <w:rPr>
      <w:color w:val="0000FF"/>
      <w:u w:val="single"/>
    </w:rPr>
  </w:style>
  <w:style w:type="character" w:styleId="Intenzvnezvraznenie">
    <w:name w:val="Intense Emphasis"/>
    <w:basedOn w:val="Predvolenpsmoodseku"/>
    <w:uiPriority w:val="21"/>
    <w:qFormat/>
    <w:rsid w:val="003C66EE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40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1734-B815-4A6E-A961-866A10B8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Sekmanova</cp:lastModifiedBy>
  <cp:revision>3</cp:revision>
  <dcterms:created xsi:type="dcterms:W3CDTF">2024-01-19T10:16:00Z</dcterms:created>
  <dcterms:modified xsi:type="dcterms:W3CDTF">2024-01-19T11:28:00Z</dcterms:modified>
</cp:coreProperties>
</file>