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B2" w:rsidRPr="00484CB7" w:rsidRDefault="00196AB2" w:rsidP="00430BC4">
      <w:pPr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484CB7">
        <w:rPr>
          <w:rFonts w:ascii="Arial Unicode MS" w:eastAsia="Arial Unicode MS" w:hAnsi="Arial Unicode MS" w:cs="Arial Unicode MS"/>
          <w:b/>
          <w:sz w:val="28"/>
        </w:rPr>
        <w:t>KALENDARZ ROKU SZKOLNEGO 2023/2024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2782"/>
        <w:gridCol w:w="2552"/>
        <w:gridCol w:w="4507"/>
      </w:tblGrid>
      <w:tr w:rsidR="00196AB2" w:rsidRPr="0060110D" w:rsidTr="00B85012">
        <w:tc>
          <w:tcPr>
            <w:tcW w:w="615" w:type="dxa"/>
          </w:tcPr>
          <w:p w:rsidR="00196AB2" w:rsidRPr="0060110D" w:rsidRDefault="00196AB2" w:rsidP="00196AB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1.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Rozpoczęcie roku szkolnego</w:t>
            </w:r>
          </w:p>
        </w:tc>
        <w:tc>
          <w:tcPr>
            <w:tcW w:w="255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4 września 2023r.</w:t>
            </w:r>
          </w:p>
        </w:tc>
        <w:tc>
          <w:tcPr>
            <w:tcW w:w="4507" w:type="dxa"/>
          </w:tcPr>
          <w:p w:rsidR="0060110D" w:rsidRDefault="00E615DE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0"/>
              </w:rPr>
              <w:t>Podstawa prawna:</w:t>
            </w:r>
            <w:r w:rsidR="0060110D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="0060110D" w:rsidRPr="0060110D">
              <w:rPr>
                <w:rFonts w:ascii="Arial Unicode MS" w:eastAsia="Arial Unicode MS" w:hAnsi="Arial Unicode MS" w:cs="Arial Unicode MS" w:hint="eastAsia"/>
                <w:sz w:val="20"/>
              </w:rPr>
              <w:t>§</w:t>
            </w:r>
            <w:r w:rsidR="0060110D" w:rsidRPr="0060110D">
              <w:rPr>
                <w:rFonts w:ascii="Arial Unicode MS" w:eastAsia="Arial Unicode MS" w:hAnsi="Arial Unicode MS" w:cs="Arial Unicode MS"/>
                <w:sz w:val="20"/>
              </w:rPr>
              <w:t xml:space="preserve"> 2</w:t>
            </w:r>
            <w:r w:rsidR="0060110D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="0060110D" w:rsidRPr="0060110D">
              <w:rPr>
                <w:rFonts w:ascii="Arial Unicode MS" w:eastAsia="Arial Unicode MS" w:hAnsi="Arial Unicode MS" w:cs="Arial Unicode MS"/>
                <w:sz w:val="20"/>
              </w:rPr>
              <w:t>ust.</w:t>
            </w:r>
            <w:r w:rsidR="0060110D">
              <w:rPr>
                <w:rFonts w:ascii="Arial Unicode MS" w:eastAsia="Arial Unicode MS" w:hAnsi="Arial Unicode MS" w:cs="Arial Unicode MS"/>
                <w:sz w:val="20"/>
              </w:rPr>
              <w:t xml:space="preserve"> 1 rozporządzenia</w:t>
            </w:r>
            <w:r w:rsidR="008975E5">
              <w:rPr>
                <w:rFonts w:ascii="Arial Unicode MS" w:eastAsia="Arial Unicode MS" w:hAnsi="Arial Unicode MS" w:cs="Arial Unicode MS"/>
                <w:sz w:val="20"/>
              </w:rPr>
              <w:t xml:space="preserve"> Ministra Edukacji i Sportu z dn. 18 kwietnia 2002r. w sprawie organizacji roku szkolnego</w:t>
            </w:r>
          </w:p>
          <w:p w:rsidR="008975E5" w:rsidRDefault="008975E5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(Dz. U. Nr 46, poz. 432, z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. zm.) oraz             </w:t>
            </w:r>
            <w:r w:rsidRPr="008975E5">
              <w:rPr>
                <w:rFonts w:ascii="Arial Unicode MS" w:eastAsia="Arial Unicode MS" w:hAnsi="Arial Unicode MS" w:cs="Arial Unicode MS"/>
                <w:sz w:val="20"/>
              </w:rPr>
              <w:t>§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2 ust. 1 rozporządzenia Ministra Edukacji Narodowej z dnia 11 sierpnia 2017r. w sprawie organizacji roku szkolnego (Dz. U. poz. 1603 </w:t>
            </w:r>
          </w:p>
          <w:p w:rsidR="00196AB2" w:rsidRPr="0060110D" w:rsidRDefault="008975E5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z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>. zm.).</w:t>
            </w:r>
          </w:p>
        </w:tc>
      </w:tr>
      <w:tr w:rsidR="00196AB2" w:rsidRPr="0060110D" w:rsidTr="00B85012">
        <w:tc>
          <w:tcPr>
            <w:tcW w:w="615" w:type="dxa"/>
          </w:tcPr>
          <w:p w:rsidR="00196AB2" w:rsidRPr="0060110D" w:rsidRDefault="00196AB2" w:rsidP="00196AB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2.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tabs>
                <w:tab w:val="left" w:pos="260"/>
              </w:tabs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Zimowa przerwa świąteczna</w:t>
            </w:r>
          </w:p>
        </w:tc>
        <w:tc>
          <w:tcPr>
            <w:tcW w:w="255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23-31 grudnia 2023r.</w:t>
            </w:r>
          </w:p>
        </w:tc>
        <w:tc>
          <w:tcPr>
            <w:tcW w:w="4507" w:type="dxa"/>
          </w:tcPr>
          <w:p w:rsidR="00196AB2" w:rsidRDefault="008975E5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8975E5">
              <w:rPr>
                <w:rFonts w:ascii="Arial Unicode MS" w:eastAsia="Arial Unicode MS" w:hAnsi="Arial Unicode MS" w:cs="Arial Unicode MS"/>
                <w:b/>
                <w:sz w:val="20"/>
              </w:rPr>
              <w:t>Podstawa prawna:</w:t>
            </w:r>
            <w:r w:rsidRPr="008975E5">
              <w:rPr>
                <w:rFonts w:ascii="Arial Unicode MS" w:eastAsia="Arial Unicode MS" w:hAnsi="Arial Unicode MS" w:cs="Arial Unicode MS"/>
                <w:sz w:val="20"/>
              </w:rPr>
              <w:t xml:space="preserve"> §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3 ust. 1 pkt 1 </w:t>
            </w:r>
          </w:p>
          <w:p w:rsidR="00B85012" w:rsidRPr="008975E5" w:rsidRDefault="008975E5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rozporządzenia Ministra Edukacji Narodowej</w:t>
            </w:r>
            <w:r w:rsidR="00B85012">
              <w:rPr>
                <w:rFonts w:ascii="Arial Unicode MS" w:eastAsia="Arial Unicode MS" w:hAnsi="Arial Unicode MS" w:cs="Arial Unicode MS"/>
                <w:sz w:val="20"/>
              </w:rPr>
              <w:t xml:space="preserve">  </w:t>
            </w:r>
            <w:r w:rsidR="00430BC4">
              <w:rPr>
                <w:rFonts w:ascii="Arial Unicode MS" w:eastAsia="Arial Unicode MS" w:hAnsi="Arial Unicode MS" w:cs="Arial Unicode MS"/>
                <w:sz w:val="20"/>
              </w:rPr>
              <w:t xml:space="preserve">   </w:t>
            </w:r>
            <w:r w:rsidR="00B85012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i Sportu z dnia 18 kwietnia 2002r. w sprawie</w:t>
            </w:r>
            <w:r w:rsidR="002942BC">
              <w:rPr>
                <w:rFonts w:ascii="Arial Unicode MS" w:eastAsia="Arial Unicode MS" w:hAnsi="Arial Unicode MS" w:cs="Arial Unicode MS"/>
                <w:sz w:val="20"/>
              </w:rPr>
              <w:t xml:space="preserve"> organizacji roku szkolnego (Dz. U. Nr 46, poz. 432, z </w:t>
            </w:r>
            <w:proofErr w:type="spellStart"/>
            <w:r w:rsidR="002942BC"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 w:rsidR="002942BC">
              <w:rPr>
                <w:rFonts w:ascii="Arial Unicode MS" w:eastAsia="Arial Unicode MS" w:hAnsi="Arial Unicode MS" w:cs="Arial Unicode MS"/>
                <w:sz w:val="20"/>
              </w:rPr>
              <w:t xml:space="preserve">. zm.) oraz </w:t>
            </w:r>
            <w:r w:rsidR="002942BC" w:rsidRPr="002942BC">
              <w:rPr>
                <w:rFonts w:ascii="Arial Unicode MS" w:eastAsia="Arial Unicode MS" w:hAnsi="Arial Unicode MS" w:cs="Arial Unicode MS"/>
                <w:sz w:val="20"/>
              </w:rPr>
              <w:t>§</w:t>
            </w:r>
            <w:r w:rsidR="002942BC">
              <w:rPr>
                <w:rFonts w:ascii="Arial Unicode MS" w:eastAsia="Arial Unicode MS" w:hAnsi="Arial Unicode MS" w:cs="Arial Unicode MS"/>
                <w:sz w:val="20"/>
              </w:rPr>
              <w:t xml:space="preserve"> 3 ust. 1 pkt 1 rozporządzenia Ministra Edukacji Narodowej     z dnia 11 sierpnia 2017r. w sprawie organizacji roku szkolnego (Dz. U. poz. 1603 z </w:t>
            </w:r>
            <w:proofErr w:type="spellStart"/>
            <w:r w:rsidR="002942BC"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 w:rsidR="002942BC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="00430BC4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2942BC">
              <w:rPr>
                <w:rFonts w:ascii="Arial Unicode MS" w:eastAsia="Arial Unicode MS" w:hAnsi="Arial Unicode MS" w:cs="Arial Unicode MS"/>
                <w:sz w:val="20"/>
              </w:rPr>
              <w:t>zm.).</w:t>
            </w:r>
          </w:p>
        </w:tc>
      </w:tr>
      <w:tr w:rsidR="00196AB2" w:rsidRPr="0060110D" w:rsidTr="00B85012">
        <w:tc>
          <w:tcPr>
            <w:tcW w:w="615" w:type="dxa"/>
          </w:tcPr>
          <w:p w:rsidR="00196AB2" w:rsidRPr="0060110D" w:rsidRDefault="00196AB2" w:rsidP="00196AB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3.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Ferie zimowe</w:t>
            </w:r>
          </w:p>
        </w:tc>
        <w:tc>
          <w:tcPr>
            <w:tcW w:w="2552" w:type="dxa"/>
          </w:tcPr>
          <w:p w:rsidR="00196AB2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15-28 stycznia 2024r.</w:t>
            </w:r>
          </w:p>
        </w:tc>
        <w:tc>
          <w:tcPr>
            <w:tcW w:w="4507" w:type="dxa"/>
          </w:tcPr>
          <w:p w:rsidR="00B85012" w:rsidRPr="00B85012" w:rsidRDefault="002942BC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942BC">
              <w:rPr>
                <w:rFonts w:ascii="Arial Unicode MS" w:eastAsia="Arial Unicode MS" w:hAnsi="Arial Unicode MS" w:cs="Arial Unicode MS"/>
                <w:b/>
                <w:sz w:val="20"/>
              </w:rPr>
              <w:t>Podstawa prawna:</w:t>
            </w:r>
            <w:r w:rsidR="00B85012" w:rsidRPr="00B85012">
              <w:rPr>
                <w:rFonts w:ascii="Arial Unicode MS" w:eastAsia="Arial Unicode MS" w:hAnsi="Arial Unicode MS" w:cs="Arial Unicode MS"/>
                <w:sz w:val="20"/>
              </w:rPr>
              <w:t xml:space="preserve"> § 3 ust. 1 pkt 2 rozporządzenia Ministra Edukacji Narodowej</w:t>
            </w:r>
            <w:r w:rsidR="00430BC4"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  <w:r w:rsidR="00B85012" w:rsidRPr="00B85012">
              <w:rPr>
                <w:rFonts w:ascii="Arial Unicode MS" w:eastAsia="Arial Unicode MS" w:hAnsi="Arial Unicode MS" w:cs="Arial Unicode MS"/>
                <w:sz w:val="20"/>
              </w:rPr>
              <w:t xml:space="preserve"> i Sportu z dnia 18 kwietnia 2002 r. w sprawie organizacji roku szkolnego (Dz. U. Nr 46, poz. 432, z </w:t>
            </w:r>
            <w:proofErr w:type="spellStart"/>
            <w:r w:rsidR="00B85012" w:rsidRPr="00B85012"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 w:rsidR="00B85012" w:rsidRPr="00B85012">
              <w:rPr>
                <w:rFonts w:ascii="Arial Unicode MS" w:eastAsia="Arial Unicode MS" w:hAnsi="Arial Unicode MS" w:cs="Arial Unicode MS"/>
                <w:sz w:val="20"/>
              </w:rPr>
              <w:t>. zm.) oraz § 3 ust. 1 pkt 2 rozporządzenia Ministra Edukacji Narodowej</w:t>
            </w:r>
          </w:p>
          <w:p w:rsidR="00B85012" w:rsidRPr="00B85012" w:rsidRDefault="00B85012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z dnia 11 sierpnia 2017 r. w sprawie organizacji roku szkolnego (Dz. U. poz. 1603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t>z późn.zm.).</w:t>
            </w:r>
          </w:p>
        </w:tc>
      </w:tr>
      <w:tr w:rsidR="00196AB2" w:rsidRPr="0060110D" w:rsidTr="00B85012">
        <w:tc>
          <w:tcPr>
            <w:tcW w:w="615" w:type="dxa"/>
          </w:tcPr>
          <w:p w:rsidR="00196AB2" w:rsidRPr="0060110D" w:rsidRDefault="00196AB2" w:rsidP="00196AB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4.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Koniec semestru</w:t>
            </w:r>
          </w:p>
        </w:tc>
        <w:tc>
          <w:tcPr>
            <w:tcW w:w="2552" w:type="dxa"/>
          </w:tcPr>
          <w:p w:rsidR="00196AB2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28 stycznia 2024r.</w:t>
            </w:r>
          </w:p>
        </w:tc>
        <w:tc>
          <w:tcPr>
            <w:tcW w:w="4507" w:type="dxa"/>
          </w:tcPr>
          <w:p w:rsidR="00B85012" w:rsidRPr="00B85012" w:rsidRDefault="00B85012" w:rsidP="00B8501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8501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Podstawa prawna:</w:t>
            </w:r>
            <w:r w:rsidRPr="00B8501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§ 11 ust. 1 i 2 Statutu Szkoły Podstawowej nr 4 im. 18 Pułku Artylerii Lekkiej w Ostrowi Mazowieckiej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196AB2" w:rsidRPr="0060110D" w:rsidTr="00B85012">
        <w:tc>
          <w:tcPr>
            <w:tcW w:w="615" w:type="dxa"/>
          </w:tcPr>
          <w:p w:rsidR="00196AB2" w:rsidRPr="0060110D" w:rsidRDefault="00196AB2" w:rsidP="00196AB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5.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Wiosenna przerwa świąteczna</w:t>
            </w:r>
          </w:p>
        </w:tc>
        <w:tc>
          <w:tcPr>
            <w:tcW w:w="2552" w:type="dxa"/>
          </w:tcPr>
          <w:p w:rsidR="00196AB2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28.03-2.04. 2024r.</w:t>
            </w:r>
          </w:p>
        </w:tc>
        <w:tc>
          <w:tcPr>
            <w:tcW w:w="4507" w:type="dxa"/>
          </w:tcPr>
          <w:p w:rsidR="00B85012" w:rsidRPr="00B85012" w:rsidRDefault="00B85012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B85012">
              <w:rPr>
                <w:rFonts w:ascii="Arial Unicode MS" w:eastAsia="Arial Unicode MS" w:hAnsi="Arial Unicode MS" w:cs="Arial Unicode MS"/>
                <w:b/>
                <w:sz w:val="20"/>
              </w:rPr>
              <w:t>Podstawa prawna: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 § 3 ust. 1 pkt. 3 rozporządzenia Ministra Edukacji Narodowej </w:t>
            </w:r>
            <w:r w:rsidR="002A15D6">
              <w:rPr>
                <w:rFonts w:ascii="Arial Unicode MS" w:eastAsia="Arial Unicode MS" w:hAnsi="Arial Unicode MS" w:cs="Arial Unicode MS"/>
                <w:sz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i Sportu z dnia 18 kwietnia 2002 r. w sprawie organizacji roku szkolnego (Dz. U. Nr 46, poz. 432, z </w:t>
            </w:r>
            <w:proofErr w:type="spellStart"/>
            <w:r w:rsidRPr="00B85012"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 w:rsidRPr="00B85012">
              <w:rPr>
                <w:rFonts w:ascii="Arial Unicode MS" w:eastAsia="Arial Unicode MS" w:hAnsi="Arial Unicode MS" w:cs="Arial Unicode MS"/>
                <w:sz w:val="20"/>
              </w:rPr>
              <w:t>. zm.) oraz § 3 ust. 1 pkt 3 rozporządzenia Ministra Edukacji Narodowej</w:t>
            </w:r>
          </w:p>
          <w:p w:rsidR="00430BC4" w:rsidRPr="00B85012" w:rsidRDefault="00B85012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z dnia 11 sierpnia 2017 r. w sprawie organizacji roku szkolnego (Dz. U. poz. 1603 z </w:t>
            </w:r>
            <w:proofErr w:type="spellStart"/>
            <w:r w:rsidRPr="00B85012"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 w:rsidRPr="00B85012">
              <w:rPr>
                <w:rFonts w:ascii="Arial Unicode MS" w:eastAsia="Arial Unicode MS" w:hAnsi="Arial Unicode MS" w:cs="Arial Unicode MS"/>
                <w:sz w:val="20"/>
              </w:rPr>
              <w:t>. zm.).</w:t>
            </w:r>
          </w:p>
        </w:tc>
      </w:tr>
      <w:tr w:rsidR="00196AB2" w:rsidRPr="0060110D" w:rsidTr="00B85012">
        <w:tc>
          <w:tcPr>
            <w:tcW w:w="615" w:type="dxa"/>
          </w:tcPr>
          <w:p w:rsidR="00196AB2" w:rsidRPr="0060110D" w:rsidRDefault="00196AB2" w:rsidP="00430BC4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6.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Egzamin ósmoklasisty</w:t>
            </w: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Język polski</w:t>
            </w:r>
          </w:p>
          <w:p w:rsidR="0060110D" w:rsidRPr="0060110D" w:rsidRDefault="0060110D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Matematyka</w:t>
            </w:r>
          </w:p>
          <w:p w:rsidR="0060110D" w:rsidRPr="0060110D" w:rsidRDefault="0060110D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Język obcy nowożytny</w:t>
            </w: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Egzamin ósmoklasisty termin dodatkowy:</w:t>
            </w: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Język polski</w:t>
            </w:r>
          </w:p>
          <w:p w:rsidR="00E615DE" w:rsidRPr="0060110D" w:rsidRDefault="00E615DE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Matematyka</w:t>
            </w:r>
          </w:p>
          <w:p w:rsidR="00E615DE" w:rsidRPr="0060110D" w:rsidRDefault="00E615DE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Język obcy nowożytny</w:t>
            </w:r>
          </w:p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</w:tcPr>
          <w:p w:rsidR="00E615DE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430BC4" w:rsidRPr="0060110D" w:rsidRDefault="00430BC4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60110D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 xml:space="preserve">14 maja 2024r. 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godz.9.00</w:t>
            </w:r>
          </w:p>
          <w:p w:rsidR="0060110D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 xml:space="preserve">15 maja 2024r. 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lastRenderedPageBreak/>
              <w:t>godz.9.00</w:t>
            </w:r>
          </w:p>
          <w:p w:rsidR="0060110D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 xml:space="preserve">16 maja 2024r. 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godz.9.00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E615DE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60110D" w:rsidRPr="0060110D" w:rsidRDefault="0060110D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 xml:space="preserve">10 czerwca 2024r. 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 xml:space="preserve"> godz.9.00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 xml:space="preserve">11 czerwca 2024r. 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 xml:space="preserve"> godz.9.00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 xml:space="preserve">12 czerwca 2024r. 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 xml:space="preserve"> godz.9.00</w:t>
            </w:r>
          </w:p>
        </w:tc>
        <w:tc>
          <w:tcPr>
            <w:tcW w:w="4507" w:type="dxa"/>
          </w:tcPr>
          <w:p w:rsidR="00B85012" w:rsidRPr="00B85012" w:rsidRDefault="00B85012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B85012">
              <w:rPr>
                <w:rFonts w:ascii="Arial Unicode MS" w:eastAsia="Arial Unicode MS" w:hAnsi="Arial Unicode MS" w:cs="Arial Unicode MS"/>
                <w:b/>
                <w:sz w:val="20"/>
              </w:rPr>
              <w:lastRenderedPageBreak/>
              <w:t>Podstawa prawna: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 art. 9a ust. 2 pkt 10 lit. </w:t>
            </w:r>
          </w:p>
          <w:p w:rsidR="00196AB2" w:rsidRPr="0060110D" w:rsidRDefault="00B85012" w:rsidP="00B85012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a </w:t>
            </w:r>
            <w:proofErr w:type="spellStart"/>
            <w:r w:rsidRPr="00B85012">
              <w:rPr>
                <w:rFonts w:ascii="Arial Unicode MS" w:eastAsia="Arial Unicode MS" w:hAnsi="Arial Unicode MS" w:cs="Arial Unicode MS"/>
                <w:sz w:val="20"/>
              </w:rPr>
              <w:t>tiret</w:t>
            </w:r>
            <w:proofErr w:type="spellEnd"/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 pierwsze ustawy z dnia 7 września 1991 r. o systemie oświaty (j.t. Dz.U. z 2017 r. poz. 2198, z </w:t>
            </w:r>
            <w:proofErr w:type="spellStart"/>
            <w:r w:rsidRPr="00B85012"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. zm.); § 5 pkt 1 rozporządzenia Ministra Edukacji Narodowej z dnia 1 sierpnia 2017 r. w sprawie szczegółowych warunków </w:t>
            </w:r>
            <w:r w:rsidR="00430BC4">
              <w:rPr>
                <w:rFonts w:ascii="Arial Unicode MS" w:eastAsia="Arial Unicode MS" w:hAnsi="Arial Unicode MS" w:cs="Arial Unicode MS"/>
                <w:sz w:val="20"/>
              </w:rPr>
              <w:t xml:space="preserve">      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lastRenderedPageBreak/>
              <w:t>i sposobu przeprowadzania egzaminu  ósmoklasisty (Dz. U. poz. 1512).</w:t>
            </w:r>
          </w:p>
        </w:tc>
      </w:tr>
      <w:tr w:rsidR="00196AB2" w:rsidRPr="0060110D" w:rsidTr="00B85012">
        <w:tc>
          <w:tcPr>
            <w:tcW w:w="615" w:type="dxa"/>
          </w:tcPr>
          <w:p w:rsidR="00196AB2" w:rsidRPr="0060110D" w:rsidRDefault="00196AB2" w:rsidP="00196AB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lastRenderedPageBreak/>
              <w:t>7.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Dodatkowe dni wolne od zajęć dydaktyczno-wychowawczych</w:t>
            </w:r>
          </w:p>
        </w:tc>
        <w:tc>
          <w:tcPr>
            <w:tcW w:w="2552" w:type="dxa"/>
          </w:tcPr>
          <w:p w:rsidR="00196AB2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2-3 listopada 2023r.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22 grudnia 2023r.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2 maja 2024r.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14-16 maja 2024r.</w:t>
            </w:r>
          </w:p>
          <w:p w:rsidR="00E615DE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31 maja 2024r.</w:t>
            </w:r>
          </w:p>
        </w:tc>
        <w:tc>
          <w:tcPr>
            <w:tcW w:w="4507" w:type="dxa"/>
          </w:tcPr>
          <w:p w:rsidR="00196AB2" w:rsidRPr="00B85012" w:rsidRDefault="00B85012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B85012">
              <w:rPr>
                <w:rFonts w:ascii="Arial Unicode MS" w:eastAsia="Arial Unicode MS" w:hAnsi="Arial Unicode MS" w:cs="Arial Unicode MS"/>
                <w:b/>
                <w:sz w:val="20"/>
              </w:rPr>
              <w:t>Podstawa prawna: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 § 5 pkt 1 rozporządzenia Ministra Edukacji Narodowej z dnia 11 sierpnia 2017 r. w sprawie organizacji roku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t>szkolnego (Dz. U. poz. 1603).</w:t>
            </w:r>
          </w:p>
        </w:tc>
      </w:tr>
      <w:tr w:rsidR="00196AB2" w:rsidRPr="0060110D" w:rsidTr="00B85012">
        <w:tc>
          <w:tcPr>
            <w:tcW w:w="615" w:type="dxa"/>
          </w:tcPr>
          <w:p w:rsidR="00196AB2" w:rsidRPr="0060110D" w:rsidRDefault="00196AB2" w:rsidP="00196AB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8.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Zakończenie zajęć dydaktyczno-wychowawczych</w:t>
            </w:r>
          </w:p>
        </w:tc>
        <w:tc>
          <w:tcPr>
            <w:tcW w:w="2552" w:type="dxa"/>
          </w:tcPr>
          <w:p w:rsidR="00196AB2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21 czerwca 2024r.</w:t>
            </w:r>
          </w:p>
        </w:tc>
        <w:tc>
          <w:tcPr>
            <w:tcW w:w="4507" w:type="dxa"/>
          </w:tcPr>
          <w:p w:rsidR="00196AB2" w:rsidRPr="00B85012" w:rsidRDefault="00B85012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B85012">
              <w:rPr>
                <w:rFonts w:ascii="Arial Unicode MS" w:eastAsia="Arial Unicode MS" w:hAnsi="Arial Unicode MS" w:cs="Arial Unicode MS"/>
                <w:b/>
                <w:sz w:val="20"/>
              </w:rPr>
              <w:t>Podstawa prawna: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 § 2 ust. 1 rozporządzenia Ministra Edukacji Narodowej i Sportu z dnia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18 kwietnia 2002 r. w sprawie organizacji roku szkolnego (Dz. U. Nr 46, poz. 432, z </w:t>
            </w:r>
            <w:proofErr w:type="spellStart"/>
            <w:r w:rsidRPr="00B85012"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B85012">
              <w:rPr>
                <w:rFonts w:ascii="Arial Unicode MS" w:eastAsia="Arial Unicode MS" w:hAnsi="Arial Unicode MS" w:cs="Arial Unicode MS"/>
                <w:sz w:val="20"/>
              </w:rPr>
              <w:t>póź</w:t>
            </w:r>
            <w:proofErr w:type="spellEnd"/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., </w:t>
            </w:r>
            <w:proofErr w:type="spellStart"/>
            <w:r w:rsidRPr="00B85012">
              <w:rPr>
                <w:rFonts w:ascii="Arial Unicode MS" w:eastAsia="Arial Unicode MS" w:hAnsi="Arial Unicode MS" w:cs="Arial Unicode MS"/>
                <w:sz w:val="20"/>
              </w:rPr>
              <w:t>zm</w:t>
            </w:r>
            <w:proofErr w:type="spellEnd"/>
            <w:r w:rsidRPr="00B85012">
              <w:rPr>
                <w:rFonts w:ascii="Arial Unicode MS" w:eastAsia="Arial Unicode MS" w:hAnsi="Arial Unicode MS" w:cs="Arial Unicode MS"/>
                <w:sz w:val="20"/>
              </w:rPr>
              <w:t>).</w:t>
            </w:r>
          </w:p>
        </w:tc>
      </w:tr>
      <w:tr w:rsidR="00196AB2" w:rsidRPr="0060110D" w:rsidTr="00B85012">
        <w:tc>
          <w:tcPr>
            <w:tcW w:w="615" w:type="dxa"/>
          </w:tcPr>
          <w:p w:rsidR="00196AB2" w:rsidRPr="0060110D" w:rsidRDefault="00196AB2" w:rsidP="00196AB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9.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Ferie letnie</w:t>
            </w:r>
          </w:p>
        </w:tc>
        <w:tc>
          <w:tcPr>
            <w:tcW w:w="2552" w:type="dxa"/>
          </w:tcPr>
          <w:p w:rsidR="00196AB2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22.06-31.08. 2024r.</w:t>
            </w:r>
          </w:p>
        </w:tc>
        <w:tc>
          <w:tcPr>
            <w:tcW w:w="4507" w:type="dxa"/>
          </w:tcPr>
          <w:p w:rsidR="00B85012" w:rsidRPr="00B85012" w:rsidRDefault="00B85012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B85012">
              <w:rPr>
                <w:rFonts w:ascii="Arial Unicode MS" w:eastAsia="Arial Unicode MS" w:hAnsi="Arial Unicode MS" w:cs="Arial Unicode MS"/>
                <w:b/>
                <w:sz w:val="20"/>
              </w:rPr>
              <w:t>Podstawa prawna:</w:t>
            </w: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 § 3 ust. 1 pkt. 4 rozporządzenia Ministra Edukacji Narodowej i Sportu z dnia 18 kwietnia 2002 r. w sprawie organizacji roku szkolnego (Dz. U. Nr 46, poz. 432, z </w:t>
            </w:r>
            <w:proofErr w:type="spellStart"/>
            <w:r w:rsidRPr="00B85012"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 w:rsidRPr="00B85012">
              <w:rPr>
                <w:rFonts w:ascii="Arial Unicode MS" w:eastAsia="Arial Unicode MS" w:hAnsi="Arial Unicode MS" w:cs="Arial Unicode MS"/>
                <w:sz w:val="20"/>
              </w:rPr>
              <w:t>. zm.) oraz § 3 ust. 1 pkt. 4 rozporządzenia Ministra Edukacji Narodowej</w:t>
            </w:r>
          </w:p>
          <w:p w:rsidR="00196AB2" w:rsidRPr="00B85012" w:rsidRDefault="00B85012" w:rsidP="00B85012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B85012">
              <w:rPr>
                <w:rFonts w:ascii="Arial Unicode MS" w:eastAsia="Arial Unicode MS" w:hAnsi="Arial Unicode MS" w:cs="Arial Unicode MS"/>
                <w:sz w:val="20"/>
              </w:rPr>
              <w:t xml:space="preserve">z dnia 11 sierpnia 2017 r. w sprawie organizacji roku szkolnego (Dz. U. poz. 1603 z </w:t>
            </w:r>
            <w:proofErr w:type="spellStart"/>
            <w:r w:rsidRPr="00B85012">
              <w:rPr>
                <w:rFonts w:ascii="Arial Unicode MS" w:eastAsia="Arial Unicode MS" w:hAnsi="Arial Unicode MS" w:cs="Arial Unicode MS"/>
                <w:sz w:val="20"/>
              </w:rPr>
              <w:t>późn</w:t>
            </w:r>
            <w:proofErr w:type="spellEnd"/>
            <w:r w:rsidRPr="00B85012">
              <w:rPr>
                <w:rFonts w:ascii="Arial Unicode MS" w:eastAsia="Arial Unicode MS" w:hAnsi="Arial Unicode MS" w:cs="Arial Unicode MS"/>
                <w:sz w:val="20"/>
              </w:rPr>
              <w:t>. zm.).</w:t>
            </w:r>
          </w:p>
        </w:tc>
      </w:tr>
      <w:tr w:rsidR="00196AB2" w:rsidRPr="0060110D" w:rsidTr="00B85012">
        <w:tc>
          <w:tcPr>
            <w:tcW w:w="615" w:type="dxa"/>
          </w:tcPr>
          <w:p w:rsidR="00196AB2" w:rsidRPr="0060110D" w:rsidRDefault="00196AB2" w:rsidP="00196AB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10.</w:t>
            </w:r>
          </w:p>
        </w:tc>
        <w:tc>
          <w:tcPr>
            <w:tcW w:w="2782" w:type="dxa"/>
          </w:tcPr>
          <w:p w:rsidR="00196AB2" w:rsidRPr="0060110D" w:rsidRDefault="00196AB2" w:rsidP="00196AB2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b/>
                <w:sz w:val="24"/>
              </w:rPr>
              <w:t>Egzamin poprawkowy</w:t>
            </w:r>
          </w:p>
        </w:tc>
        <w:tc>
          <w:tcPr>
            <w:tcW w:w="2552" w:type="dxa"/>
          </w:tcPr>
          <w:p w:rsidR="00196AB2" w:rsidRPr="0060110D" w:rsidRDefault="00E615DE" w:rsidP="00E615DE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60110D">
              <w:rPr>
                <w:rFonts w:ascii="Arial Unicode MS" w:eastAsia="Arial Unicode MS" w:hAnsi="Arial Unicode MS" w:cs="Arial Unicode MS"/>
                <w:sz w:val="24"/>
              </w:rPr>
              <w:t>Sierpień 2024r.</w:t>
            </w:r>
          </w:p>
        </w:tc>
        <w:tc>
          <w:tcPr>
            <w:tcW w:w="4507" w:type="dxa"/>
          </w:tcPr>
          <w:p w:rsidR="00430BC4" w:rsidRPr="00430BC4" w:rsidRDefault="00430BC4" w:rsidP="00430BC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430BC4">
              <w:rPr>
                <w:rFonts w:ascii="Arial Unicode MS" w:eastAsia="Arial Unicode MS" w:hAnsi="Arial Unicode MS" w:cs="Arial Unicode MS"/>
                <w:b/>
                <w:sz w:val="20"/>
              </w:rPr>
              <w:t>Podstawa prawna:</w:t>
            </w:r>
            <w:r w:rsidRPr="00430BC4">
              <w:rPr>
                <w:rFonts w:ascii="Arial Unicode MS" w:eastAsia="Arial Unicode MS" w:hAnsi="Arial Unicode MS" w:cs="Arial Unicode MS"/>
                <w:sz w:val="20"/>
              </w:rPr>
              <w:t xml:space="preserve"> rozporządzenie MEN z dnia 3 sierpnia 2017 r. w sprawie oceniania, klasyfikowania i promowania uczniów</w:t>
            </w:r>
          </w:p>
          <w:p w:rsidR="00196AB2" w:rsidRPr="0060110D" w:rsidRDefault="00430BC4" w:rsidP="00430BC4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430BC4">
              <w:rPr>
                <w:rFonts w:ascii="Arial Unicode MS" w:eastAsia="Arial Unicode MS" w:hAnsi="Arial Unicode MS" w:cs="Arial Unicode MS"/>
                <w:sz w:val="20"/>
              </w:rPr>
              <w:t>i słuchaczy w szkołach publicznych.</w:t>
            </w:r>
          </w:p>
        </w:tc>
      </w:tr>
    </w:tbl>
    <w:p w:rsidR="00196AB2" w:rsidRPr="00196AB2" w:rsidRDefault="00196AB2" w:rsidP="00430BC4">
      <w:pPr>
        <w:rPr>
          <w:rFonts w:ascii="Bookman Old Style" w:hAnsi="Bookman Old Style"/>
          <w:sz w:val="24"/>
        </w:rPr>
      </w:pPr>
    </w:p>
    <w:sectPr w:rsidR="00196AB2" w:rsidRPr="00196AB2" w:rsidSect="0019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B2"/>
    <w:rsid w:val="00196AB2"/>
    <w:rsid w:val="002942BC"/>
    <w:rsid w:val="002A15D6"/>
    <w:rsid w:val="002B0502"/>
    <w:rsid w:val="00430BC4"/>
    <w:rsid w:val="00484CB7"/>
    <w:rsid w:val="0060110D"/>
    <w:rsid w:val="00684AC3"/>
    <w:rsid w:val="008975E5"/>
    <w:rsid w:val="00A47FA2"/>
    <w:rsid w:val="00AF492C"/>
    <w:rsid w:val="00B85012"/>
    <w:rsid w:val="00CA658F"/>
    <w:rsid w:val="00E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6773-E28F-4CFB-8BD7-F6419B8B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Kruk</dc:creator>
  <cp:keywords/>
  <dc:description/>
  <cp:lastModifiedBy>Monika Kruk</cp:lastModifiedBy>
  <cp:revision>7</cp:revision>
  <dcterms:created xsi:type="dcterms:W3CDTF">2023-08-31T16:46:00Z</dcterms:created>
  <dcterms:modified xsi:type="dcterms:W3CDTF">2023-09-01T16:30:00Z</dcterms:modified>
</cp:coreProperties>
</file>