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D1" w:rsidRPr="003874D5" w:rsidRDefault="00D448D1" w:rsidP="00D44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4D5">
        <w:rPr>
          <w:rFonts w:ascii="Times New Roman" w:hAnsi="Times New Roman" w:cs="Times New Roman"/>
          <w:b/>
          <w:bCs/>
          <w:sz w:val="28"/>
          <w:szCs w:val="28"/>
        </w:rPr>
        <w:t xml:space="preserve">Monika </w:t>
      </w:r>
      <w:proofErr w:type="spellStart"/>
      <w:r w:rsidRPr="003874D5">
        <w:rPr>
          <w:rFonts w:ascii="Times New Roman" w:hAnsi="Times New Roman" w:cs="Times New Roman"/>
          <w:b/>
          <w:bCs/>
          <w:sz w:val="28"/>
          <w:szCs w:val="28"/>
        </w:rPr>
        <w:t>Niewielska</w:t>
      </w:r>
      <w:proofErr w:type="spellEnd"/>
      <w:r w:rsidRPr="003874D5">
        <w:rPr>
          <w:rFonts w:ascii="Times New Roman" w:hAnsi="Times New Roman" w:cs="Times New Roman"/>
          <w:b/>
          <w:bCs/>
          <w:sz w:val="28"/>
          <w:szCs w:val="28"/>
        </w:rPr>
        <w:t xml:space="preserve"> „Jak się dobrze bawić?” – wiersz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Każda wspólna zabawa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to bardzo ważna sprawa,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bo kiedy razem gramy,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to najpierw coś ustalamy.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Zgodnie się razem bawimy,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kiedy coś chcemy – prosimy,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na swoją kolej czekamy,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a po zabawie sprzątamy.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Wszyscy lubimy wygrywać,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być pierwsi, nagrody zdobywać.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Lecz nawet jeśli przegramy,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To trudno! I dalej gramy.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3874D5">
        <w:rPr>
          <w:rFonts w:ascii="Times New Roman" w:hAnsi="Times New Roman" w:cs="Times New Roman"/>
          <w:b/>
          <w:bCs/>
          <w:sz w:val="28"/>
          <w:szCs w:val="28"/>
        </w:rPr>
        <w:t>Słowa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3874D5">
        <w:rPr>
          <w:rFonts w:ascii="Times New Roman" w:hAnsi="Times New Roman" w:cs="Times New Roman"/>
          <w:b/>
          <w:bCs/>
          <w:sz w:val="28"/>
          <w:szCs w:val="28"/>
        </w:rPr>
        <w:t xml:space="preserve"> – piosenka 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1.Lubię słowa, bo w słowach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Można myśli swe schować.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Po to słowa są, by stale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mówić, mówić, mówić, ale…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b/>
          <w:bCs/>
          <w:sz w:val="28"/>
          <w:szCs w:val="28"/>
        </w:rPr>
        <w:t>Ref.:</w:t>
      </w:r>
      <w:r w:rsidRPr="003874D5">
        <w:rPr>
          <w:rFonts w:ascii="Times New Roman" w:hAnsi="Times New Roman" w:cs="Times New Roman"/>
          <w:sz w:val="28"/>
          <w:szCs w:val="28"/>
        </w:rPr>
        <w:t xml:space="preserve"> Słowa, słowa, słowa,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z ładnych słów rozmowa.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Wtedy pewne, że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zrozumiemy się.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Słowa, słowa, zdania,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miłe do słuchania.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Wtedy pewne, że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zrozumiemy się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 xml:space="preserve"> 2. Tatusiowi, gdy słucha,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czule szepcę do ucha.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Czułe słówka mają chętkę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na z tatusiem pogawędkę.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b/>
          <w:bCs/>
          <w:sz w:val="28"/>
          <w:szCs w:val="28"/>
        </w:rPr>
        <w:t>Ref.:</w:t>
      </w:r>
      <w:r w:rsidRPr="003874D5">
        <w:rPr>
          <w:rFonts w:ascii="Times New Roman" w:hAnsi="Times New Roman" w:cs="Times New Roman"/>
          <w:sz w:val="28"/>
          <w:szCs w:val="28"/>
        </w:rPr>
        <w:t xml:space="preserve"> Słowa, słowa, słowa,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z ładnych słów rozmowa.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Wtedy pewne, że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zrozumiemy się.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Słowa, słowa, zdania,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miłe do słuchania.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Wtedy pewne, że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4D5">
        <w:rPr>
          <w:rFonts w:ascii="Times New Roman" w:hAnsi="Times New Roman" w:cs="Times New Roman"/>
          <w:sz w:val="28"/>
          <w:szCs w:val="28"/>
        </w:rPr>
        <w:t>zrozumiemy się</w:t>
      </w:r>
    </w:p>
    <w:p w:rsidR="00D448D1" w:rsidRPr="003874D5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8D1" w:rsidRDefault="00D448D1" w:rsidP="00D448D1">
      <w:pPr>
        <w:rPr>
          <w:rFonts w:ascii="Times New Roman" w:hAnsi="Times New Roman" w:cs="Times New Roman"/>
          <w:sz w:val="28"/>
          <w:szCs w:val="28"/>
        </w:rPr>
      </w:pPr>
    </w:p>
    <w:p w:rsidR="00D448D1" w:rsidRPr="007C56D7" w:rsidRDefault="00D448D1" w:rsidP="00D448D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listopadzie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D448D1" w:rsidRDefault="00D448D1" w:rsidP="00D448D1">
      <w:pPr>
        <w:spacing w:after="0"/>
        <w:rPr>
          <w:bCs/>
        </w:rPr>
      </w:pPr>
    </w:p>
    <w:p w:rsidR="00D448D1" w:rsidRPr="00DA4D11" w:rsidRDefault="00D448D1" w:rsidP="00D448D1">
      <w:pPr>
        <w:spacing w:after="0"/>
        <w:rPr>
          <w:bCs/>
        </w:rPr>
      </w:pPr>
      <w:r w:rsidRPr="00DA4D11">
        <w:rPr>
          <w:bCs/>
        </w:rPr>
        <w:lastRenderedPageBreak/>
        <w:t xml:space="preserve">Tydzień </w:t>
      </w:r>
      <w:r>
        <w:rPr>
          <w:bCs/>
        </w:rPr>
        <w:t>9</w:t>
      </w:r>
      <w:r w:rsidRPr="00DA4D11">
        <w:rPr>
          <w:bCs/>
        </w:rPr>
        <w:t xml:space="preserve">: </w:t>
      </w:r>
      <w:r>
        <w:rPr>
          <w:bCs/>
        </w:rPr>
        <w:t>W baśniowej krainie</w:t>
      </w:r>
    </w:p>
    <w:p w:rsidR="00D448D1" w:rsidRDefault="00D448D1" w:rsidP="00D448D1">
      <w:pPr>
        <w:spacing w:after="0"/>
        <w:rPr>
          <w:bCs/>
        </w:rPr>
      </w:pPr>
    </w:p>
    <w:p w:rsidR="00D448D1" w:rsidRPr="00DA4D11" w:rsidRDefault="00D448D1" w:rsidP="00D448D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10</w:t>
      </w:r>
      <w:r w:rsidRPr="00DA4D11">
        <w:rPr>
          <w:bCs/>
        </w:rPr>
        <w:t xml:space="preserve">: </w:t>
      </w:r>
      <w:r>
        <w:rPr>
          <w:bCs/>
        </w:rPr>
        <w:t>Bohaterowie polskich legend</w:t>
      </w:r>
    </w:p>
    <w:p w:rsidR="00D448D1" w:rsidRDefault="00D448D1" w:rsidP="00D448D1">
      <w:pPr>
        <w:spacing w:after="0"/>
        <w:rPr>
          <w:bCs/>
        </w:rPr>
      </w:pPr>
    </w:p>
    <w:p w:rsidR="00D448D1" w:rsidRPr="00DA4D11" w:rsidRDefault="00D448D1" w:rsidP="00D448D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11</w:t>
      </w:r>
      <w:r w:rsidRPr="00DA4D11">
        <w:rPr>
          <w:bCs/>
        </w:rPr>
        <w:t xml:space="preserve">: </w:t>
      </w:r>
      <w:r>
        <w:rPr>
          <w:bCs/>
        </w:rPr>
        <w:t>Pomysły na deszczowe dni</w:t>
      </w:r>
    </w:p>
    <w:p w:rsidR="00D448D1" w:rsidRDefault="00D448D1" w:rsidP="00D448D1">
      <w:pPr>
        <w:spacing w:after="0"/>
        <w:rPr>
          <w:bCs/>
        </w:rPr>
      </w:pPr>
    </w:p>
    <w:p w:rsidR="00D448D1" w:rsidRPr="00DA4D11" w:rsidRDefault="00D448D1" w:rsidP="00D448D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12</w:t>
      </w:r>
      <w:r w:rsidRPr="00DA4D11">
        <w:rPr>
          <w:bCs/>
        </w:rPr>
        <w:t xml:space="preserve">: </w:t>
      </w:r>
      <w:r>
        <w:rPr>
          <w:bCs/>
        </w:rPr>
        <w:t>Nasze ulubione książki</w:t>
      </w:r>
    </w:p>
    <w:p w:rsidR="00D448D1" w:rsidRPr="00DA4D11" w:rsidRDefault="00D448D1" w:rsidP="00D448D1">
      <w:pPr>
        <w:spacing w:after="0"/>
        <w:rPr>
          <w:b/>
        </w:rPr>
      </w:pPr>
    </w:p>
    <w:p w:rsidR="00D448D1" w:rsidRPr="00DA4D11" w:rsidRDefault="00D448D1" w:rsidP="00D448D1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D448D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Potrafi koncentrować się na wykonywanym zadaniu, uważnie słucha poleceń</w:t>
      </w:r>
    </w:p>
    <w:p w:rsidR="00D448D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Jest zainteresowane bajkami i legendami, rozpoznaje bohaterów bajek i legend</w:t>
      </w:r>
    </w:p>
    <w:p w:rsidR="00D448D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Podejmuje aktywność poznawczą – z zainteresowaniem ogląda książki</w:t>
      </w:r>
    </w:p>
    <w:p w:rsidR="00D448D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Wzbogaca swoje słownictwo, wykorzystuje w mowie poznane słownictwo</w:t>
      </w:r>
    </w:p>
    <w:p w:rsidR="00D448D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Nazywa polskie symbole narodowe</w:t>
      </w:r>
    </w:p>
    <w:p w:rsidR="00D448D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Potrafi wyrazić szacunek podczas słuchania hymnu narodowego</w:t>
      </w:r>
    </w:p>
    <w:p w:rsidR="00D448D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Wie, jak wygląda mapa Polski</w:t>
      </w:r>
    </w:p>
    <w:p w:rsidR="00D448D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Wie, co to jest biblioteka i księgarnia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 w:rsidRPr="00DA4D11">
        <w:t xml:space="preserve">Dzieli wyrazy na </w:t>
      </w:r>
      <w:r>
        <w:t xml:space="preserve">głoski i </w:t>
      </w:r>
      <w:r w:rsidRPr="00DA4D11">
        <w:t>sylaby</w:t>
      </w:r>
      <w:r>
        <w:t>, w</w:t>
      </w:r>
      <w:r w:rsidRPr="00DA4D11">
        <w:t>ysłuchuje podane głoski w wyrazach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Pr="00DA4D11">
        <w:rPr>
          <w:b/>
        </w:rPr>
        <w:t>O</w:t>
      </w:r>
      <w:r>
        <w:rPr>
          <w:b/>
        </w:rPr>
        <w:t>, A, M, T, E, L, I, D, U</w:t>
      </w:r>
    </w:p>
    <w:p w:rsidR="00D448D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 w:rsidRPr="00DA4D11">
        <w:t>Doskonali sprawność manualną i grafomotoryczną</w:t>
      </w:r>
      <w:r>
        <w:t>,</w:t>
      </w:r>
      <w:r w:rsidRPr="00A6395D">
        <w:t xml:space="preserve"> </w:t>
      </w:r>
      <w:r>
        <w:t xml:space="preserve">rysując wzory litero- i </w:t>
      </w:r>
      <w:proofErr w:type="spellStart"/>
      <w:r>
        <w:t>cyfropodobne</w:t>
      </w:r>
      <w:proofErr w:type="spellEnd"/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Jest zainteresowane pisaniem, prawidłowo posługuje się kredkami, ołówkiem 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 w:rsidRPr="00DA4D11">
        <w:t>Rozróżnia podstawowe figury geometryczne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Rozpoznaje</w:t>
      </w:r>
      <w:r w:rsidRPr="00DA4D11">
        <w:t xml:space="preserve"> cyfr</w:t>
      </w:r>
      <w:r>
        <w:t>y:</w:t>
      </w:r>
      <w:r w:rsidRPr="00DA4D11">
        <w:rPr>
          <w:b/>
        </w:rPr>
        <w:t xml:space="preserve"> 1</w:t>
      </w:r>
      <w:r>
        <w:rPr>
          <w:b/>
        </w:rPr>
        <w:t>, 2, 3, 4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 w:rsidRPr="00DA4D11">
        <w:t>Przelicza elementy</w:t>
      </w:r>
      <w:r>
        <w:t xml:space="preserve"> 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 w:rsidRPr="00DA4D11">
        <w:t xml:space="preserve">Określa wielkość </w:t>
      </w:r>
      <w:r>
        <w:t xml:space="preserve">i położenie </w:t>
      </w:r>
      <w:r w:rsidRPr="00DA4D11">
        <w:t>elementów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 w:rsidRPr="00DA4D11">
        <w:t>Rozróżnia stronę prawą i lewą</w:t>
      </w:r>
    </w:p>
    <w:p w:rsidR="00D448D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Klasyfikuje</w:t>
      </w:r>
      <w:r w:rsidRPr="00DA4D11">
        <w:t xml:space="preserve"> przedmioty w</w:t>
      </w:r>
      <w:r>
        <w:t>g wskazanych cech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Układa przedmioty zgodnie z podanym rytmem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Rozróżnia figury geometryczne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Wykonuje prace </w:t>
      </w:r>
      <w:r w:rsidRPr="00DA4D11">
        <w:t xml:space="preserve">konstrukcje 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Uczy się śpiewać </w:t>
      </w:r>
      <w:r w:rsidRPr="00DA4D11">
        <w:t>piosenk</w:t>
      </w:r>
      <w:r>
        <w:t>i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Potrafi poruszać się przy muzyce, zgodnie z rytmem i tempem w muzyce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 w:rsidRPr="00DA4D11">
        <w:t>Wypowiada się za pomocą różnych technik plastycznych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D448D1" w:rsidRPr="00DA4D1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 w:rsidRPr="00DA4D11">
        <w:t>Uczestniczy w zabawach ruchowych i zajęciach gimnastycznych</w:t>
      </w:r>
    </w:p>
    <w:p w:rsidR="00D448D1" w:rsidRDefault="00D448D1" w:rsidP="00D448D1">
      <w:pPr>
        <w:pStyle w:val="Akapitzlist"/>
        <w:numPr>
          <w:ilvl w:val="0"/>
          <w:numId w:val="1"/>
        </w:numPr>
        <w:spacing w:after="0" w:line="276" w:lineRule="auto"/>
      </w:pPr>
      <w:r>
        <w:t>Wykonuje ćwiczenia związane z kodowaniem</w:t>
      </w:r>
    </w:p>
    <w:p w:rsidR="00D448D1" w:rsidRPr="00510529" w:rsidRDefault="00D448D1" w:rsidP="00D44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B56" w:rsidRDefault="00677B56"/>
    <w:sectPr w:rsidR="00677B56" w:rsidSect="00794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D448D1"/>
    <w:rsid w:val="00677B56"/>
    <w:rsid w:val="00D4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D1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2023-11-11T08:27:00Z</dcterms:created>
  <dcterms:modified xsi:type="dcterms:W3CDTF">2023-11-11T08:28:00Z</dcterms:modified>
</cp:coreProperties>
</file>