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31.2" w:lineRule="auto"/>
        <w:rPr/>
      </w:pPr>
      <w:bookmarkStart w:colFirst="0" w:colLast="0" w:name="_n2d5366qravw" w:id="0"/>
      <w:bookmarkEnd w:id="0"/>
      <w:r w:rsidDel="00000000" w:rsidR="00000000" w:rsidRPr="00000000">
        <w:rPr>
          <w:rtl w:val="0"/>
        </w:rPr>
        <w:t xml:space="preserve">Tablodzieci: Czy przedszkolak może bezpiecznie korzystać ze smartfona? </w:t>
      </w:r>
    </w:p>
    <w:p w:rsidR="00000000" w:rsidDel="00000000" w:rsidP="00000000" w:rsidRDefault="00000000" w:rsidRPr="00000000" w14:paraId="0000000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W dzisiejszym świecie technologii dzieci potrafią swobodniej poruszać się w wirtualnym świecie niż niejeden dorosły. Tablety stały się nieodłącznym towarzyszem naszych pociech - to narzędzie nauki, źródło rozrywki i nowoczesny smoczek. Ale czy zastanawiamy się nad konsekwencjami tak częstego korzystania z tych urządzeń?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/>
      </w:pPr>
      <w:r w:rsidDel="00000000" w:rsidR="00000000" w:rsidRPr="00000000">
        <w:rPr>
          <w:rtl w:val="0"/>
        </w:rPr>
        <w:t xml:space="preserve">Dzieci poniżej 5. roku życia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powinny spędzać przed ekranem</w:t>
        </w:r>
      </w:hyperlink>
      <w:r w:rsidDel="00000000" w:rsidR="00000000" w:rsidRPr="00000000">
        <w:rPr>
          <w:rtl w:val="0"/>
        </w:rPr>
        <w:t xml:space="preserve"> nie więcej niż godzinę dziennie. Zbyt duża ilość czasu spędzona na interakcji z cyfrowymi urządzeniami może prowadzić do problemów z koncentracją, agresji, trudności w nauce oraz zaburzeń snu. </w:t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3757613" cy="458406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4584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  <w:t xml:space="preserve">Ponadto, badania przeprowadzone przez Uniwersytet w Toronto wykazały, że nadmierne korzystanie z tabletów przez dzieci może prowadzić do opóźnień w rozwoju motorycznym. Dzieci, które spędzają więcej czasu z tabletami, mają mniej czasu na zabawy ruchowe, co jest kluczowe dla prawidłowego rozwoju koordynacji i zdolności motorycznych.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4043363" cy="4934553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4934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/>
      </w:pPr>
      <w:r w:rsidDel="00000000" w:rsidR="00000000" w:rsidRPr="00000000">
        <w:rPr>
          <w:rtl w:val="0"/>
        </w:rPr>
        <w:t xml:space="preserve">Nie można też zapomnieć o zagrożeniu, jakie niesie za sobą niewłaściwe treści, do których dziecko ma łatwy dostęp.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Kontrola rodzicielska</w:t>
        </w:r>
      </w:hyperlink>
      <w:r w:rsidDel="00000000" w:rsidR="00000000" w:rsidRPr="00000000">
        <w:rPr>
          <w:rtl w:val="0"/>
        </w:rPr>
        <w:t xml:space="preserve"> jest niezwykle ważna, ale nie zawsze skuteczna.</w:t>
      </w:r>
    </w:p>
    <w:p w:rsidR="00000000" w:rsidDel="00000000" w:rsidP="00000000" w:rsidRDefault="00000000" w:rsidRPr="00000000" w14:paraId="0000000E">
      <w:pPr>
        <w:spacing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3938588" cy="26965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696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Apelujemy do rodziców i opiekunów</w:t>
      </w:r>
      <w:r w:rsidDel="00000000" w:rsidR="00000000" w:rsidRPr="00000000">
        <w:rPr>
          <w:rtl w:val="0"/>
        </w:rPr>
        <w:t xml:space="preserve">, aby byli świadomi tych zagrożeń i odpowiednio zarządzali czasem, jaki ich dzieci spędzają w cyfrowym świecie.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.2" w:lineRule="auto"/>
        <w:rPr/>
      </w:pPr>
      <w:r w:rsidDel="00000000" w:rsidR="00000000" w:rsidRPr="00000000">
        <w:rPr>
          <w:rtl w:val="0"/>
        </w:rPr>
        <w:t xml:space="preserve">Jak uczynić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czas przedszkolaków spędzony ze smartfonem i tabletem</w:t>
        </w:r>
      </w:hyperlink>
      <w:r w:rsidDel="00000000" w:rsidR="00000000" w:rsidRPr="00000000">
        <w:rPr>
          <w:rtl w:val="0"/>
        </w:rPr>
        <w:t xml:space="preserve"> cennym i przede wszystkim bezpiecznym? Oto kilka praktycznych wskazówek:</w:t>
      </w:r>
    </w:p>
    <w:p w:rsidR="00000000" w:rsidDel="00000000" w:rsidP="00000000" w:rsidRDefault="00000000" w:rsidRPr="00000000" w14:paraId="00000016">
      <w:pPr>
        <w:spacing w:line="331.2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Pilnuj, aby Twoja pociecha nie patrzyła w ekran dłużej niż 15 minut jednorazowo. Przedszkolak nie powinien przebywać przy smartfonie dłużej niż godzina dziennie - a im krócej, tym lepiej.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Nie traktuj telefonu i tabletu jako formy nagrody. Promowanie tych urządzeń jako nagrody może zaszczepić w dziecku przekonanie, o ich szczególnej wartości.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Zalecane jest, aby najmłodsze dzieci nie miały codziennego kontaktu z mobilnymi urządzeniami. Alternatywą mogą być takie aktywności jak układanie klocków, kolorowanie lub czytanie książeczek.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Wspieraj odpowiednią higienę snu u swojego dziecka, nie udostępniając mu telefonu lub tabletu co najmniej dwie godziny przed pójściem spać.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Nigdy nie pozostawiaj przedszkolaka sam na sam ze smartfonem. Szczególnie jeśli urządzenie ma dostęp do internetu. Będzie Ci łatwiej monitorować, co dziecko ogląda, a także będziesz mógł porozmawiać z nim na temat tego, co widzi na ekranie.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/>
      </w:pPr>
      <w:r w:rsidDel="00000000" w:rsidR="00000000" w:rsidRPr="00000000">
        <w:rPr>
          <w:rtl w:val="0"/>
        </w:rPr>
        <w:t xml:space="preserve">Pamiętajmy, że technologia to doskonałe narzędzie edukacyjne, ale powinno być używane z umiarem, zawsze pod nadzorem dorosłych i z odpowiednią równowagą między aktywnością online i offline.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rPr/>
      </w:pPr>
      <w:r w:rsidDel="00000000" w:rsidR="00000000" w:rsidRPr="00000000">
        <w:rPr>
          <w:rtl w:val="0"/>
        </w:rPr>
        <w:t xml:space="preserve">W przyszłości technologia będzie coraz bardziej obecna w życiu naszych dzieci. Dlatego już teraz musimy nauczyć je, jak bezpiecznie i mądrze korzystać z tych narzędzi, jednocześnie dbając o ich prawidłowy rozwój i zdrowie.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obieta.onet.pl/dziecko/kontrola-rodzicielska-w-telefonie-co-to-jak-zalozyc-aplikacje-android/0149c14" TargetMode="External"/><Relationship Id="rId10" Type="http://schemas.openxmlformats.org/officeDocument/2006/relationships/hyperlink" Target="https://kobieta.onet.pl/dziecko/kontrola-rodzicielska-w-telefonie-co-to-jak-zalozyc-aplikacje-android/0149c14" TargetMode="External"/><Relationship Id="rId13" Type="http://schemas.openxmlformats.org/officeDocument/2006/relationships/hyperlink" Target="https://natu.care/pl/wydarzenia/ogolnopolski-dzien-przedszkolaka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hyperlink" Target="https://natu.care/pl/wydarzenia/ogolnopolski-dzien-przedszkolak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v.pl/web/psse-lancut/bezpieczne-korzystanie-ze-smartfonow-tabletow-i-komputerow-przez-dzieci-i-mlodziez" TargetMode="External"/><Relationship Id="rId7" Type="http://schemas.openxmlformats.org/officeDocument/2006/relationships/hyperlink" Target="https://www.gov.pl/web/psse-lancut/bezpieczne-korzystanie-ze-smartfonow-tabletow-i-komputerow-przez-dzieci-i-mlodziez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