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9E" w:rsidRDefault="002C029E" w:rsidP="002C02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Planowanie Arkusz B</w:t>
      </w:r>
    </w:p>
    <w:p w:rsidR="002C029E" w:rsidRDefault="002C029E" w:rsidP="00F17390">
      <w:pPr>
        <w:jc w:val="center"/>
        <w:rPr>
          <w:b/>
          <w:sz w:val="28"/>
          <w:szCs w:val="28"/>
        </w:rPr>
      </w:pPr>
    </w:p>
    <w:p w:rsidR="002C029E" w:rsidRDefault="002C029E" w:rsidP="00F17390">
      <w:pPr>
        <w:jc w:val="center"/>
        <w:rPr>
          <w:b/>
          <w:sz w:val="28"/>
          <w:szCs w:val="28"/>
        </w:rPr>
      </w:pPr>
    </w:p>
    <w:p w:rsidR="00C14415" w:rsidRDefault="008371A9" w:rsidP="00F17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Podstawowa im. Jana Pawła II w Łagiewnikach </w:t>
      </w:r>
    </w:p>
    <w:p w:rsidR="00C14415" w:rsidRDefault="00C14415" w:rsidP="00F17390">
      <w:pPr>
        <w:jc w:val="center"/>
        <w:rPr>
          <w:b/>
          <w:sz w:val="28"/>
          <w:szCs w:val="28"/>
        </w:rPr>
      </w:pPr>
    </w:p>
    <w:p w:rsidR="0010001D" w:rsidRDefault="00F17390" w:rsidP="00F17390">
      <w:pPr>
        <w:jc w:val="center"/>
        <w:rPr>
          <w:b/>
          <w:sz w:val="28"/>
          <w:szCs w:val="28"/>
        </w:rPr>
      </w:pPr>
      <w:r w:rsidRPr="00F17390">
        <w:rPr>
          <w:b/>
          <w:sz w:val="28"/>
          <w:szCs w:val="28"/>
        </w:rPr>
        <w:t>Plan działań w roku szkolnym 2023/2024</w:t>
      </w:r>
    </w:p>
    <w:p w:rsidR="00F17390" w:rsidRPr="007C11FF" w:rsidRDefault="00F17390" w:rsidP="00F17390">
      <w:pPr>
        <w:rPr>
          <w:b/>
          <w:sz w:val="24"/>
          <w:szCs w:val="24"/>
        </w:rPr>
      </w:pPr>
      <w:r w:rsidRPr="007C11FF">
        <w:rPr>
          <w:b/>
          <w:sz w:val="24"/>
          <w:szCs w:val="24"/>
        </w:rPr>
        <w:t>1.Cel</w:t>
      </w:r>
    </w:p>
    <w:p w:rsidR="0014039A" w:rsidRPr="007C11FF" w:rsidRDefault="005B45FA" w:rsidP="00F17390">
      <w:pPr>
        <w:rPr>
          <w:sz w:val="24"/>
          <w:szCs w:val="24"/>
        </w:rPr>
      </w:pPr>
      <w:r w:rsidRPr="007C11FF">
        <w:rPr>
          <w:sz w:val="24"/>
          <w:szCs w:val="24"/>
        </w:rPr>
        <w:t>Podniesienie poziomu kultury komunikowania się uczniów między sobą</w:t>
      </w:r>
      <w:r w:rsidR="00A36585" w:rsidRPr="007C11FF">
        <w:rPr>
          <w:sz w:val="24"/>
          <w:szCs w:val="24"/>
        </w:rPr>
        <w:t xml:space="preserve"> w różnych sytuacjach szkolnych</w:t>
      </w:r>
      <w:r w:rsidRPr="007C11FF">
        <w:rPr>
          <w:sz w:val="24"/>
          <w:szCs w:val="24"/>
        </w:rPr>
        <w:t xml:space="preserve"> </w:t>
      </w:r>
      <w:r w:rsidR="0014039A" w:rsidRPr="007C11FF">
        <w:rPr>
          <w:sz w:val="24"/>
          <w:szCs w:val="24"/>
        </w:rPr>
        <w:t>,a w szczególności podczas przerw śródlekcyjnych .</w:t>
      </w:r>
    </w:p>
    <w:p w:rsidR="0014039A" w:rsidRDefault="0014039A" w:rsidP="00F17390">
      <w:pPr>
        <w:rPr>
          <w:b/>
          <w:sz w:val="24"/>
          <w:szCs w:val="24"/>
        </w:rPr>
      </w:pPr>
      <w:r w:rsidRPr="007C11FF">
        <w:rPr>
          <w:b/>
          <w:sz w:val="24"/>
          <w:szCs w:val="24"/>
        </w:rPr>
        <w:t>Kryterium sukcesu</w:t>
      </w:r>
    </w:p>
    <w:p w:rsidR="002C029E" w:rsidRPr="002C029E" w:rsidRDefault="002C029E" w:rsidP="002C029E">
      <w:pPr>
        <w:rPr>
          <w:sz w:val="24"/>
          <w:szCs w:val="24"/>
        </w:rPr>
      </w:pPr>
      <w:r w:rsidRPr="002C029E">
        <w:rPr>
          <w:sz w:val="24"/>
          <w:szCs w:val="24"/>
        </w:rPr>
        <w:t>Zmniejszenie o połowę odsetka (do 20%) uczniów, którzy oceniają poziom kultury komunikowania się uczniów między sobą jako bardzo niski i niski,</w:t>
      </w:r>
    </w:p>
    <w:p w:rsidR="005B45FA" w:rsidRPr="002C029E" w:rsidRDefault="008371A9" w:rsidP="00F17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Sposób sprawdzenia cz</w:t>
      </w:r>
      <w:r w:rsidR="0014039A" w:rsidRPr="007C11FF">
        <w:rPr>
          <w:b/>
          <w:sz w:val="24"/>
          <w:szCs w:val="24"/>
        </w:rPr>
        <w:t>y osiągnięto cel</w:t>
      </w:r>
      <w:r w:rsidR="005B45FA" w:rsidRPr="007C11FF">
        <w:rPr>
          <w:b/>
          <w:sz w:val="24"/>
          <w:szCs w:val="24"/>
        </w:rPr>
        <w:t xml:space="preserve"> </w:t>
      </w:r>
      <w:r w:rsidR="0014039A" w:rsidRPr="007C11FF">
        <w:rPr>
          <w:b/>
          <w:sz w:val="24"/>
          <w:szCs w:val="24"/>
        </w:rPr>
        <w:t>(sukces)</w:t>
      </w:r>
    </w:p>
    <w:p w:rsidR="0014039A" w:rsidRDefault="0014039A" w:rsidP="00F17390">
      <w:pPr>
        <w:rPr>
          <w:sz w:val="24"/>
          <w:szCs w:val="24"/>
          <w:u w:val="single"/>
        </w:rPr>
      </w:pPr>
      <w:r w:rsidRPr="007C11FF">
        <w:rPr>
          <w:sz w:val="24"/>
          <w:szCs w:val="24"/>
          <w:u w:val="single"/>
        </w:rPr>
        <w:t>Co wskaże ,że osiągnięto cel?</w:t>
      </w:r>
    </w:p>
    <w:p w:rsidR="00FF76E9" w:rsidRPr="00FF76E9" w:rsidRDefault="00FF76E9" w:rsidP="00F17390">
      <w:pPr>
        <w:rPr>
          <w:sz w:val="24"/>
          <w:szCs w:val="24"/>
        </w:rPr>
      </w:pPr>
      <w:r>
        <w:rPr>
          <w:sz w:val="24"/>
          <w:szCs w:val="24"/>
        </w:rPr>
        <w:t xml:space="preserve">-wyniki ankiety ewaluacyjnej przeprowadzonej wśród uczniów, wywiad z nauczycielami, pedagogiem, psychologiem, pracownikami niepedagogicznymi, którzy mają częsty kontakt z uczniami ,obserwacje zespołu promocji zdrowia.  </w:t>
      </w:r>
    </w:p>
    <w:p w:rsidR="0014039A" w:rsidRPr="007C11FF" w:rsidRDefault="0014039A" w:rsidP="00F17390">
      <w:pPr>
        <w:rPr>
          <w:sz w:val="24"/>
          <w:szCs w:val="24"/>
          <w:u w:val="single"/>
        </w:rPr>
      </w:pPr>
      <w:r w:rsidRPr="007C11FF">
        <w:rPr>
          <w:sz w:val="24"/>
          <w:szCs w:val="24"/>
          <w:u w:val="single"/>
        </w:rPr>
        <w:t>Jak sprawdzimy ,czy osiągnięto cel</w:t>
      </w:r>
      <w:r w:rsidR="007C11FF" w:rsidRPr="007C11FF">
        <w:rPr>
          <w:sz w:val="24"/>
          <w:szCs w:val="24"/>
          <w:u w:val="single"/>
        </w:rPr>
        <w:t>?</w:t>
      </w:r>
    </w:p>
    <w:p w:rsidR="007C11FF" w:rsidRPr="007C11FF" w:rsidRDefault="007C11FF" w:rsidP="00F17390">
      <w:pPr>
        <w:rPr>
          <w:sz w:val="24"/>
          <w:szCs w:val="24"/>
        </w:rPr>
      </w:pPr>
      <w:r w:rsidRPr="007C11FF">
        <w:rPr>
          <w:sz w:val="24"/>
          <w:szCs w:val="24"/>
        </w:rPr>
        <w:lastRenderedPageBreak/>
        <w:t>-analiza wyników ankiety, wywiadów, analiza zapisów uwag o uczniach w dzienniku  lekcyjnym.</w:t>
      </w:r>
    </w:p>
    <w:p w:rsidR="007C11FF" w:rsidRPr="007C11FF" w:rsidRDefault="007C11FF" w:rsidP="00F17390">
      <w:pPr>
        <w:rPr>
          <w:sz w:val="24"/>
          <w:szCs w:val="24"/>
          <w:u w:val="single"/>
        </w:rPr>
      </w:pPr>
      <w:r w:rsidRPr="007C11FF">
        <w:rPr>
          <w:sz w:val="24"/>
          <w:szCs w:val="24"/>
          <w:u w:val="single"/>
        </w:rPr>
        <w:t>Kto i kiedy sprawdzi , czy osiągnięto cel?</w:t>
      </w:r>
    </w:p>
    <w:p w:rsidR="007C11FF" w:rsidRDefault="007C11FF" w:rsidP="00F17390">
      <w:pPr>
        <w:rPr>
          <w:sz w:val="28"/>
          <w:szCs w:val="28"/>
        </w:rPr>
      </w:pPr>
      <w:r w:rsidRPr="007C11FF">
        <w:rPr>
          <w:sz w:val="24"/>
          <w:szCs w:val="24"/>
        </w:rPr>
        <w:t xml:space="preserve">-Wskazani członkowie zespołu promocji zdrowia, czerwiec </w:t>
      </w:r>
      <w:r>
        <w:rPr>
          <w:sz w:val="24"/>
          <w:szCs w:val="24"/>
        </w:rPr>
        <w:t>2024</w:t>
      </w:r>
      <w:r>
        <w:rPr>
          <w:sz w:val="28"/>
          <w:szCs w:val="28"/>
        </w:rPr>
        <w:t xml:space="preserve"> </w:t>
      </w:r>
    </w:p>
    <w:p w:rsidR="0045667B" w:rsidRDefault="0045667B" w:rsidP="00F17390">
      <w:pPr>
        <w:rPr>
          <w:sz w:val="28"/>
          <w:szCs w:val="28"/>
        </w:rPr>
      </w:pPr>
    </w:p>
    <w:p w:rsidR="00057B33" w:rsidRDefault="00057B33" w:rsidP="00F17390">
      <w:pPr>
        <w:rPr>
          <w:sz w:val="28"/>
          <w:szCs w:val="28"/>
        </w:rPr>
      </w:pPr>
    </w:p>
    <w:p w:rsidR="0045667B" w:rsidRDefault="0045667B" w:rsidP="00F17390">
      <w:pPr>
        <w:rPr>
          <w:sz w:val="28"/>
          <w:szCs w:val="28"/>
        </w:rPr>
      </w:pPr>
    </w:p>
    <w:tbl>
      <w:tblPr>
        <w:tblStyle w:val="Tabela-Siatka"/>
        <w:tblW w:w="14283" w:type="dxa"/>
        <w:tblLook w:val="04A0"/>
      </w:tblPr>
      <w:tblGrid>
        <w:gridCol w:w="552"/>
        <w:gridCol w:w="2533"/>
        <w:gridCol w:w="1706"/>
        <w:gridCol w:w="2651"/>
        <w:gridCol w:w="1137"/>
        <w:gridCol w:w="1818"/>
        <w:gridCol w:w="1789"/>
        <w:gridCol w:w="2097"/>
      </w:tblGrid>
      <w:tr w:rsidR="005C3F01" w:rsidTr="008371A9">
        <w:tc>
          <w:tcPr>
            <w:tcW w:w="552" w:type="dxa"/>
          </w:tcPr>
          <w:p w:rsidR="005C3F01" w:rsidRDefault="005C3F01" w:rsidP="0028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533" w:type="dxa"/>
          </w:tcPr>
          <w:p w:rsidR="005C3F01" w:rsidRPr="0095600A" w:rsidRDefault="005C3F01" w:rsidP="002859F5">
            <w:pPr>
              <w:rPr>
                <w:sz w:val="24"/>
                <w:szCs w:val="24"/>
              </w:rPr>
            </w:pPr>
            <w:r w:rsidRPr="0095600A">
              <w:rPr>
                <w:sz w:val="24"/>
                <w:szCs w:val="24"/>
              </w:rPr>
              <w:t>Nazwa zadania</w:t>
            </w:r>
          </w:p>
        </w:tc>
        <w:tc>
          <w:tcPr>
            <w:tcW w:w="1706" w:type="dxa"/>
          </w:tcPr>
          <w:p w:rsidR="005C3F01" w:rsidRDefault="005C3F01" w:rsidP="0028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Kryterium </w:t>
            </w:r>
          </w:p>
          <w:p w:rsidR="005C3F01" w:rsidRPr="0095600A" w:rsidRDefault="005C3F01" w:rsidP="0028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sukcesu</w:t>
            </w:r>
          </w:p>
        </w:tc>
        <w:tc>
          <w:tcPr>
            <w:tcW w:w="2651" w:type="dxa"/>
          </w:tcPr>
          <w:p w:rsidR="005C3F01" w:rsidRPr="00B21F3C" w:rsidRDefault="005C3F01" w:rsidP="002859F5">
            <w:pPr>
              <w:rPr>
                <w:sz w:val="24"/>
                <w:szCs w:val="24"/>
              </w:rPr>
            </w:pPr>
            <w:r w:rsidRPr="00B21F3C">
              <w:rPr>
                <w:sz w:val="24"/>
                <w:szCs w:val="24"/>
              </w:rPr>
              <w:t>Sposób realizacji</w:t>
            </w:r>
          </w:p>
        </w:tc>
        <w:tc>
          <w:tcPr>
            <w:tcW w:w="1137" w:type="dxa"/>
          </w:tcPr>
          <w:p w:rsidR="005C3F01" w:rsidRDefault="005C3F01" w:rsidP="002859F5">
            <w:pPr>
              <w:rPr>
                <w:sz w:val="24"/>
                <w:szCs w:val="24"/>
              </w:rPr>
            </w:pPr>
            <w:r w:rsidRPr="00B21F3C">
              <w:rPr>
                <w:sz w:val="24"/>
                <w:szCs w:val="24"/>
              </w:rPr>
              <w:t>Okres</w:t>
            </w:r>
            <w:r>
              <w:rPr>
                <w:sz w:val="24"/>
                <w:szCs w:val="24"/>
              </w:rPr>
              <w:t>/</w:t>
            </w:r>
          </w:p>
          <w:p w:rsidR="005C3F01" w:rsidRDefault="005C3F01" w:rsidP="0028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:rsidR="005C3F01" w:rsidRPr="00B21F3C" w:rsidRDefault="005C3F01" w:rsidP="0028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realizacji</w:t>
            </w:r>
          </w:p>
        </w:tc>
        <w:tc>
          <w:tcPr>
            <w:tcW w:w="1818" w:type="dxa"/>
          </w:tcPr>
          <w:p w:rsidR="005C3F01" w:rsidRPr="00B21F3C" w:rsidRDefault="005C3F01" w:rsidP="0028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 /osoba odpowiedzialna</w:t>
            </w:r>
          </w:p>
        </w:tc>
        <w:tc>
          <w:tcPr>
            <w:tcW w:w="1789" w:type="dxa"/>
          </w:tcPr>
          <w:p w:rsidR="005C3F01" w:rsidRPr="00B21F3C" w:rsidRDefault="005C3F01" w:rsidP="002859F5">
            <w:pPr>
              <w:rPr>
                <w:sz w:val="24"/>
                <w:szCs w:val="24"/>
              </w:rPr>
            </w:pPr>
            <w:r w:rsidRPr="00B21F3C">
              <w:rPr>
                <w:sz w:val="24"/>
                <w:szCs w:val="24"/>
              </w:rPr>
              <w:t>Środki /</w:t>
            </w:r>
            <w:r>
              <w:rPr>
                <w:sz w:val="24"/>
                <w:szCs w:val="24"/>
              </w:rPr>
              <w:t>zasoby</w:t>
            </w:r>
          </w:p>
        </w:tc>
        <w:tc>
          <w:tcPr>
            <w:tcW w:w="2097" w:type="dxa"/>
          </w:tcPr>
          <w:p w:rsidR="005C3F01" w:rsidRPr="00B21F3C" w:rsidRDefault="005C3F01" w:rsidP="002859F5">
            <w:pPr>
              <w:rPr>
                <w:sz w:val="24"/>
                <w:szCs w:val="24"/>
              </w:rPr>
            </w:pPr>
            <w:r w:rsidRPr="00B21F3C">
              <w:rPr>
                <w:sz w:val="24"/>
                <w:szCs w:val="24"/>
              </w:rPr>
              <w:t>Sposób</w:t>
            </w:r>
            <w:r>
              <w:rPr>
                <w:sz w:val="24"/>
                <w:szCs w:val="24"/>
              </w:rPr>
              <w:t xml:space="preserve"> sprawdzenia wykonania zadania</w:t>
            </w:r>
          </w:p>
        </w:tc>
      </w:tr>
      <w:tr w:rsidR="005C3F01" w:rsidTr="008371A9">
        <w:tc>
          <w:tcPr>
            <w:tcW w:w="552" w:type="dxa"/>
          </w:tcPr>
          <w:p w:rsidR="005C3F01" w:rsidRDefault="005C3F01" w:rsidP="0028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5C3F01" w:rsidRDefault="005C3F01" w:rsidP="002859F5">
            <w:pPr>
              <w:rPr>
                <w:sz w:val="20"/>
                <w:szCs w:val="20"/>
              </w:rPr>
            </w:pPr>
            <w:r w:rsidRPr="00AB0EF5">
              <w:rPr>
                <w:sz w:val="20"/>
                <w:szCs w:val="20"/>
              </w:rPr>
              <w:t>Opracowanie planu pracy w ramach Szkoły Promującej Zdrowie</w:t>
            </w:r>
          </w:p>
          <w:p w:rsidR="005C3F01" w:rsidRDefault="005C3F01" w:rsidP="002859F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CF26E8">
              <w:rPr>
                <w:sz w:val="20"/>
                <w:szCs w:val="20"/>
              </w:rPr>
              <w:t xml:space="preserve">Przypomnienie </w:t>
            </w:r>
            <w:r>
              <w:rPr>
                <w:sz w:val="20"/>
                <w:szCs w:val="20"/>
              </w:rPr>
              <w:t xml:space="preserve">i zapoznanie nowych członków </w:t>
            </w:r>
            <w:r w:rsidRPr="00CF26E8">
              <w:rPr>
                <w:sz w:val="20"/>
                <w:szCs w:val="20"/>
              </w:rPr>
              <w:t>społeczności szkolnej</w:t>
            </w:r>
            <w:r>
              <w:rPr>
                <w:sz w:val="20"/>
                <w:szCs w:val="20"/>
              </w:rPr>
              <w:t xml:space="preserve"> z  zadaniami</w:t>
            </w:r>
            <w:r w:rsidRPr="00CF26E8">
              <w:rPr>
                <w:sz w:val="20"/>
                <w:szCs w:val="20"/>
              </w:rPr>
              <w:t xml:space="preserve"> </w:t>
            </w:r>
            <w:proofErr w:type="spellStart"/>
            <w:r w:rsidRPr="00CF26E8">
              <w:rPr>
                <w:sz w:val="20"/>
                <w:szCs w:val="20"/>
              </w:rPr>
              <w:t>SzPZ</w:t>
            </w:r>
            <w:proofErr w:type="spellEnd"/>
            <w:r w:rsidRPr="00CF26E8">
              <w:rPr>
                <w:sz w:val="20"/>
                <w:szCs w:val="20"/>
              </w:rPr>
              <w:t xml:space="preserve"> - zachęcanie do współpracy.</w:t>
            </w:r>
            <w:r>
              <w:t xml:space="preserve">      </w:t>
            </w:r>
          </w:p>
        </w:tc>
        <w:tc>
          <w:tcPr>
            <w:tcW w:w="1706" w:type="dxa"/>
          </w:tcPr>
          <w:p w:rsidR="005C3F01" w:rsidRDefault="005C3F01" w:rsidP="0028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społeczności szkolnej procedur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  <w:r>
              <w:rPr>
                <w:sz w:val="20"/>
                <w:szCs w:val="20"/>
              </w:rPr>
              <w:t xml:space="preserve"> – 70%</w:t>
            </w: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5C3F01" w:rsidRDefault="005C3F01" w:rsidP="002859F5">
            <w:pPr>
              <w:rPr>
                <w:sz w:val="20"/>
                <w:szCs w:val="20"/>
              </w:rPr>
            </w:pPr>
          </w:p>
          <w:p w:rsidR="005C3F01" w:rsidRDefault="005C3F01" w:rsidP="0028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0EF5">
              <w:rPr>
                <w:sz w:val="20"/>
                <w:szCs w:val="20"/>
              </w:rPr>
              <w:t xml:space="preserve">Przedstawienie planu działań opracowanego przez  zespół </w:t>
            </w:r>
            <w:proofErr w:type="spellStart"/>
            <w:r w:rsidRPr="00AB0EF5">
              <w:rPr>
                <w:sz w:val="20"/>
                <w:szCs w:val="20"/>
              </w:rPr>
              <w:t>ds.SzPZ</w:t>
            </w:r>
            <w:proofErr w:type="spellEnd"/>
          </w:p>
          <w:p w:rsidR="005C3F01" w:rsidRDefault="005C3F01" w:rsidP="002859F5">
            <w:pPr>
              <w:rPr>
                <w:sz w:val="20"/>
                <w:szCs w:val="20"/>
              </w:rPr>
            </w:pPr>
          </w:p>
          <w:p w:rsidR="005C3F01" w:rsidRDefault="005C3F01" w:rsidP="0028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Kontakt z koordynatorami </w:t>
            </w:r>
            <w:proofErr w:type="spellStart"/>
            <w:r>
              <w:rPr>
                <w:sz w:val="20"/>
                <w:szCs w:val="20"/>
              </w:rPr>
              <w:t>SzPZ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C3F01" w:rsidRDefault="005C3F01" w:rsidP="002859F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Pogadanki ,artykuły .</w:t>
            </w:r>
          </w:p>
        </w:tc>
        <w:tc>
          <w:tcPr>
            <w:tcW w:w="1137" w:type="dxa"/>
          </w:tcPr>
          <w:p w:rsidR="005C3F01" w:rsidRDefault="005C3F01" w:rsidP="002859F5">
            <w:pPr>
              <w:rPr>
                <w:sz w:val="28"/>
                <w:szCs w:val="28"/>
              </w:rPr>
            </w:pPr>
            <w:r w:rsidRPr="00AB0EF5">
              <w:rPr>
                <w:sz w:val="20"/>
                <w:szCs w:val="20"/>
              </w:rPr>
              <w:t>Wrzesień, październik</w:t>
            </w:r>
          </w:p>
        </w:tc>
        <w:tc>
          <w:tcPr>
            <w:tcW w:w="1818" w:type="dxa"/>
          </w:tcPr>
          <w:p w:rsidR="005C3F01" w:rsidRDefault="005C3F01" w:rsidP="002859F5">
            <w:pPr>
              <w:rPr>
                <w:sz w:val="20"/>
                <w:szCs w:val="20"/>
              </w:rPr>
            </w:pPr>
          </w:p>
          <w:p w:rsidR="005C3F01" w:rsidRDefault="005C3F01" w:rsidP="002859F5">
            <w:pPr>
              <w:rPr>
                <w:sz w:val="28"/>
                <w:szCs w:val="28"/>
              </w:rPr>
            </w:pPr>
            <w:r w:rsidRPr="00AB0EF5">
              <w:rPr>
                <w:sz w:val="20"/>
                <w:szCs w:val="20"/>
              </w:rPr>
              <w:t xml:space="preserve">Koordynator, członkowie zespołu ds. </w:t>
            </w:r>
            <w:proofErr w:type="spellStart"/>
            <w:r w:rsidRPr="00AB0EF5">
              <w:rPr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789" w:type="dxa"/>
          </w:tcPr>
          <w:p w:rsidR="005C3F01" w:rsidRDefault="005C3F01" w:rsidP="002859F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C3F01" w:rsidRDefault="005C3F01" w:rsidP="002859F5"/>
          <w:p w:rsidR="005C3F01" w:rsidRPr="00AB0EF5" w:rsidRDefault="005C3F01" w:rsidP="002859F5">
            <w:r w:rsidRPr="00AB0EF5">
              <w:t>Plan działań</w:t>
            </w:r>
          </w:p>
        </w:tc>
      </w:tr>
      <w:tr w:rsidR="005C3F01" w:rsidTr="008371A9">
        <w:tc>
          <w:tcPr>
            <w:tcW w:w="552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5C3F01" w:rsidRPr="009E2A98" w:rsidRDefault="009E2A98" w:rsidP="00F173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4"/>
                <w:szCs w:val="24"/>
              </w:rPr>
              <w:t xml:space="preserve">tworzenie kontraktów klasowych ze szczególnym uwzględnieniem zasad </w:t>
            </w:r>
            <w:r w:rsidR="00FE68A9">
              <w:rPr>
                <w:sz w:val="24"/>
                <w:szCs w:val="24"/>
              </w:rPr>
              <w:t>kultury komunikowania się ,zasad dotyczących wzajemnego szacunku ,</w:t>
            </w:r>
            <w:proofErr w:type="spellStart"/>
            <w:r w:rsidR="00FE68A9">
              <w:rPr>
                <w:sz w:val="24"/>
                <w:szCs w:val="24"/>
              </w:rPr>
              <w:t>empati</w:t>
            </w:r>
            <w:proofErr w:type="spellEnd"/>
            <w:r w:rsidR="00FE68A9">
              <w:rPr>
                <w:sz w:val="24"/>
                <w:szCs w:val="24"/>
              </w:rPr>
              <w:t xml:space="preserve">, koleżeństwa, przyjaźni , wzajemnej </w:t>
            </w:r>
            <w:r w:rsidR="00FE68A9">
              <w:rPr>
                <w:sz w:val="24"/>
                <w:szCs w:val="24"/>
              </w:rPr>
              <w:lastRenderedPageBreak/>
              <w:t xml:space="preserve">pomocy. </w:t>
            </w:r>
          </w:p>
        </w:tc>
        <w:tc>
          <w:tcPr>
            <w:tcW w:w="1706" w:type="dxa"/>
          </w:tcPr>
          <w:p w:rsidR="005C3F01" w:rsidRPr="00310237" w:rsidRDefault="00310237" w:rsidP="00F17390">
            <w:r w:rsidRPr="00310237">
              <w:lastRenderedPageBreak/>
              <w:t>80%</w:t>
            </w:r>
            <w:r>
              <w:t xml:space="preserve"> uczniów </w:t>
            </w:r>
            <w:proofErr w:type="spellStart"/>
            <w:r>
              <w:t>weźnie</w:t>
            </w:r>
            <w:proofErr w:type="spellEnd"/>
            <w:r>
              <w:t xml:space="preserve"> udział w tworzeniu kontraktu klasowego </w:t>
            </w:r>
          </w:p>
        </w:tc>
        <w:tc>
          <w:tcPr>
            <w:tcW w:w="2651" w:type="dxa"/>
          </w:tcPr>
          <w:p w:rsidR="005C3F01" w:rsidRDefault="00310237" w:rsidP="00F17390">
            <w:r w:rsidRPr="00310237">
              <w:t>Zorganizowanie debaty(w ramach poszczególnych zespołów klasowych) na temat zasad ,zebranie i uporządkowanie pomysłów,</w:t>
            </w:r>
            <w:r>
              <w:t xml:space="preserve"> </w:t>
            </w:r>
            <w:r w:rsidRPr="00310237">
              <w:t>zapisanie zaktualizowanych</w:t>
            </w:r>
            <w:r>
              <w:t xml:space="preserve"> zasad kontraktu klasowego,</w:t>
            </w:r>
          </w:p>
          <w:p w:rsidR="009D19E0" w:rsidRPr="00310237" w:rsidRDefault="009D19E0" w:rsidP="00F17390">
            <w:r>
              <w:t xml:space="preserve">-podpisanie kontraktu przez uczniów </w:t>
            </w:r>
          </w:p>
        </w:tc>
        <w:tc>
          <w:tcPr>
            <w:tcW w:w="1137" w:type="dxa"/>
          </w:tcPr>
          <w:p w:rsidR="005C3F01" w:rsidRDefault="008371A9" w:rsidP="00F1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X-XI</w:t>
            </w:r>
          </w:p>
        </w:tc>
        <w:tc>
          <w:tcPr>
            <w:tcW w:w="1818" w:type="dxa"/>
          </w:tcPr>
          <w:p w:rsidR="005C3F01" w:rsidRPr="008371A9" w:rsidRDefault="008371A9" w:rsidP="00F17390">
            <w:r w:rsidRPr="008371A9">
              <w:t>Wychowawcy klas</w:t>
            </w:r>
            <w:r>
              <w:t xml:space="preserve">, </w:t>
            </w:r>
            <w:r w:rsidRPr="008371A9">
              <w:t>Pedagog</w:t>
            </w:r>
            <w:r>
              <w:t>, Psycholog</w:t>
            </w:r>
          </w:p>
        </w:tc>
        <w:tc>
          <w:tcPr>
            <w:tcW w:w="1789" w:type="dxa"/>
          </w:tcPr>
          <w:p w:rsidR="005C3F01" w:rsidRPr="008371A9" w:rsidRDefault="008371A9" w:rsidP="00F17390">
            <w:r w:rsidRPr="008371A9">
              <w:t>Materiały papiernicze</w:t>
            </w:r>
          </w:p>
        </w:tc>
        <w:tc>
          <w:tcPr>
            <w:tcW w:w="2097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</w:p>
        </w:tc>
      </w:tr>
      <w:tr w:rsidR="005C3F01" w:rsidTr="008371A9">
        <w:tc>
          <w:tcPr>
            <w:tcW w:w="552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33" w:type="dxa"/>
          </w:tcPr>
          <w:p w:rsidR="005C3F01" w:rsidRPr="00CC114F" w:rsidRDefault="005C3F01" w:rsidP="002859F5">
            <w:r>
              <w:t xml:space="preserve">Realizacja cyklu zajęć  z wychowawcą, ukierunkowanych na poprawę relacji  rówieśniczych  a szczególności kultury komunikowania się </w:t>
            </w:r>
          </w:p>
        </w:tc>
        <w:tc>
          <w:tcPr>
            <w:tcW w:w="1706" w:type="dxa"/>
          </w:tcPr>
          <w:p w:rsidR="005C3F01" w:rsidRPr="00B77D89" w:rsidRDefault="005C3F01" w:rsidP="002859F5">
            <w:r>
              <w:t xml:space="preserve">80% </w:t>
            </w:r>
            <w:r w:rsidR="008371A9">
              <w:t>uczniów weźmie udział w określo</w:t>
            </w:r>
            <w:r>
              <w:t xml:space="preserve">nych  zajęciach wychowawczych </w:t>
            </w:r>
          </w:p>
        </w:tc>
        <w:tc>
          <w:tcPr>
            <w:tcW w:w="2651" w:type="dxa"/>
          </w:tcPr>
          <w:p w:rsidR="005C3F01" w:rsidRDefault="005C3F01" w:rsidP="0028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B77D89">
              <w:t>zajecia</w:t>
            </w:r>
            <w:proofErr w:type="spellEnd"/>
            <w:r w:rsidRPr="00B77D89">
              <w:t xml:space="preserve"> edukacyjno –warsztatowe z wykorzystaniem zabaw socjoterapeutycznych,</w:t>
            </w:r>
            <w:r>
              <w:t xml:space="preserve"> </w:t>
            </w:r>
            <w:r w:rsidRPr="00B77D89">
              <w:t>dramy i innych metod aktywizujących</w:t>
            </w:r>
          </w:p>
        </w:tc>
        <w:tc>
          <w:tcPr>
            <w:tcW w:w="1137" w:type="dxa"/>
          </w:tcPr>
          <w:p w:rsidR="005C3F01" w:rsidRDefault="005C3F01" w:rsidP="002859F5">
            <w:r>
              <w:t>X 2023</w:t>
            </w:r>
          </w:p>
          <w:p w:rsidR="005C3F01" w:rsidRPr="00B77D89" w:rsidRDefault="005C3F01" w:rsidP="002859F5">
            <w:r>
              <w:t>VI 2024</w:t>
            </w:r>
          </w:p>
        </w:tc>
        <w:tc>
          <w:tcPr>
            <w:tcW w:w="1818" w:type="dxa"/>
          </w:tcPr>
          <w:p w:rsidR="005C3F01" w:rsidRPr="00022EB3" w:rsidRDefault="005C3F01" w:rsidP="002859F5">
            <w:r w:rsidRPr="00022EB3">
              <w:t>Wychowawcy klas, Pedagog Psycholog</w:t>
            </w:r>
          </w:p>
        </w:tc>
        <w:tc>
          <w:tcPr>
            <w:tcW w:w="1789" w:type="dxa"/>
          </w:tcPr>
          <w:p w:rsidR="005C3F01" w:rsidRPr="00022EB3" w:rsidRDefault="008371A9" w:rsidP="002859F5">
            <w:r>
              <w:t>Środki audiowizu</w:t>
            </w:r>
            <w:r w:rsidR="005C3F01" w:rsidRPr="00022EB3">
              <w:t>alne,  materiały biurowe, gry edukacyjne,</w:t>
            </w:r>
          </w:p>
          <w:p w:rsidR="005C3F01" w:rsidRDefault="005C3F01" w:rsidP="002859F5">
            <w:pPr>
              <w:rPr>
                <w:sz w:val="28"/>
                <w:szCs w:val="28"/>
              </w:rPr>
            </w:pPr>
            <w:r w:rsidRPr="00022EB3">
              <w:t>Inne według potrzeb</w:t>
            </w:r>
          </w:p>
        </w:tc>
        <w:tc>
          <w:tcPr>
            <w:tcW w:w="2097" w:type="dxa"/>
          </w:tcPr>
          <w:p w:rsidR="005C3F01" w:rsidRPr="009315FC" w:rsidRDefault="005C3F01" w:rsidP="002859F5">
            <w:r w:rsidRPr="009315FC">
              <w:t>-analiza zapisu tematów w dzienniku lekcyjnym,</w:t>
            </w:r>
          </w:p>
          <w:p w:rsidR="005C3F01" w:rsidRPr="009315FC" w:rsidRDefault="005C3F01" w:rsidP="002859F5">
            <w:r w:rsidRPr="009315FC">
              <w:t xml:space="preserve">-obserwacja zachowania   uczniów pod kontem kultury komunikowania się i wzajemnych relacji </w:t>
            </w:r>
          </w:p>
          <w:p w:rsidR="005C3F01" w:rsidRPr="009315FC" w:rsidRDefault="005C3F01" w:rsidP="002859F5">
            <w:r w:rsidRPr="009315FC">
              <w:t>-analiza zapisu uwag i ocen z zachowania</w:t>
            </w:r>
          </w:p>
          <w:p w:rsidR="005C3F01" w:rsidRDefault="005C3F01" w:rsidP="002859F5">
            <w:pPr>
              <w:rPr>
                <w:sz w:val="28"/>
                <w:szCs w:val="28"/>
              </w:rPr>
            </w:pPr>
            <w:r w:rsidRPr="009315FC">
              <w:t>- wyniki ankiety ewaluacyjnej</w:t>
            </w:r>
          </w:p>
        </w:tc>
      </w:tr>
      <w:tr w:rsidR="005C3F01" w:rsidTr="008371A9">
        <w:tc>
          <w:tcPr>
            <w:tcW w:w="552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C3F01" w:rsidRDefault="005C3F01" w:rsidP="00F17390">
            <w:pPr>
              <w:rPr>
                <w:sz w:val="28"/>
                <w:szCs w:val="28"/>
              </w:rPr>
            </w:pPr>
          </w:p>
        </w:tc>
      </w:tr>
      <w:tr w:rsidR="005C3F01" w:rsidTr="008371A9">
        <w:tc>
          <w:tcPr>
            <w:tcW w:w="552" w:type="dxa"/>
          </w:tcPr>
          <w:p w:rsidR="005C3F01" w:rsidRDefault="008371A9" w:rsidP="00F1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5C3F01" w:rsidRPr="00254A91" w:rsidRDefault="005C3F01" w:rsidP="002859F5">
            <w:r>
              <w:t>Pedagogizacja rodziców na temat „Rola rodziców w procesie wychowawczym  dziecka”</w:t>
            </w: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  <w:p w:rsidR="005C3F01" w:rsidRDefault="005C3F01" w:rsidP="002859F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C3F01" w:rsidRPr="00254A91" w:rsidRDefault="005C3F01" w:rsidP="002859F5">
            <w:r w:rsidRPr="00254A91">
              <w:t>Co najmniej 70% rodziców weźmie udział w</w:t>
            </w:r>
            <w:r>
              <w:t xml:space="preserve"> </w:t>
            </w:r>
            <w:r w:rsidRPr="00254A91">
              <w:t>szkoleniu</w:t>
            </w:r>
          </w:p>
        </w:tc>
        <w:tc>
          <w:tcPr>
            <w:tcW w:w="2651" w:type="dxa"/>
          </w:tcPr>
          <w:p w:rsidR="005C3F01" w:rsidRPr="00D309ED" w:rsidRDefault="005C3F01" w:rsidP="002859F5">
            <w:r w:rsidRPr="00D309ED">
              <w:t>-przygotowanie prezentacji multimedialnej „Rola rodziców w procesie wychowawczym dziecka”, przedstawienie prezentacji z omówieniem , zwrócenie uwagi  na rolę rodziców w kształtowaniu postaw i zachowań dziecka ,w tym na Jakość relacji</w:t>
            </w:r>
          </w:p>
        </w:tc>
        <w:tc>
          <w:tcPr>
            <w:tcW w:w="1137" w:type="dxa"/>
          </w:tcPr>
          <w:p w:rsidR="005C3F01" w:rsidRPr="00D309ED" w:rsidRDefault="005C3F01" w:rsidP="002859F5">
            <w:r w:rsidRPr="00D309ED">
              <w:t>X-XII 2023</w:t>
            </w:r>
          </w:p>
        </w:tc>
        <w:tc>
          <w:tcPr>
            <w:tcW w:w="1818" w:type="dxa"/>
          </w:tcPr>
          <w:p w:rsidR="005C3F01" w:rsidRPr="00D309ED" w:rsidRDefault="005C3F01" w:rsidP="002859F5">
            <w:r w:rsidRPr="00D309ED">
              <w:t>Pedagog,</w:t>
            </w:r>
          </w:p>
          <w:p w:rsidR="005C3F01" w:rsidRDefault="005C3F01" w:rsidP="002859F5">
            <w:pPr>
              <w:rPr>
                <w:sz w:val="28"/>
                <w:szCs w:val="28"/>
              </w:rPr>
            </w:pPr>
            <w:r w:rsidRPr="00D309ED">
              <w:t>Wychowawcy klas</w:t>
            </w:r>
          </w:p>
        </w:tc>
        <w:tc>
          <w:tcPr>
            <w:tcW w:w="1789" w:type="dxa"/>
          </w:tcPr>
          <w:p w:rsidR="005C3F01" w:rsidRPr="0045667B" w:rsidRDefault="005C3F01" w:rsidP="002859F5">
            <w:r w:rsidRPr="0045667B">
              <w:t>Środki audiowizualne,</w:t>
            </w:r>
          </w:p>
          <w:p w:rsidR="005C3F01" w:rsidRDefault="005C3F01" w:rsidP="002859F5">
            <w:pPr>
              <w:rPr>
                <w:sz w:val="28"/>
                <w:szCs w:val="28"/>
              </w:rPr>
            </w:pPr>
            <w:r w:rsidRPr="0045667B">
              <w:t>materiały biurowe</w:t>
            </w:r>
          </w:p>
        </w:tc>
        <w:tc>
          <w:tcPr>
            <w:tcW w:w="2097" w:type="dxa"/>
          </w:tcPr>
          <w:p w:rsidR="005C3F01" w:rsidRPr="0045667B" w:rsidRDefault="005C3F01" w:rsidP="002859F5">
            <w:r w:rsidRPr="0045667B">
              <w:t>-Prezentacja multimedialna,</w:t>
            </w:r>
          </w:p>
          <w:p w:rsidR="005C3F01" w:rsidRPr="0045667B" w:rsidRDefault="005C3F01" w:rsidP="002859F5">
            <w:r w:rsidRPr="0045667B">
              <w:t>Protokoły zebrań rodziców ,</w:t>
            </w:r>
          </w:p>
          <w:p w:rsidR="005C3F01" w:rsidRPr="0045667B" w:rsidRDefault="005C3F01" w:rsidP="002859F5">
            <w:r w:rsidRPr="0045667B">
              <w:t>-lista obecności rodziców</w:t>
            </w:r>
          </w:p>
        </w:tc>
      </w:tr>
      <w:tr w:rsidR="005C3F01" w:rsidTr="008371A9">
        <w:tc>
          <w:tcPr>
            <w:tcW w:w="552" w:type="dxa"/>
          </w:tcPr>
          <w:p w:rsidR="005C3F01" w:rsidRDefault="008371A9" w:rsidP="00F1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3F01">
              <w:rPr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5C3F01" w:rsidRPr="009E2A98" w:rsidRDefault="00057B33" w:rsidP="00F17390">
            <w:pPr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t>Doskonalenie warsztatu pracy</w:t>
            </w:r>
          </w:p>
        </w:tc>
        <w:tc>
          <w:tcPr>
            <w:tcW w:w="1706" w:type="dxa"/>
          </w:tcPr>
          <w:p w:rsidR="005C3F01" w:rsidRPr="009E2A98" w:rsidRDefault="005C3F01" w:rsidP="00F17390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057B33" w:rsidRPr="009E2A98" w:rsidRDefault="00057B33" w:rsidP="00057B33">
            <w:pPr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t xml:space="preserve">- udział w szkoleniach i warsztatach </w:t>
            </w:r>
            <w:r w:rsidRPr="009E2A98">
              <w:rPr>
                <w:sz w:val="24"/>
                <w:szCs w:val="24"/>
              </w:rPr>
              <w:lastRenderedPageBreak/>
              <w:t>tematycznych dotyczących zdrowego stylu życia.</w:t>
            </w:r>
          </w:p>
          <w:p w:rsidR="005C3F01" w:rsidRPr="009E2A98" w:rsidRDefault="00057B33" w:rsidP="00057B33">
            <w:pPr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t>- spotkania z rodzicami  dotyczące zdrowia i profilaktyki.</w:t>
            </w:r>
          </w:p>
        </w:tc>
        <w:tc>
          <w:tcPr>
            <w:tcW w:w="1137" w:type="dxa"/>
          </w:tcPr>
          <w:p w:rsidR="005C3F01" w:rsidRPr="009E2A98" w:rsidRDefault="005C3F01" w:rsidP="00F1739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C3F01" w:rsidRPr="009E2A98" w:rsidRDefault="00057B33" w:rsidP="00057B33">
            <w:pPr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t>Cały rok</w:t>
            </w:r>
          </w:p>
        </w:tc>
        <w:tc>
          <w:tcPr>
            <w:tcW w:w="1789" w:type="dxa"/>
          </w:tcPr>
          <w:p w:rsidR="005C3F01" w:rsidRPr="009E2A98" w:rsidRDefault="00057B33" w:rsidP="00F17390">
            <w:pPr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t xml:space="preserve">Nauczyciele, rodzice, </w:t>
            </w:r>
            <w:r w:rsidRPr="009E2A98">
              <w:rPr>
                <w:sz w:val="24"/>
                <w:szCs w:val="24"/>
              </w:rPr>
              <w:lastRenderedPageBreak/>
              <w:t>pracownicy niepedagogiczni</w:t>
            </w:r>
          </w:p>
        </w:tc>
        <w:tc>
          <w:tcPr>
            <w:tcW w:w="2097" w:type="dxa"/>
          </w:tcPr>
          <w:p w:rsidR="005C3F01" w:rsidRPr="009E2A98" w:rsidRDefault="00057B33" w:rsidP="00F17390">
            <w:pPr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lastRenderedPageBreak/>
              <w:t>-Zaświadczenia</w:t>
            </w:r>
          </w:p>
        </w:tc>
      </w:tr>
      <w:tr w:rsidR="00FF76E9" w:rsidTr="008371A9">
        <w:tc>
          <w:tcPr>
            <w:tcW w:w="552" w:type="dxa"/>
          </w:tcPr>
          <w:p w:rsidR="00FF76E9" w:rsidRDefault="008371A9" w:rsidP="00F1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33" w:type="dxa"/>
          </w:tcPr>
          <w:p w:rsidR="00FF76E9" w:rsidRPr="009E2A98" w:rsidRDefault="00FF76E9" w:rsidP="002859F5">
            <w:pPr>
              <w:rPr>
                <w:rFonts w:cs="Times New Roman"/>
                <w:sz w:val="24"/>
                <w:szCs w:val="24"/>
              </w:rPr>
            </w:pPr>
            <w:r w:rsidRPr="009E2A98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Podsumowanie zrealizowanych zadań</w:t>
            </w:r>
          </w:p>
        </w:tc>
        <w:tc>
          <w:tcPr>
            <w:tcW w:w="1706" w:type="dxa"/>
          </w:tcPr>
          <w:p w:rsidR="00FF76E9" w:rsidRPr="009E2A98" w:rsidRDefault="00FF76E9" w:rsidP="002859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76E9" w:rsidRPr="009E2A98" w:rsidRDefault="00FF76E9" w:rsidP="002859F5">
            <w:pPr>
              <w:shd w:val="clear" w:color="auto" w:fill="FFFFFF"/>
              <w:spacing w:before="100" w:beforeAutospacing="1" w:after="100" w:afterAutospacing="1" w:line="309" w:lineRule="atLeast"/>
              <w:rPr>
                <w:rFonts w:eastAsia="Times New Roman" w:cs="Times New Roman"/>
                <w:color w:val="252525"/>
                <w:sz w:val="24"/>
                <w:szCs w:val="24"/>
                <w:lang w:eastAsia="pl-PL"/>
              </w:rPr>
            </w:pPr>
            <w:r w:rsidRPr="009E2A98">
              <w:rPr>
                <w:rFonts w:cs="Times New Roman"/>
                <w:sz w:val="24"/>
                <w:szCs w:val="24"/>
              </w:rPr>
              <w:t>-</w:t>
            </w:r>
            <w:r w:rsidRPr="009E2A98">
              <w:rPr>
                <w:rFonts w:eastAsia="Times New Roman" w:cs="Times New Roman"/>
                <w:color w:val="252525"/>
                <w:sz w:val="24"/>
                <w:szCs w:val="24"/>
                <w:lang w:eastAsia="pl-PL"/>
              </w:rPr>
              <w:t>przedstawienie rezultatów podjętych działań na podstawie materiałów i sprawozdań dostarczonych przez nauczycieli,</w:t>
            </w:r>
          </w:p>
          <w:p w:rsidR="00FF76E9" w:rsidRPr="009E2A98" w:rsidRDefault="00FF76E9" w:rsidP="002859F5">
            <w:pPr>
              <w:shd w:val="clear" w:color="auto" w:fill="FFFFFF"/>
              <w:spacing w:before="100" w:beforeAutospacing="1" w:after="100" w:afterAutospacing="1" w:line="309" w:lineRule="atLeast"/>
              <w:rPr>
                <w:rFonts w:eastAsia="Times New Roman" w:cs="Times New Roman"/>
                <w:color w:val="252525"/>
                <w:sz w:val="24"/>
                <w:szCs w:val="24"/>
                <w:lang w:eastAsia="pl-PL"/>
              </w:rPr>
            </w:pPr>
            <w:r w:rsidRPr="009E2A98">
              <w:rPr>
                <w:rFonts w:eastAsia="Times New Roman" w:cs="Times New Roman"/>
                <w:color w:val="252525"/>
                <w:sz w:val="24"/>
                <w:szCs w:val="24"/>
                <w:lang w:eastAsia="pl-PL"/>
              </w:rPr>
              <w:t>-opracowanie wniosków z realizacji programu                          w następnym roku szkolnym</w:t>
            </w:r>
          </w:p>
          <w:p w:rsidR="00FF76E9" w:rsidRPr="009E2A98" w:rsidRDefault="00FF76E9" w:rsidP="002859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F76E9" w:rsidRPr="009E2A98" w:rsidRDefault="00FF76E9" w:rsidP="002859F5">
            <w:pPr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t>Maj</w:t>
            </w:r>
          </w:p>
        </w:tc>
        <w:tc>
          <w:tcPr>
            <w:tcW w:w="1818" w:type="dxa"/>
          </w:tcPr>
          <w:p w:rsidR="00FF76E9" w:rsidRPr="009E2A98" w:rsidRDefault="00FF76E9" w:rsidP="002859F5">
            <w:pPr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t>Szkolny zespół Promocji Zdrowia</w:t>
            </w:r>
          </w:p>
        </w:tc>
        <w:tc>
          <w:tcPr>
            <w:tcW w:w="1789" w:type="dxa"/>
          </w:tcPr>
          <w:p w:rsidR="00FF76E9" w:rsidRPr="009E2A98" w:rsidRDefault="00FF76E9" w:rsidP="002859F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FF76E9" w:rsidRPr="009E2A98" w:rsidRDefault="00FF76E9" w:rsidP="002859F5">
            <w:pPr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t>Sprawozdanie, prezentacja multimedialna, ankiety, publiczna prezentacja osiągnięć szkoły</w:t>
            </w:r>
          </w:p>
        </w:tc>
      </w:tr>
    </w:tbl>
    <w:p w:rsidR="007C11FF" w:rsidRDefault="007C11FF" w:rsidP="00F17390">
      <w:pPr>
        <w:rPr>
          <w:sz w:val="28"/>
          <w:szCs w:val="28"/>
        </w:rPr>
      </w:pPr>
    </w:p>
    <w:p w:rsidR="0030233D" w:rsidRDefault="0030233D" w:rsidP="00F17390">
      <w:pPr>
        <w:rPr>
          <w:sz w:val="28"/>
          <w:szCs w:val="28"/>
        </w:rPr>
      </w:pPr>
    </w:p>
    <w:p w:rsidR="0030233D" w:rsidRDefault="0030233D" w:rsidP="00F17390">
      <w:pPr>
        <w:rPr>
          <w:sz w:val="28"/>
          <w:szCs w:val="28"/>
        </w:rPr>
      </w:pPr>
    </w:p>
    <w:p w:rsidR="0030233D" w:rsidRDefault="0030233D" w:rsidP="00F17390">
      <w:pPr>
        <w:rPr>
          <w:sz w:val="28"/>
          <w:szCs w:val="28"/>
        </w:rPr>
      </w:pPr>
    </w:p>
    <w:p w:rsidR="0030233D" w:rsidRDefault="0030233D" w:rsidP="00F17390">
      <w:pPr>
        <w:rPr>
          <w:sz w:val="28"/>
          <w:szCs w:val="28"/>
        </w:rPr>
      </w:pPr>
    </w:p>
    <w:p w:rsidR="0030233D" w:rsidRDefault="0030233D" w:rsidP="00F17390">
      <w:pPr>
        <w:rPr>
          <w:sz w:val="28"/>
          <w:szCs w:val="28"/>
        </w:rPr>
      </w:pPr>
    </w:p>
    <w:p w:rsidR="008371A9" w:rsidRDefault="002C029E" w:rsidP="002C029E">
      <w:pPr>
        <w:rPr>
          <w:sz w:val="28"/>
          <w:szCs w:val="28"/>
        </w:rPr>
      </w:pPr>
      <w:r>
        <w:rPr>
          <w:sz w:val="28"/>
          <w:szCs w:val="28"/>
        </w:rPr>
        <w:t>Pieczeń szkoły</w:t>
      </w:r>
    </w:p>
    <w:p w:rsidR="008371A9" w:rsidRDefault="008371A9" w:rsidP="00F17390">
      <w:pPr>
        <w:rPr>
          <w:sz w:val="28"/>
          <w:szCs w:val="28"/>
        </w:rPr>
      </w:pPr>
    </w:p>
    <w:p w:rsidR="008371A9" w:rsidRDefault="008371A9" w:rsidP="00F17390">
      <w:pPr>
        <w:rPr>
          <w:sz w:val="28"/>
          <w:szCs w:val="28"/>
        </w:rPr>
      </w:pPr>
    </w:p>
    <w:p w:rsidR="008371A9" w:rsidRPr="002C029E" w:rsidRDefault="002C029E" w:rsidP="002C029E">
      <w:pPr>
        <w:jc w:val="right"/>
        <w:rPr>
          <w:b/>
          <w:sz w:val="28"/>
          <w:szCs w:val="28"/>
        </w:rPr>
      </w:pPr>
      <w:r w:rsidRPr="002C029E">
        <w:rPr>
          <w:b/>
          <w:sz w:val="28"/>
          <w:szCs w:val="28"/>
        </w:rPr>
        <w:t>Planowanie Arkusz A</w:t>
      </w:r>
    </w:p>
    <w:p w:rsidR="0030233D" w:rsidRDefault="0030233D" w:rsidP="009D19E0">
      <w:pPr>
        <w:jc w:val="center"/>
        <w:rPr>
          <w:b/>
          <w:sz w:val="28"/>
          <w:szCs w:val="28"/>
        </w:rPr>
      </w:pPr>
      <w:r w:rsidRPr="0030233D">
        <w:rPr>
          <w:b/>
          <w:sz w:val="28"/>
          <w:szCs w:val="28"/>
        </w:rPr>
        <w:t>Część wstępna planowania roku szkolnym 2023/2024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30233D" w:rsidTr="0030233D">
        <w:tc>
          <w:tcPr>
            <w:tcW w:w="14144" w:type="dxa"/>
          </w:tcPr>
          <w:p w:rsidR="0030233D" w:rsidRDefault="00362300" w:rsidP="0030233D">
            <w:pPr>
              <w:rPr>
                <w:b/>
                <w:sz w:val="28"/>
                <w:szCs w:val="28"/>
              </w:rPr>
            </w:pPr>
            <w:r w:rsidRPr="00902520">
              <w:rPr>
                <w:b/>
                <w:sz w:val="28"/>
                <w:szCs w:val="28"/>
                <w:highlight w:val="green"/>
              </w:rPr>
              <w:t>1.</w:t>
            </w:r>
            <w:r w:rsidR="0030233D" w:rsidRPr="00902520">
              <w:rPr>
                <w:b/>
                <w:sz w:val="28"/>
                <w:szCs w:val="28"/>
                <w:highlight w:val="green"/>
              </w:rPr>
              <w:t>Problem priorytetowy do rozwiązania:</w:t>
            </w:r>
          </w:p>
        </w:tc>
      </w:tr>
      <w:tr w:rsidR="0030233D" w:rsidTr="0030233D">
        <w:tc>
          <w:tcPr>
            <w:tcW w:w="14144" w:type="dxa"/>
          </w:tcPr>
          <w:p w:rsidR="0030233D" w:rsidRPr="0030233D" w:rsidRDefault="0030233D" w:rsidP="0030233D">
            <w:pPr>
              <w:rPr>
                <w:sz w:val="28"/>
                <w:szCs w:val="28"/>
              </w:rPr>
            </w:pPr>
            <w:r w:rsidRPr="0030233D">
              <w:rPr>
                <w:sz w:val="28"/>
                <w:szCs w:val="28"/>
              </w:rPr>
              <w:t xml:space="preserve">             1.</w:t>
            </w:r>
            <w:r>
              <w:rPr>
                <w:sz w:val="28"/>
                <w:szCs w:val="28"/>
              </w:rPr>
              <w:t>Obniżony poziom kultury komunikowania się między uczniami w różnych sytuacjach s</w:t>
            </w:r>
            <w:r w:rsidR="009D19E0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 xml:space="preserve">kolnych </w:t>
            </w:r>
          </w:p>
        </w:tc>
      </w:tr>
      <w:tr w:rsidR="0030233D" w:rsidTr="0030233D">
        <w:tc>
          <w:tcPr>
            <w:tcW w:w="14144" w:type="dxa"/>
          </w:tcPr>
          <w:p w:rsidR="0030233D" w:rsidRPr="0093570F" w:rsidRDefault="0030233D" w:rsidP="0030233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570F">
              <w:rPr>
                <w:sz w:val="28"/>
                <w:szCs w:val="28"/>
              </w:rPr>
              <w:t xml:space="preserve">  </w:t>
            </w:r>
            <w:r w:rsidRPr="0093570F">
              <w:rPr>
                <w:b/>
                <w:sz w:val="28"/>
                <w:szCs w:val="28"/>
              </w:rPr>
              <w:t>Krótki opis problemu priorytetowego</w:t>
            </w:r>
          </w:p>
          <w:p w:rsidR="00C6792D" w:rsidRPr="0093570F" w:rsidRDefault="009D19E0" w:rsidP="009D19E0">
            <w:pPr>
              <w:pStyle w:val="Akapitzlist"/>
              <w:ind w:left="915"/>
              <w:rPr>
                <w:sz w:val="28"/>
                <w:szCs w:val="28"/>
              </w:rPr>
            </w:pPr>
            <w:r w:rsidRPr="0093570F">
              <w:rPr>
                <w:sz w:val="28"/>
                <w:szCs w:val="28"/>
              </w:rPr>
              <w:t xml:space="preserve">Wyniki badan ankietowych diagnozujące relacje rówieśnicze ,a w szczególności poziom kultury  komunikowania się </w:t>
            </w:r>
            <w:r w:rsidR="00A5245C" w:rsidRPr="0093570F">
              <w:rPr>
                <w:sz w:val="28"/>
                <w:szCs w:val="28"/>
              </w:rPr>
              <w:t xml:space="preserve">uczniów między sobą  wykazały że 46% badanej grupy uczniów oceniło poziom kultury komunikowania się   </w:t>
            </w:r>
            <w:r w:rsidRPr="0093570F">
              <w:rPr>
                <w:sz w:val="28"/>
                <w:szCs w:val="28"/>
              </w:rPr>
              <w:t>(uwzględniając sposób komunikacji</w:t>
            </w:r>
            <w:r w:rsidR="00A5245C" w:rsidRPr="0093570F">
              <w:rPr>
                <w:sz w:val="28"/>
                <w:szCs w:val="28"/>
              </w:rPr>
              <w:t>, słownictwo, postawę, skutki)</w:t>
            </w:r>
            <w:r w:rsidR="00C6792D" w:rsidRPr="0093570F">
              <w:rPr>
                <w:sz w:val="28"/>
                <w:szCs w:val="28"/>
              </w:rPr>
              <w:t>jako bardzo niski 10% i niski -34%. Kultura komunikowania się nie pozostaje bez wpływu na subiektywne samopoczucie uczniów w klasie .</w:t>
            </w:r>
          </w:p>
          <w:p w:rsidR="009D19E0" w:rsidRPr="0093570F" w:rsidRDefault="00C6792D" w:rsidP="009D19E0">
            <w:pPr>
              <w:pStyle w:val="Akapitzlist"/>
              <w:ind w:left="915"/>
              <w:rPr>
                <w:sz w:val="28"/>
                <w:szCs w:val="28"/>
                <w:highlight w:val="yellow"/>
              </w:rPr>
            </w:pPr>
            <w:r w:rsidRPr="0093570F">
              <w:rPr>
                <w:sz w:val="28"/>
                <w:szCs w:val="28"/>
              </w:rPr>
              <w:t xml:space="preserve">Obniżony poziom kultury komunikowania się uczniów potwierdzają obserwacje  </w:t>
            </w:r>
            <w:r w:rsidR="0093570F" w:rsidRPr="0093570F">
              <w:rPr>
                <w:sz w:val="28"/>
                <w:szCs w:val="28"/>
              </w:rPr>
              <w:t xml:space="preserve">zarówno nauczycieli, jak i pracowników nie pedagogicznych. Rodzice zgłaszali przypadki niewłaściwego sposobu komunikowania się dzieci na portalach </w:t>
            </w:r>
            <w:proofErr w:type="spellStart"/>
            <w:r w:rsidR="0093570F" w:rsidRPr="0093570F">
              <w:rPr>
                <w:sz w:val="28"/>
                <w:szCs w:val="28"/>
              </w:rPr>
              <w:t>społecznościowych</w:t>
            </w:r>
            <w:proofErr w:type="spellEnd"/>
            <w:r w:rsidR="0093570F" w:rsidRPr="0093570F">
              <w:rPr>
                <w:sz w:val="28"/>
                <w:szCs w:val="28"/>
              </w:rPr>
              <w:t xml:space="preserve">. </w:t>
            </w:r>
            <w:r w:rsidRPr="0093570F">
              <w:rPr>
                <w:sz w:val="28"/>
                <w:szCs w:val="28"/>
              </w:rPr>
              <w:t xml:space="preserve"> </w:t>
            </w:r>
            <w:r w:rsidR="00A5245C" w:rsidRPr="0093570F">
              <w:rPr>
                <w:sz w:val="28"/>
                <w:szCs w:val="28"/>
              </w:rPr>
              <w:t xml:space="preserve"> </w:t>
            </w:r>
          </w:p>
        </w:tc>
      </w:tr>
      <w:tr w:rsidR="0030233D" w:rsidTr="0030233D">
        <w:tc>
          <w:tcPr>
            <w:tcW w:w="14144" w:type="dxa"/>
          </w:tcPr>
          <w:p w:rsidR="0030233D" w:rsidRDefault="0030233D" w:rsidP="0030233D">
            <w:pPr>
              <w:rPr>
                <w:b/>
                <w:sz w:val="28"/>
                <w:szCs w:val="28"/>
              </w:rPr>
            </w:pPr>
            <w:r w:rsidRPr="0093570F">
              <w:rPr>
                <w:b/>
                <w:sz w:val="28"/>
                <w:szCs w:val="28"/>
              </w:rPr>
              <w:t xml:space="preserve">          b)Uzasadnienie wyboru pr</w:t>
            </w:r>
            <w:r w:rsidR="005C265F" w:rsidRPr="0093570F">
              <w:rPr>
                <w:b/>
                <w:sz w:val="28"/>
                <w:szCs w:val="28"/>
              </w:rPr>
              <w:t>i</w:t>
            </w:r>
            <w:r w:rsidRPr="0093570F">
              <w:rPr>
                <w:b/>
                <w:sz w:val="28"/>
                <w:szCs w:val="28"/>
              </w:rPr>
              <w:t>orytetu</w:t>
            </w:r>
          </w:p>
          <w:p w:rsidR="0093570F" w:rsidRPr="00902520" w:rsidRDefault="00885F15" w:rsidP="0030233D">
            <w:pPr>
              <w:rPr>
                <w:sz w:val="28"/>
                <w:szCs w:val="28"/>
              </w:rPr>
            </w:pPr>
            <w:r w:rsidRPr="00902520">
              <w:rPr>
                <w:sz w:val="28"/>
                <w:szCs w:val="28"/>
              </w:rPr>
              <w:t>Na podstawie wyników badań ankietowych ,obserwacji, wywiadów z wychowawcami,</w:t>
            </w:r>
            <w:r w:rsidR="00902520">
              <w:rPr>
                <w:sz w:val="28"/>
                <w:szCs w:val="28"/>
              </w:rPr>
              <w:t xml:space="preserve"> </w:t>
            </w:r>
            <w:r w:rsidRPr="00902520">
              <w:rPr>
                <w:sz w:val="28"/>
                <w:szCs w:val="28"/>
              </w:rPr>
              <w:t>rodzicami,</w:t>
            </w:r>
            <w:r w:rsidR="00902520">
              <w:rPr>
                <w:sz w:val="28"/>
                <w:szCs w:val="28"/>
              </w:rPr>
              <w:t xml:space="preserve"> </w:t>
            </w:r>
            <w:r w:rsidRPr="00902520">
              <w:rPr>
                <w:sz w:val="28"/>
                <w:szCs w:val="28"/>
              </w:rPr>
              <w:t xml:space="preserve">pracownikami </w:t>
            </w:r>
            <w:r w:rsidR="00902520" w:rsidRPr="00902520">
              <w:rPr>
                <w:sz w:val="28"/>
                <w:szCs w:val="28"/>
              </w:rPr>
              <w:t xml:space="preserve">niepedagogicznymi zespół diagnozujący </w:t>
            </w:r>
            <w:r w:rsidRPr="00902520">
              <w:rPr>
                <w:sz w:val="28"/>
                <w:szCs w:val="28"/>
              </w:rPr>
              <w:t xml:space="preserve"> </w:t>
            </w:r>
          </w:p>
          <w:p w:rsidR="006D1C40" w:rsidRPr="0093570F" w:rsidRDefault="006D1C40" w:rsidP="0030233D">
            <w:pPr>
              <w:rPr>
                <w:b/>
                <w:sz w:val="28"/>
                <w:szCs w:val="28"/>
                <w:highlight w:val="yellow"/>
              </w:rPr>
            </w:pPr>
            <w:r w:rsidRPr="00902520">
              <w:rPr>
                <w:sz w:val="28"/>
                <w:szCs w:val="28"/>
              </w:rPr>
              <w:t>Niski poziom komunikacji ,kompetencji językowych wpływa na prace w zespołach klasowych,</w:t>
            </w:r>
            <w:r w:rsidR="00A5245C" w:rsidRPr="00902520">
              <w:rPr>
                <w:sz w:val="28"/>
                <w:szCs w:val="28"/>
              </w:rPr>
              <w:t xml:space="preserve"> </w:t>
            </w:r>
            <w:r w:rsidRPr="00902520">
              <w:rPr>
                <w:sz w:val="28"/>
                <w:szCs w:val="28"/>
              </w:rPr>
              <w:t>grupach zadaniowych podczas pracy na lekcjach</w:t>
            </w:r>
          </w:p>
        </w:tc>
      </w:tr>
      <w:tr w:rsidR="0030233D" w:rsidTr="009D779F">
        <w:trPr>
          <w:trHeight w:val="336"/>
        </w:trPr>
        <w:tc>
          <w:tcPr>
            <w:tcW w:w="14144" w:type="dxa"/>
          </w:tcPr>
          <w:p w:rsidR="009D779F" w:rsidRDefault="00902520" w:rsidP="0030233D">
            <w:pPr>
              <w:rPr>
                <w:b/>
                <w:sz w:val="28"/>
                <w:szCs w:val="28"/>
              </w:rPr>
            </w:pPr>
            <w:r w:rsidRPr="00902520">
              <w:rPr>
                <w:b/>
                <w:sz w:val="28"/>
                <w:szCs w:val="28"/>
                <w:highlight w:val="green"/>
              </w:rPr>
              <w:lastRenderedPageBreak/>
              <w:t>Przyczyny główne istnienia problemu</w:t>
            </w:r>
          </w:p>
          <w:p w:rsidR="00902520" w:rsidRPr="00362300" w:rsidRDefault="00902520" w:rsidP="0030233D">
            <w:pPr>
              <w:rPr>
                <w:b/>
                <w:sz w:val="28"/>
                <w:szCs w:val="28"/>
              </w:rPr>
            </w:pPr>
          </w:p>
        </w:tc>
      </w:tr>
      <w:tr w:rsidR="0030233D" w:rsidTr="0030233D">
        <w:tc>
          <w:tcPr>
            <w:tcW w:w="14144" w:type="dxa"/>
          </w:tcPr>
          <w:p w:rsidR="0030233D" w:rsidRDefault="00E871ED" w:rsidP="006D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-Korzystanie portali </w:t>
            </w:r>
            <w:proofErr w:type="spellStart"/>
            <w:r>
              <w:rPr>
                <w:sz w:val="28"/>
                <w:szCs w:val="28"/>
              </w:rPr>
              <w:t>społecznościowych</w:t>
            </w:r>
            <w:proofErr w:type="spellEnd"/>
            <w:r>
              <w:rPr>
                <w:sz w:val="28"/>
                <w:szCs w:val="28"/>
              </w:rPr>
              <w:t xml:space="preserve"> i komunikatorów internetowych ,fałszywe poczucie anonimowości podczas nauki zdalnej przełożyło się na kulturę komunikowania się uczniów po powrocie do szkoły , na kontakty i komunikację bezpośrednią. Uczniowie obniżyli swoje umiejętności prowadzenia rozmowy ,kulturalnego wyrażania swoich opinii- stosują niewłaściwy ton głosu, nie słuchają do końca tego co mówią inni ,przerywają</w:t>
            </w:r>
            <w:r w:rsidR="00E04F08">
              <w:rPr>
                <w:sz w:val="28"/>
                <w:szCs w:val="28"/>
              </w:rPr>
              <w:t xml:space="preserve">, używają  niewłaściwego  słownictwa, w tym rożnych </w:t>
            </w:r>
            <w:r>
              <w:rPr>
                <w:sz w:val="28"/>
                <w:szCs w:val="28"/>
              </w:rPr>
              <w:t xml:space="preserve"> </w:t>
            </w:r>
            <w:r w:rsidR="00E04F08">
              <w:rPr>
                <w:sz w:val="28"/>
                <w:szCs w:val="28"/>
              </w:rPr>
              <w:t>pejoratywów; są dla siebie nie życzliwi złośliwi ,obrażają się wzajemnie ,wyzywają ośmieszają.</w:t>
            </w:r>
          </w:p>
          <w:p w:rsidR="009D779F" w:rsidRPr="00902520" w:rsidRDefault="009D779F" w:rsidP="006D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4F08">
              <w:rPr>
                <w:sz w:val="28"/>
                <w:szCs w:val="28"/>
              </w:rPr>
              <w:t>nadmierne korzystanie  komunikatorów Messenger ,</w:t>
            </w:r>
            <w:proofErr w:type="spellStart"/>
            <w:r w:rsidR="00E04F08">
              <w:rPr>
                <w:sz w:val="28"/>
                <w:szCs w:val="28"/>
              </w:rPr>
              <w:t>whatsapp</w:t>
            </w:r>
            <w:proofErr w:type="spellEnd"/>
            <w:r w:rsidR="00E04F08">
              <w:rPr>
                <w:sz w:val="28"/>
                <w:szCs w:val="28"/>
              </w:rPr>
              <w:t xml:space="preserve"> (ubogie słownictwo ,zamiast słów </w:t>
            </w:r>
            <w:proofErr w:type="spellStart"/>
            <w:r w:rsidR="00E04F08">
              <w:rPr>
                <w:sz w:val="28"/>
                <w:szCs w:val="28"/>
              </w:rPr>
              <w:t>emotki</w:t>
            </w:r>
            <w:proofErr w:type="spellEnd"/>
            <w:r w:rsidR="00E04F08">
              <w:rPr>
                <w:sz w:val="28"/>
                <w:szCs w:val="28"/>
              </w:rPr>
              <w:t>)</w:t>
            </w:r>
          </w:p>
        </w:tc>
      </w:tr>
      <w:tr w:rsidR="0030233D" w:rsidTr="0030233D">
        <w:tc>
          <w:tcPr>
            <w:tcW w:w="14144" w:type="dxa"/>
          </w:tcPr>
          <w:p w:rsidR="0030233D" w:rsidRDefault="00362300" w:rsidP="00362300">
            <w:pPr>
              <w:rPr>
                <w:b/>
                <w:sz w:val="28"/>
                <w:szCs w:val="28"/>
              </w:rPr>
            </w:pPr>
            <w:r w:rsidRPr="00902520">
              <w:rPr>
                <w:b/>
                <w:sz w:val="28"/>
                <w:szCs w:val="28"/>
                <w:highlight w:val="green"/>
              </w:rPr>
              <w:t>3.Rozwiązania dla usunięcia przyczyn problemu</w:t>
            </w:r>
          </w:p>
        </w:tc>
      </w:tr>
      <w:tr w:rsidR="0030233D" w:rsidTr="0030233D">
        <w:tc>
          <w:tcPr>
            <w:tcW w:w="14144" w:type="dxa"/>
          </w:tcPr>
          <w:p w:rsidR="0030233D" w:rsidRPr="0086207C" w:rsidRDefault="00514AAD" w:rsidP="0036230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6207C">
              <w:rPr>
                <w:sz w:val="24"/>
                <w:szCs w:val="24"/>
              </w:rPr>
              <w:t>Stworzenie uczniom warunków i możliwości odbudowy relacji rówieśniczych  ze szczególnym  uwzględnieniem kultury komunikowania się i rozwijania potrzeby komunikacji</w:t>
            </w:r>
          </w:p>
          <w:p w:rsidR="0086207C" w:rsidRDefault="0086207C" w:rsidP="0036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-Zaangaż</w:t>
            </w:r>
            <w:r w:rsidRPr="0086207C">
              <w:rPr>
                <w:sz w:val="24"/>
                <w:szCs w:val="24"/>
              </w:rPr>
              <w:t>owanie uczniów w planowanie</w:t>
            </w:r>
            <w:r>
              <w:rPr>
                <w:sz w:val="24"/>
                <w:szCs w:val="24"/>
              </w:rPr>
              <w:t xml:space="preserve"> działań i zasad, które będą wzmacniały integrację rówieśniczą, a przede</w:t>
            </w:r>
            <w:r w:rsidRPr="008620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wszystkim regulowały zasady komunikowania się.</w:t>
            </w:r>
          </w:p>
          <w:p w:rsidR="0086207C" w:rsidRPr="0086207C" w:rsidRDefault="0086207C" w:rsidP="0036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-Opracowanie działań skierowanych do różnych grup społ</w:t>
            </w:r>
            <w:r w:rsidR="005C265F">
              <w:rPr>
                <w:sz w:val="24"/>
                <w:szCs w:val="24"/>
              </w:rPr>
              <w:t>eczności szkolnej, poruszające  problemy kultury komunikowania się.</w:t>
            </w:r>
            <w:r>
              <w:rPr>
                <w:sz w:val="24"/>
                <w:szCs w:val="24"/>
              </w:rPr>
              <w:t xml:space="preserve"> </w:t>
            </w:r>
          </w:p>
          <w:p w:rsidR="00514AAD" w:rsidRPr="0086207C" w:rsidRDefault="0086207C" w:rsidP="00514AAD">
            <w:pPr>
              <w:shd w:val="clear" w:color="auto" w:fill="FFFFFF"/>
              <w:spacing w:line="360" w:lineRule="auto"/>
              <w:jc w:val="both"/>
              <w:rPr>
                <w:rFonts w:eastAsia="Times New Roman" w:cs="Tahoma"/>
                <w:color w:val="252525"/>
                <w:sz w:val="24"/>
                <w:szCs w:val="24"/>
                <w:lang w:eastAsia="pl-PL"/>
              </w:rPr>
            </w:pPr>
            <w:r w:rsidRPr="0086207C">
              <w:rPr>
                <w:rFonts w:eastAsia="Times New Roman" w:cs="Tahoma"/>
                <w:color w:val="252525"/>
                <w:sz w:val="24"/>
                <w:szCs w:val="24"/>
                <w:lang w:eastAsia="pl-PL"/>
              </w:rPr>
              <w:t>-</w:t>
            </w:r>
            <w:r w:rsidR="00514AAD" w:rsidRPr="0086207C">
              <w:rPr>
                <w:rFonts w:eastAsia="Times New Roman" w:cs="Tahoma"/>
                <w:color w:val="252525"/>
                <w:sz w:val="24"/>
                <w:szCs w:val="24"/>
                <w:lang w:eastAsia="pl-PL"/>
              </w:rPr>
              <w:t>Otwarcie na stronie internetowej zakładki PROMOCJA ZDROWIA w celu bieżącego informowania rodziców na temat działań podejmowanych</w:t>
            </w:r>
            <w:r w:rsidR="005C265F">
              <w:rPr>
                <w:rFonts w:eastAsia="Times New Roman" w:cs="Tahoma"/>
                <w:color w:val="252525"/>
                <w:sz w:val="24"/>
                <w:szCs w:val="24"/>
                <w:lang w:eastAsia="pl-PL"/>
              </w:rPr>
              <w:t xml:space="preserve"> </w:t>
            </w:r>
            <w:r w:rsidR="00514AAD" w:rsidRPr="0086207C">
              <w:rPr>
                <w:rFonts w:eastAsia="Times New Roman" w:cs="Tahoma"/>
                <w:color w:val="252525"/>
                <w:sz w:val="24"/>
                <w:szCs w:val="24"/>
                <w:lang w:eastAsia="pl-PL"/>
              </w:rPr>
              <w:t>w szkole i zachęcania do współpracy.</w:t>
            </w:r>
          </w:p>
          <w:p w:rsidR="00514AAD" w:rsidRPr="00362300" w:rsidRDefault="00514AAD" w:rsidP="00362300">
            <w:pPr>
              <w:rPr>
                <w:sz w:val="28"/>
                <w:szCs w:val="28"/>
              </w:rPr>
            </w:pPr>
          </w:p>
        </w:tc>
      </w:tr>
    </w:tbl>
    <w:p w:rsidR="0030233D" w:rsidRPr="0030233D" w:rsidRDefault="0030233D" w:rsidP="0030233D">
      <w:pPr>
        <w:jc w:val="center"/>
        <w:rPr>
          <w:b/>
          <w:sz w:val="28"/>
          <w:szCs w:val="28"/>
        </w:rPr>
      </w:pPr>
    </w:p>
    <w:sectPr w:rsidR="0030233D" w:rsidRPr="0030233D" w:rsidSect="00F173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697D"/>
    <w:multiLevelType w:val="hybridMultilevel"/>
    <w:tmpl w:val="9FE212E8"/>
    <w:lvl w:ilvl="0" w:tplc="D47A0A82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390"/>
    <w:rsid w:val="00017AC0"/>
    <w:rsid w:val="00022EB3"/>
    <w:rsid w:val="00057B33"/>
    <w:rsid w:val="0010001D"/>
    <w:rsid w:val="00131806"/>
    <w:rsid w:val="0014039A"/>
    <w:rsid w:val="00156D59"/>
    <w:rsid w:val="001B4C7F"/>
    <w:rsid w:val="001E5E64"/>
    <w:rsid w:val="00254A91"/>
    <w:rsid w:val="002C029E"/>
    <w:rsid w:val="0030233D"/>
    <w:rsid w:val="00310237"/>
    <w:rsid w:val="00362300"/>
    <w:rsid w:val="003A7E75"/>
    <w:rsid w:val="004461DB"/>
    <w:rsid w:val="0045667B"/>
    <w:rsid w:val="004F0102"/>
    <w:rsid w:val="00514AAD"/>
    <w:rsid w:val="005B45FA"/>
    <w:rsid w:val="005B5350"/>
    <w:rsid w:val="005C265F"/>
    <w:rsid w:val="005C3F01"/>
    <w:rsid w:val="006047B7"/>
    <w:rsid w:val="00656348"/>
    <w:rsid w:val="006D1C40"/>
    <w:rsid w:val="007C11FF"/>
    <w:rsid w:val="007D6ABB"/>
    <w:rsid w:val="008371A9"/>
    <w:rsid w:val="00846FDF"/>
    <w:rsid w:val="0086207C"/>
    <w:rsid w:val="00885F15"/>
    <w:rsid w:val="00902520"/>
    <w:rsid w:val="009315FC"/>
    <w:rsid w:val="0093570F"/>
    <w:rsid w:val="0095600A"/>
    <w:rsid w:val="009D19E0"/>
    <w:rsid w:val="009D779F"/>
    <w:rsid w:val="009E2A98"/>
    <w:rsid w:val="00A36585"/>
    <w:rsid w:val="00A5245C"/>
    <w:rsid w:val="00B21F3C"/>
    <w:rsid w:val="00B77D89"/>
    <w:rsid w:val="00C14415"/>
    <w:rsid w:val="00C6792D"/>
    <w:rsid w:val="00CC114F"/>
    <w:rsid w:val="00D309ED"/>
    <w:rsid w:val="00DA2C1B"/>
    <w:rsid w:val="00DD773C"/>
    <w:rsid w:val="00E04F08"/>
    <w:rsid w:val="00E871ED"/>
    <w:rsid w:val="00F139D8"/>
    <w:rsid w:val="00F17390"/>
    <w:rsid w:val="00FE68A9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B25B-2F86-4AF3-8A05-6D64C70E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2023-10-06T05:06:00Z</dcterms:created>
  <dcterms:modified xsi:type="dcterms:W3CDTF">2023-11-27T07:07:00Z</dcterms:modified>
</cp:coreProperties>
</file>