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6610A1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6610A1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6610A1" w:rsidRPr="006610A1">
              <w:rPr>
                <w:rFonts w:ascii="Arial Narrow" w:hAnsi="Arial Narrow"/>
                <w:b/>
                <w:bCs/>
                <w:sz w:val="20"/>
                <w:szCs w:val="20"/>
              </w:rPr>
              <w:t>Vybavenie výdajnej školskej jedálne</w:t>
            </w:r>
            <w:r w:rsidR="006610A1"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="006610A1" w:rsidRPr="006610A1">
        <w:rPr>
          <w:rFonts w:asciiTheme="minorHAnsi" w:hAnsiTheme="minorHAnsi" w:cs="Calibri"/>
          <w:b/>
        </w:rPr>
        <w:t>„</w:t>
      </w:r>
      <w:r w:rsidR="006610A1" w:rsidRPr="006610A1">
        <w:rPr>
          <w:rFonts w:asciiTheme="minorHAnsi" w:hAnsiTheme="minorHAnsi"/>
          <w:b/>
          <w:bCs/>
        </w:rPr>
        <w:t>Vybavenie výdajnej školskej jedálne</w:t>
      </w:r>
      <w:r w:rsidR="006610A1" w:rsidRPr="00E93ACC">
        <w:rPr>
          <w:rFonts w:eastAsia="Times New Roman" w:cstheme="minorHAnsi"/>
          <w:b/>
          <w:sz w:val="20"/>
          <w:szCs w:val="20"/>
          <w:lang w:eastAsia="cs-CZ"/>
        </w:rPr>
        <w:t xml:space="preserve"> 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 iných</w:t>
      </w:r>
      <w:r w:rsidRPr="00034658">
        <w:rPr>
          <w:rFonts w:asciiTheme="minorHAnsi" w:hAnsiTheme="minorHAnsi" w:cstheme="minorHAnsi"/>
          <w:iCs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273601" w:rsidRDefault="00273601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>Ja, dolupodp</w:t>
      </w:r>
      <w:r w:rsidR="009E6221">
        <w:rPr>
          <w:rFonts w:asciiTheme="minorHAnsi" w:hAnsiTheme="minorHAnsi" w:cstheme="minorHAnsi"/>
        </w:rPr>
        <w:t>í</w:t>
      </w:r>
      <w:r w:rsidRPr="00034658">
        <w:rPr>
          <w:rFonts w:asciiTheme="minorHAnsi" w:hAnsiTheme="minorHAnsi" w:cstheme="minorHAnsi"/>
        </w:rPr>
        <w:t>saný / dolupodpísaná, pán/p</w:t>
      </w:r>
      <w:bookmarkStart w:id="1" w:name="_GoBack"/>
      <w:bookmarkEnd w:id="1"/>
      <w:r w:rsidRPr="00034658">
        <w:rPr>
          <w:rFonts w:asciiTheme="minorHAnsi" w:hAnsiTheme="minorHAnsi" w:cstheme="minorHAnsi"/>
        </w:rPr>
        <w:t xml:space="preserve">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="006610A1" w:rsidRPr="006610A1">
        <w:rPr>
          <w:rFonts w:asciiTheme="minorHAnsi" w:hAnsiTheme="minorHAnsi" w:cs="Calibri"/>
          <w:b/>
        </w:rPr>
        <w:t>„</w:t>
      </w:r>
      <w:r w:rsidR="006610A1" w:rsidRPr="006610A1">
        <w:rPr>
          <w:rFonts w:asciiTheme="minorHAnsi" w:hAnsiTheme="minorHAnsi"/>
          <w:b/>
          <w:bCs/>
        </w:rPr>
        <w:t>Vybavenie výdajnej školskej jedálne</w:t>
      </w:r>
      <w:r w:rsidR="006610A1" w:rsidRPr="00E93ACC">
        <w:rPr>
          <w:rFonts w:eastAsia="Times New Roman" w:cstheme="minorHAnsi"/>
          <w:b/>
          <w:sz w:val="20"/>
          <w:szCs w:val="20"/>
          <w:lang w:eastAsia="cs-CZ"/>
        </w:rPr>
        <w:t xml:space="preserve"> 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4E" w:rsidRDefault="00D2744E">
      <w:pPr>
        <w:spacing w:after="0" w:line="240" w:lineRule="auto"/>
      </w:pPr>
      <w:r>
        <w:separator/>
      </w:r>
    </w:p>
  </w:endnote>
  <w:endnote w:type="continuationSeparator" w:id="0">
    <w:p w:rsidR="00D2744E" w:rsidRDefault="00D2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4E" w:rsidRDefault="00D2744E">
      <w:pPr>
        <w:spacing w:after="0" w:line="240" w:lineRule="auto"/>
      </w:pPr>
      <w:r>
        <w:separator/>
      </w:r>
    </w:p>
  </w:footnote>
  <w:footnote w:type="continuationSeparator" w:id="0">
    <w:p w:rsidR="00D2744E" w:rsidRDefault="00D2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A2B8B"/>
    <w:rsid w:val="000E1329"/>
    <w:rsid w:val="000E45FF"/>
    <w:rsid w:val="001354F3"/>
    <w:rsid w:val="00161E2D"/>
    <w:rsid w:val="001A28BA"/>
    <w:rsid w:val="001B25E4"/>
    <w:rsid w:val="001C45B3"/>
    <w:rsid w:val="001D3C90"/>
    <w:rsid w:val="002247E6"/>
    <w:rsid w:val="00273601"/>
    <w:rsid w:val="00285618"/>
    <w:rsid w:val="0028677B"/>
    <w:rsid w:val="002E538F"/>
    <w:rsid w:val="002E58B7"/>
    <w:rsid w:val="0031792B"/>
    <w:rsid w:val="003D50AB"/>
    <w:rsid w:val="004015DF"/>
    <w:rsid w:val="00457F60"/>
    <w:rsid w:val="004A01E8"/>
    <w:rsid w:val="004A6FA3"/>
    <w:rsid w:val="004C1229"/>
    <w:rsid w:val="004D6AA4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10A1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75045"/>
    <w:rsid w:val="009B5F82"/>
    <w:rsid w:val="009D0124"/>
    <w:rsid w:val="009E6221"/>
    <w:rsid w:val="00A33F5C"/>
    <w:rsid w:val="00A501E2"/>
    <w:rsid w:val="00A65677"/>
    <w:rsid w:val="00A9128E"/>
    <w:rsid w:val="00A91C64"/>
    <w:rsid w:val="00AF2759"/>
    <w:rsid w:val="00AF2C91"/>
    <w:rsid w:val="00B23944"/>
    <w:rsid w:val="00B60B5C"/>
    <w:rsid w:val="00B756EB"/>
    <w:rsid w:val="00B90337"/>
    <w:rsid w:val="00B91763"/>
    <w:rsid w:val="00BD40E7"/>
    <w:rsid w:val="00BD6AA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2744E"/>
    <w:rsid w:val="00D427B3"/>
    <w:rsid w:val="00D76E4C"/>
    <w:rsid w:val="00DA2CBE"/>
    <w:rsid w:val="00DA549D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21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10</cp:revision>
  <cp:lastPrinted>2021-05-27T11:34:00Z</cp:lastPrinted>
  <dcterms:created xsi:type="dcterms:W3CDTF">2020-05-22T06:39:00Z</dcterms:created>
  <dcterms:modified xsi:type="dcterms:W3CDTF">2021-05-27T11:34:00Z</dcterms:modified>
</cp:coreProperties>
</file>