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5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FUNKCJONOWANIA MONITORINGU WIZYJNEGO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PRZEDSZKOLU SAMORZĄDOWYM W WOLI RADZISZOWSKIEJ</w:t>
      </w:r>
    </w:p>
    <w:p w:rsidR="00647BC9" w:rsidRDefault="00647BC9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99" w:rsidRDefault="00272499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99" w:rsidRDefault="00272499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943325" w:rsidRPr="00D25667" w:rsidRDefault="00943325" w:rsidP="00F64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 dnia 27 kwietnia 2016 roku w sprawie ochrony osób fizycznych w związku z przetwarzaniem danych osobowych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(RODO)</w:t>
      </w:r>
    </w:p>
    <w:p w:rsidR="00943325" w:rsidRPr="00D25667" w:rsidRDefault="00943325" w:rsidP="00F64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10 maja 2018r. o ochronie danych osobowych (Dz.U. 2018 poz. 1000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</w:t>
      </w:r>
    </w:p>
    <w:p w:rsidR="00943325" w:rsidRPr="00D25667" w:rsidRDefault="00943325" w:rsidP="00F64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a ustawy z dnia 14 grudnia 2016 r. – Prawo oświatowe ( Dz.U. 2017 poz. 59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</w:t>
      </w: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OGÓLNE</w:t>
      </w:r>
    </w:p>
    <w:p w:rsidR="00943325" w:rsidRPr="00D25667" w:rsidRDefault="00943325" w:rsidP="0094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funkcjonowania, obsługi i eksploatacji systemu monitoringu wizyjnego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 Samorządowym w Woli Radziszowskiej. Wskazuje reguły rejestracji </w:t>
      </w:r>
      <w:r w:rsidR="00B27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zapisu informacji oraz sposób zabezpieczenia, a także możliwość udostępniania zgromadzonych danych.</w:t>
      </w:r>
    </w:p>
    <w:p w:rsidR="00943325" w:rsidRPr="00D25667" w:rsidRDefault="00943325" w:rsidP="0094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osób obserwowanych jest Przedszkole Samorządowe w Woli Radziszowskiej,   reprezentowane przez Dyrektora Zespołu.</w:t>
      </w:r>
    </w:p>
    <w:p w:rsidR="00943325" w:rsidRPr="00D25667" w:rsidRDefault="00943325" w:rsidP="0094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Zasadność funkcjonowania oraz przegląd stanu bezpieczeństwa monitoringu </w:t>
      </w:r>
      <w:r w:rsidR="00B27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jest systematycznie konsultowana z Radą Pedagogiczną i Radą Rodziców.</w:t>
      </w:r>
    </w:p>
    <w:p w:rsidR="00943325" w:rsidRPr="00D25667" w:rsidRDefault="00943325" w:rsidP="00943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  może powodować wysokie ryzyko naruszenia praw lub wolności osób fizycznych dodatkowo Administrator danych przeprowadza ocenę skutków dla ochrony danych.</w:t>
      </w: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CEL STOSOWANIA MONITORINGU</w:t>
      </w:r>
    </w:p>
    <w:p w:rsidR="00943325" w:rsidRPr="00D25667" w:rsidRDefault="00943325" w:rsidP="0094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stosowania monitoringu jest konieczność zapewnienia bezpieczeństwa dzieci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przedszkola oraz ochrona mienia.</w:t>
      </w:r>
    </w:p>
    <w:p w:rsidR="00943325" w:rsidRDefault="00943325" w:rsidP="00943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nie stanowi środka nadzoru nad jakością wykonywania pracy przez pracowników przedszkola.</w:t>
      </w:r>
    </w:p>
    <w:p w:rsidR="00666E82" w:rsidRDefault="00666E82" w:rsidP="00666E82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99" w:rsidRDefault="00272499" w:rsidP="00666E82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99" w:rsidRPr="00D25667" w:rsidRDefault="00272499" w:rsidP="00666E82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99" w:rsidRDefault="00943325" w:rsidP="0027249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INFRASTRUKTURA OBJĘTA MONITORINGIEM WIZYJNYM</w:t>
      </w:r>
    </w:p>
    <w:p w:rsidR="00272499" w:rsidRPr="00272499" w:rsidRDefault="00272499" w:rsidP="00272499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25" w:rsidRPr="00D25667" w:rsidRDefault="00943325" w:rsidP="00F64155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objęta monitoringiem wizyjnym w Przedszkolu Sam</w:t>
      </w:r>
      <w:r w:rsidR="00DD6BE1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orządowym w Woli Radziszowskiej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</w:t>
      </w:r>
      <w:r w:rsidR="00543646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zedszkola:  salę nr 1, salę nr 9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salę nr </w:t>
      </w:r>
      <w:r w:rsidR="00543646">
        <w:rPr>
          <w:rFonts w:ascii="Times New Roman" w:eastAsia="Times New Roman" w:hAnsi="Times New Roman" w:cs="Times New Roman"/>
          <w:sz w:val="24"/>
          <w:szCs w:val="24"/>
          <w:lang w:eastAsia="pl-PL"/>
        </w:rPr>
        <w:t>13, salę nr 16, salę nr 20, salę nr 34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zabaw oraz wejście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przedszkola.</w:t>
      </w:r>
    </w:p>
    <w:p w:rsidR="00943325" w:rsidRPr="00D25667" w:rsidRDefault="00943325" w:rsidP="00F64155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monitoringu jest niezbędne ze względu na istniejące zagrożenie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celów określonych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III niniejszego regulaminu.</w:t>
      </w:r>
    </w:p>
    <w:p w:rsidR="00647BC9" w:rsidRDefault="00647BC9" w:rsidP="0094332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25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REJESTRACJI I ZAPISU INFORMACJI Z MONITORINGU</w:t>
      </w:r>
    </w:p>
    <w:p w:rsidR="00647BC9" w:rsidRPr="00647BC9" w:rsidRDefault="00647BC9" w:rsidP="00647BC9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w 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Samorządowym w Woli Radziszowskiej.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z:</w:t>
      </w:r>
    </w:p>
    <w:p w:rsidR="00943325" w:rsidRPr="00D25667" w:rsidRDefault="00943325" w:rsidP="00DE3987">
      <w:pPr>
        <w:pStyle w:val="Akapitzlist"/>
        <w:numPr>
          <w:ilvl w:val="1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kamer rejestrujących, które umieszczone są wewnątrz i na zewnątrz budynku przedszkola;</w:t>
      </w:r>
    </w:p>
    <w:p w:rsidR="00943325" w:rsidRPr="00D25667" w:rsidRDefault="00943325" w:rsidP="00DE3987">
      <w:pPr>
        <w:pStyle w:val="Akapitzlist"/>
        <w:numPr>
          <w:ilvl w:val="1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rejestrującego i zapisują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cego obraz na nośniku fizycznym.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rejestruje obraz w systemie ciągłym 24 godziny na dobę, 7 dni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i zapisowi na nośniku fizycznym podlega tylko obraz (bez dźwięku).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rejestracji obrazu służą urządzenia wchodzące w skład systemu rejestracji spełniającego wymogi określone odpowiednimi normami.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danych rejestratora zabezpieczony jest hasłem znanym tylko osobom upoważnionym.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 pochodzących z monitoringu jest nadawane przez Administratora danych, zgodnie z obowiązującą w przedszkolu polityką bezpieczeństwa przetwarzania danych.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umożliwiający bezpośredni podgląd ze wszystkich kamer zainstalowanych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terenie</w:t>
      </w:r>
      <w:r w:rsidR="00C7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znajduje się w gabinecie dyrektora.</w:t>
      </w:r>
    </w:p>
    <w:p w:rsidR="00943325" w:rsidRPr="00D25667" w:rsidRDefault="00943325" w:rsidP="00A75875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z monitoringu są przechowywane na dysku twa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rdym rejestratora przez okres 28 dni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. Po upływie tego okresu nagrania podlegają zniszczeniu, o ile przepisy odrębne nie stanowią inaczej. Awarie monitoringu usuwane są przez autoryzowany serwis.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WYKORZYSTANIA ZAPISÓW MONITORINGU WIZYJNEGO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mogą być wykorzystane do wstecznej analizy rejestrowanych zdarzeń.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monitoringu są kontrolowane doraźnie oraz w sytuacjach związanych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pojawiającymi się zagrożeniami w rejonach zainstalowanych kamer lub </w:t>
      </w:r>
      <w:r w:rsidR="00C7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C76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łamaniem przepisów prawa obowiązujących w przedszkolu.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przedszkola, który powziął informacje o zdarzeniu lub sytuacji wynikającej 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celu 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unkcjonowania monitoringu wizyjnego w przedszkolu, mogącego mieć miejsce </w:t>
      </w:r>
      <w:r w:rsidR="00DD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objętym kontrolą kamer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niezwłocznie zgłosić ten fakt Administratorowi danych.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nagrania mogą zostać zaprezentowane rodzicom lub pracownikom przedszkola w celu ustalenia rzeczywistych faktów zdarzenia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praw osób trzecich.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przypadku, w którym nagrania obrazu stanowią dowód w postępowaniu prowadzonym na podstawie prawa lub pracodawca powziął wiadomość, iż mogą one stanowić dowód </w:t>
      </w:r>
      <w:r w:rsidR="00DD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Administrator danych zabezpiecza nagranie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przekazuje jego kopię na pisemny wniosek.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potrzeby, wszystkie indywidualne zapisy wideo przenoszone są z rejestratora na pamięć przenośną.</w:t>
      </w:r>
    </w:p>
    <w:p w:rsidR="00943325" w:rsidRPr="00D25667" w:rsidRDefault="00943325" w:rsidP="00F64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w którym nagrania obrazu stanowią dowód w postępowaniu prowadzonym na podstawie prawa lub pracodawca powziął wiadomość, iż mogą one stanowić dowód </w:t>
      </w:r>
      <w:r w:rsid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termin określony powyżej ulega przedłużeniu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prawomocnego zakończenia postępowania.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87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PRAW OSÓB OBSEROWOWANYCH</w:t>
      </w:r>
    </w:p>
    <w:p w:rsidR="00943325" w:rsidRPr="00D25667" w:rsidRDefault="00943325" w:rsidP="00A75875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zarejestrowana przez system monitoringu ma prawo do:</w:t>
      </w:r>
    </w:p>
    <w:p w:rsidR="00943325" w:rsidRPr="00DE3987" w:rsidRDefault="00943325" w:rsidP="00DE398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</w:p>
    <w:p w:rsidR="00943325" w:rsidRPr="00DE3987" w:rsidRDefault="00943325" w:rsidP="00DE398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nagrań w uzasadnionych przypadkach,</w:t>
      </w:r>
    </w:p>
    <w:p w:rsidR="00647BC9" w:rsidRPr="00DE3987" w:rsidRDefault="00943325" w:rsidP="00DE398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</w:t>
      </w:r>
      <w:r w:rsidR="00647BC9"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ku na zarejestrowanych obrazach</w:t>
      </w:r>
    </w:p>
    <w:p w:rsidR="00647BC9" w:rsidRPr="00DE3987" w:rsidRDefault="00943325" w:rsidP="00DE398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jej dotyczących,</w:t>
      </w:r>
    </w:p>
    <w:p w:rsidR="00943325" w:rsidRPr="00DE3987" w:rsidRDefault="00943325" w:rsidP="00DE398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– Prezesa Urzędu Ochrony Danych Osobowych.</w:t>
      </w:r>
    </w:p>
    <w:p w:rsidR="00943325" w:rsidRPr="00D25667" w:rsidRDefault="00943325" w:rsidP="00A75875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informuje rodziców i pracowników przedszkola o zmianach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monitoringu nie później niż 14 dni przed wprowadzeniem zmian w tym zakresie.</w:t>
      </w:r>
    </w:p>
    <w:p w:rsidR="00943325" w:rsidRPr="00D25667" w:rsidRDefault="00943325" w:rsidP="00A75875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spełnia obowiązek informacyjny wobec osób obserwowanych poprzez:</w:t>
      </w:r>
    </w:p>
    <w:p w:rsidR="00943325" w:rsidRPr="00D25667" w:rsidRDefault="00943325" w:rsidP="00A25B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klauzuli informacyjnej, zgodnie z załącznikiem nr 1, przy wejściu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przedszkola. Podaje w niej następujące dane: nazwa i adres Administratora, cel oraz obszar monitorowany i inne informacje ujęte w art. 13 RODO.</w:t>
      </w:r>
    </w:p>
    <w:p w:rsidR="00943325" w:rsidRPr="00D25667" w:rsidRDefault="00943325" w:rsidP="00A25B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budynku i terenu wokół szkoły znakami graficznymi takimi jak: „OBIEKT MONITOROWANY” i „TEREN MONITOROWANY”.</w:t>
      </w:r>
    </w:p>
    <w:p w:rsidR="00A75875" w:rsidRPr="00D25667" w:rsidRDefault="00943325" w:rsidP="00A75875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instalacji nowych kamer Administrator danych oznacza pomieszczenia </w:t>
      </w:r>
      <w:r w:rsidR="00934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teren monitorowany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znaków graficznych, nie później niż dzień przed ich uruchomieniem.</w:t>
      </w:r>
    </w:p>
    <w:p w:rsidR="00943325" w:rsidRPr="00D25667" w:rsidRDefault="00943325" w:rsidP="00A75875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przed dopuszczeniem osoby do wykonywania obowiązków służbowych informuje ją na piśmie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 stosowaniu monitoring, zgodnie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UDOSTĘPNIANIA ZAPISÓW MONITORINGU WIZYJNEGO</w:t>
      </w:r>
    </w:p>
    <w:p w:rsidR="00A75875" w:rsidRPr="00D25667" w:rsidRDefault="00A75875" w:rsidP="00A7587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25" w:rsidRPr="00D25667" w:rsidRDefault="00943325" w:rsidP="00A75875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zapisu monitoringu wizyjnego mogą zostać udostępnione instytucjom państwowym w zakresie prowadzonych przez nie czynności prawnych takim jak Policja, Sąd, Prokuratura na pisemny wniosek.</w:t>
      </w:r>
    </w:p>
    <w:p w:rsidR="00DE3987" w:rsidRDefault="00943325" w:rsidP="003A6BBA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  będąca obiektem zdarzenia zarejestrowanego przez monitoring wizyjny ma prawo w uzasadnionym przypadku 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treści swojego nagrania wyłącznie na pisemny wniosek złożony do Administratora danych zgodnie</w:t>
      </w:r>
      <w:r w:rsidR="00A75875"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 załącznikiem  nr 3. </w:t>
      </w:r>
    </w:p>
    <w:p w:rsidR="00943325" w:rsidRPr="00DE3987" w:rsidRDefault="00943325" w:rsidP="003A6BBA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uzyskania kopii, o których mowa w punkcie 1 i 2, nie może niekorzystnie wpływać na prawa i wolności innych.</w:t>
      </w:r>
    </w:p>
    <w:p w:rsidR="00943325" w:rsidRPr="00D25667" w:rsidRDefault="00943325" w:rsidP="00A75875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żądania osoby fizycznej, o której mowa w punkcie 2 są ewidentne nieuzasadnione lub nadmierne, w szczególności ze względu na swój ustawiczny charakter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danych może:</w:t>
      </w:r>
    </w:p>
    <w:p w:rsidR="00943325" w:rsidRPr="00DE3987" w:rsidRDefault="00943325" w:rsidP="00DE3987">
      <w:pPr>
        <w:pStyle w:val="Akapitzlist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opłatę, która uwzględnia administrac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e koszty udzielania informacji, prowadzenia komunikacji lub podjęcia żądanych działań; albo</w:t>
      </w:r>
    </w:p>
    <w:p w:rsidR="00943325" w:rsidRPr="00DE3987" w:rsidRDefault="00943325" w:rsidP="00DE3987">
      <w:pPr>
        <w:pStyle w:val="Akapitzlist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987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 podjęcia działań w związku z żądaniem.</w:t>
      </w:r>
    </w:p>
    <w:p w:rsidR="00943325" w:rsidRPr="00D25667" w:rsidRDefault="00943325" w:rsidP="00A75875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przenośna, na którą skopiowano pliki z monitoringu wizyjnego szkoły powinna zostać zapakowana do koperty, opisana (krótki opis zdarzenia, jego data) oraz opieczętowana.</w:t>
      </w:r>
    </w:p>
    <w:p w:rsidR="00943325" w:rsidRPr="00D25667" w:rsidRDefault="00943325" w:rsidP="00A75875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instytucji wymienionych w punkcie 1 i osoby fizyczne zobowiązane są pisemnie pokwitować nagrania.</w:t>
      </w:r>
    </w:p>
    <w:p w:rsidR="00943325" w:rsidRPr="00D25667" w:rsidRDefault="00943325" w:rsidP="00A758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647BC9" w:rsidRDefault="00943325" w:rsidP="00647BC9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KOŃCOWE</w:t>
      </w:r>
    </w:p>
    <w:p w:rsidR="00943325" w:rsidRPr="00D25667" w:rsidRDefault="00943325" w:rsidP="00DE39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mają zastosowanie przepisy prawa.</w:t>
      </w:r>
    </w:p>
    <w:p w:rsidR="00943325" w:rsidRPr="00D25667" w:rsidRDefault="00943325" w:rsidP="00DE39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funkcjonowania monitoringu wizyjnego w przedszkolu wchodzi w życie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</w:t>
      </w:r>
      <w:r w:rsidR="00E44B70">
        <w:rPr>
          <w:rFonts w:ascii="Times New Roman" w:eastAsia="Times New Roman" w:hAnsi="Times New Roman" w:cs="Times New Roman"/>
          <w:sz w:val="24"/>
          <w:szCs w:val="24"/>
          <w:lang w:eastAsia="pl-PL"/>
        </w:rPr>
        <w:t>em 2.11.2021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6/2021/22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 </w:t>
      </w:r>
      <w:r w:rsidR="00A7587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Placówek Oświatowych w Woli Radziszowskiej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87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875" w:rsidRPr="00D25667" w:rsidRDefault="00A758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943325" w:rsidRPr="00647BC9" w:rsidRDefault="00943325" w:rsidP="007C0C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regulaminu funkcjonowania</w:t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monitoringu wizyjnego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dla monitoringu wizyjnego</w:t>
      </w:r>
    </w:p>
    <w:p w:rsidR="00F64155" w:rsidRPr="00647BC9" w:rsidRDefault="00F6415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ogólnym rozporządzeniem o ochronie danych z dnia 27 kwietnia 2016 r. </w:t>
      </w:r>
      <w:r w:rsidR="00784AC6">
        <w:rPr>
          <w:rFonts w:ascii="Times New Roman" w:eastAsia="Times New Roman" w:hAnsi="Times New Roman" w:cs="Times New Roman"/>
          <w:sz w:val="24"/>
          <w:szCs w:val="24"/>
          <w:lang w:eastAsia="pl-PL"/>
        </w:rPr>
        <w:t>(RODO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informuję, że:</w:t>
      </w:r>
    </w:p>
    <w:p w:rsidR="007C0C3C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Pana/i danych osobowych jest 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w Woli Radziszowskiej. </w:t>
      </w:r>
    </w:p>
    <w:p w:rsidR="00943325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pod adresem e-mail: iodo@wr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.edu.pl </w:t>
      </w:r>
    </w:p>
    <w:p w:rsidR="00943325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prowadzony jest zgodnie z  art. 6 ust.1 lit. e  RODO,  art. 108 a Ustawy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 w celu zapewnienia bezpieczeństwa dzieci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A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przedszkola oraz ochrony mienia.</w:t>
      </w:r>
    </w:p>
    <w:p w:rsidR="00943325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monitoringu obejmuje pomieszczenia i teren wokół przedszkola. Szczegółowe informacje na temat rozmieszczenia kamer dostępne są w kancelarii.</w:t>
      </w:r>
    </w:p>
    <w:p w:rsidR="00943325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zapisu monitoringu wizyjnego mogą zostać udostępnione instytucjom, takim jak Policja, Sąd lub Prokuratura, a w uzasadnionych przypadkach rodzicom, pracownikom lub innym osobom obserwowanym.</w:t>
      </w:r>
    </w:p>
    <w:p w:rsidR="00943325" w:rsidRPr="00D25667" w:rsidRDefault="00943325" w:rsidP="007C0C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z monitoringu przechowywane będ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ą przez okres 28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784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zarejestrowana przez system monitoringu ma prawo do:</w:t>
      </w:r>
    </w:p>
    <w:p w:rsidR="00943325" w:rsidRPr="00D25667" w:rsidRDefault="00943325" w:rsidP="00943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</w:p>
    <w:p w:rsidR="00943325" w:rsidRPr="00D25667" w:rsidRDefault="00943325" w:rsidP="00943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nagrań w uzasadnionych przypadkach,</w:t>
      </w:r>
    </w:p>
    <w:p w:rsidR="00943325" w:rsidRPr="00D25667" w:rsidRDefault="00943325" w:rsidP="00943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na zarejestrowanych obrazach,</w:t>
      </w:r>
    </w:p>
    <w:p w:rsidR="00943325" w:rsidRPr="00D25667" w:rsidRDefault="00943325" w:rsidP="00943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jej dotyczących,</w:t>
      </w:r>
    </w:p>
    <w:p w:rsidR="007C0C3C" w:rsidRPr="00D25667" w:rsidRDefault="00943325" w:rsidP="007C0C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– Prezesa Urzędu Ochrony Danych Osobowych.</w:t>
      </w:r>
    </w:p>
    <w:p w:rsidR="00943325" w:rsidRPr="00D25667" w:rsidRDefault="00943325" w:rsidP="007C0C3C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jest niezbędny do wykonania zadania realizowanego w interesie publicznym.</w:t>
      </w:r>
    </w:p>
    <w:p w:rsidR="007C0C3C" w:rsidRPr="00D25667" w:rsidRDefault="007C0C3C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C0C3C" w:rsidRPr="00D25667" w:rsidRDefault="007C0C3C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C0C3C" w:rsidRPr="00D25667" w:rsidRDefault="007C0C3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2</w:t>
      </w:r>
    </w:p>
    <w:p w:rsidR="00943325" w:rsidRPr="00647BC9" w:rsidRDefault="00F6415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="00943325"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Regulaminu funkcjonowania</w:t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monitoringu wizyjnego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7C0C3C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7C0C3C"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pracownika </w:t>
      </w:r>
    </w:p>
    <w:p w:rsidR="00943325" w:rsidRPr="00D25667" w:rsidRDefault="00647BC9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="00943325" w:rsidRPr="00D25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monitoringu wizyjnego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784A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zostałem(-</w:t>
      </w:r>
      <w:proofErr w:type="spellStart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) poinformowany/a, że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Samorządowym </w:t>
      </w:r>
      <w:r w:rsidR="00784A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Woli Radziszowskiej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 jest monitoring wizyjny na podstawie art. 108a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</w:t>
      </w:r>
      <w:r w:rsidR="00784A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 r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Prawo oświatowe (Dz.U. 2017 poz. 59 z </w:t>
      </w:r>
      <w:proofErr w:type="spellStart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zapoznałem(-</w:t>
      </w:r>
      <w:proofErr w:type="spellStart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regulaminem funkcjonowania monitoringu wizyjnego w przedszkolu.</w:t>
      </w:r>
    </w:p>
    <w:p w:rsidR="00943325" w:rsidRPr="00D25667" w:rsidRDefault="00943325" w:rsidP="00784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stosowania monitoringu jest zapewnienie bezpieczeństwa dzieci i pracowników oraz ochrona mienia.</w:t>
      </w:r>
    </w:p>
    <w:p w:rsidR="00943325" w:rsidRPr="00D25667" w:rsidRDefault="00943325" w:rsidP="00784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az jest rejestrowany za pomocą 6 kamer wewnątrz i 2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kamer wokół budynku przedszkola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325" w:rsidRPr="00D25667" w:rsidRDefault="00943325" w:rsidP="00784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Monitoringiem objęta jest następująca infrastruktura:</w:t>
      </w:r>
    </w:p>
    <w:p w:rsidR="00943325" w:rsidRPr="00D25667" w:rsidRDefault="007C0C3C" w:rsidP="009433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przedszkola: sale – 6 kamer</w:t>
      </w:r>
    </w:p>
    <w:p w:rsidR="007C0C3C" w:rsidRPr="00D25667" w:rsidRDefault="00943325" w:rsidP="00A76263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="00F6415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przedszkola: plac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 – 1 kamera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, wejście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– 1 kamera, </w:t>
      </w:r>
    </w:p>
    <w:p w:rsidR="00943325" w:rsidRPr="00D25667" w:rsidRDefault="00943325" w:rsidP="00A76263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rejestruje obraz (bez dźwięku) w systemie ciągłym 24 godziny na dobę, 7 dni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tygodniu. Dostęp do systemu jest ograniczony i zabezpieczony fizycznie.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z monitoringu 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będą przez okres 28 dni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325" w:rsidRPr="00D25667" w:rsidRDefault="00943325" w:rsidP="007C0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w którym nagrania obrazu stanowią dowód w postępowaniu prowadzonym na podstawie prawa lub pracodawca powziął wiadomość, iż mogą one stanowić dowód</w:t>
      </w:r>
      <w:r w:rsidR="007C0C3C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termin określony powyżej ulega przedłużeniu do czasu prawomocnego zakończenia postępowania.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F64155"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……………………………………………………………………….</w:t>
      </w:r>
    </w:p>
    <w:p w:rsidR="00943325" w:rsidRPr="00D25667" w:rsidRDefault="00F64155" w:rsidP="00F64155">
      <w:pPr>
        <w:shd w:val="clear" w:color="auto" w:fill="FFFFFF"/>
        <w:tabs>
          <w:tab w:val="center" w:pos="4536"/>
          <w:tab w:val="right" w:pos="907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                                      (data i podpis pracownika)</w:t>
      </w: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943325"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6415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64155" w:rsidRPr="00D25667" w:rsidRDefault="00F6415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3</w:t>
      </w:r>
    </w:p>
    <w:p w:rsidR="00943325" w:rsidRPr="00647BC9" w:rsidRDefault="00F6415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="00943325"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regulaminu funkcjonowania</w:t>
      </w:r>
    </w:p>
    <w:p w:rsidR="00943325" w:rsidRPr="00647BC9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monitoringu wizyjnego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43325" w:rsidRPr="00D25667" w:rsidRDefault="00F64155" w:rsidP="00647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            </w:t>
      </w:r>
      <w:r w:rsidR="0064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Radziszowska</w:t>
      </w:r>
      <w:r w:rsidR="0094332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943325"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</w:t>
      </w:r>
    </w:p>
    <w:p w:rsidR="00943325" w:rsidRPr="00D25667" w:rsidRDefault="00F6415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="00943325"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  (adres do korespondencji)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155" w:rsidRPr="00D25667" w:rsidRDefault="00943325" w:rsidP="00F64155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943325" w:rsidRPr="00D25667" w:rsidRDefault="00F64155" w:rsidP="00F64155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</w:t>
      </w:r>
    </w:p>
    <w:p w:rsidR="00F64155" w:rsidRPr="00D25667" w:rsidRDefault="00F64155" w:rsidP="00F64155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Woli Radziszowskiej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647BC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zapisanie/ wgląd/ udostępnienie* materiału z monitoringu wizyjnego przedszkola z dnia …………………, </w:t>
      </w:r>
      <w:proofErr w:type="spellStart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43325" w:rsidRPr="00D25667" w:rsidRDefault="00943325" w:rsidP="009433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43325" w:rsidRPr="00D25667" w:rsidRDefault="00F64155" w:rsidP="0094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</w:t>
      </w:r>
      <w:r w:rsidR="00647B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</w:t>
      </w:r>
      <w:r w:rsidR="00943325"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</w:t>
      </w:r>
      <w:r w:rsidR="00943325" w:rsidRPr="00D2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odpis wnioskodawcy )</w:t>
      </w:r>
    </w:p>
    <w:p w:rsidR="00943325" w:rsidRPr="00D25667" w:rsidRDefault="00943325" w:rsidP="0094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943325" w:rsidRPr="00D2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07"/>
    <w:multiLevelType w:val="multilevel"/>
    <w:tmpl w:val="EAE6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11ABF"/>
    <w:multiLevelType w:val="multilevel"/>
    <w:tmpl w:val="6A1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518B"/>
    <w:multiLevelType w:val="multilevel"/>
    <w:tmpl w:val="10366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B4755F2"/>
    <w:multiLevelType w:val="multilevel"/>
    <w:tmpl w:val="B8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7AEA"/>
    <w:multiLevelType w:val="multilevel"/>
    <w:tmpl w:val="8B4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51FDA"/>
    <w:multiLevelType w:val="multilevel"/>
    <w:tmpl w:val="424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45CC3"/>
    <w:multiLevelType w:val="multilevel"/>
    <w:tmpl w:val="2848D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1090142A"/>
    <w:multiLevelType w:val="multilevel"/>
    <w:tmpl w:val="AA9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B5C08"/>
    <w:multiLevelType w:val="multilevel"/>
    <w:tmpl w:val="DA02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5B00EDD"/>
    <w:multiLevelType w:val="multilevel"/>
    <w:tmpl w:val="AB0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17D35"/>
    <w:multiLevelType w:val="multilevel"/>
    <w:tmpl w:val="7BC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37091"/>
    <w:multiLevelType w:val="hybridMultilevel"/>
    <w:tmpl w:val="7DD4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9152C"/>
    <w:multiLevelType w:val="multilevel"/>
    <w:tmpl w:val="B82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618B3"/>
    <w:multiLevelType w:val="multilevel"/>
    <w:tmpl w:val="2B32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34171E02"/>
    <w:multiLevelType w:val="multilevel"/>
    <w:tmpl w:val="2B32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36C26820"/>
    <w:multiLevelType w:val="multilevel"/>
    <w:tmpl w:val="AB2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E32"/>
    <w:multiLevelType w:val="multilevel"/>
    <w:tmpl w:val="FFB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83680"/>
    <w:multiLevelType w:val="multilevel"/>
    <w:tmpl w:val="F50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315CA"/>
    <w:multiLevelType w:val="multilevel"/>
    <w:tmpl w:val="3658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856EB"/>
    <w:multiLevelType w:val="multilevel"/>
    <w:tmpl w:val="864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74D29"/>
    <w:multiLevelType w:val="multilevel"/>
    <w:tmpl w:val="92A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680"/>
    <w:multiLevelType w:val="hybridMultilevel"/>
    <w:tmpl w:val="69A20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D6F30"/>
    <w:multiLevelType w:val="multilevel"/>
    <w:tmpl w:val="B86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85475"/>
    <w:multiLevelType w:val="multilevel"/>
    <w:tmpl w:val="AC9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047C3"/>
    <w:multiLevelType w:val="multilevel"/>
    <w:tmpl w:val="AF18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E3D0B"/>
    <w:multiLevelType w:val="multilevel"/>
    <w:tmpl w:val="DA02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BD0637D"/>
    <w:multiLevelType w:val="multilevel"/>
    <w:tmpl w:val="00AC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57722"/>
    <w:multiLevelType w:val="multilevel"/>
    <w:tmpl w:val="93DA99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EF50BA6"/>
    <w:multiLevelType w:val="hybridMultilevel"/>
    <w:tmpl w:val="16169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364480"/>
    <w:multiLevelType w:val="multilevel"/>
    <w:tmpl w:val="6A6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0653D"/>
    <w:multiLevelType w:val="hybridMultilevel"/>
    <w:tmpl w:val="4DDC8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323503"/>
    <w:multiLevelType w:val="hybridMultilevel"/>
    <w:tmpl w:val="A78084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9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10"/>
  </w:num>
  <w:num w:numId="14">
    <w:abstractNumId w:val="26"/>
  </w:num>
  <w:num w:numId="15">
    <w:abstractNumId w:val="17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  <w:num w:numId="20">
    <w:abstractNumId w:val="1"/>
  </w:num>
  <w:num w:numId="21">
    <w:abstractNumId w:val="23"/>
  </w:num>
  <w:num w:numId="22">
    <w:abstractNumId w:val="21"/>
  </w:num>
  <w:num w:numId="23">
    <w:abstractNumId w:val="30"/>
  </w:num>
  <w:num w:numId="24">
    <w:abstractNumId w:val="28"/>
  </w:num>
  <w:num w:numId="25">
    <w:abstractNumId w:val="2"/>
  </w:num>
  <w:num w:numId="26">
    <w:abstractNumId w:val="13"/>
  </w:num>
  <w:num w:numId="27">
    <w:abstractNumId w:val="14"/>
  </w:num>
  <w:num w:numId="28">
    <w:abstractNumId w:val="27"/>
  </w:num>
  <w:num w:numId="29">
    <w:abstractNumId w:val="31"/>
  </w:num>
  <w:num w:numId="30">
    <w:abstractNumId w:val="8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25"/>
    <w:rsid w:val="001D7506"/>
    <w:rsid w:val="00231AEC"/>
    <w:rsid w:val="0025355D"/>
    <w:rsid w:val="00272499"/>
    <w:rsid w:val="002777FF"/>
    <w:rsid w:val="0031146F"/>
    <w:rsid w:val="003B767F"/>
    <w:rsid w:val="00543646"/>
    <w:rsid w:val="00647BC9"/>
    <w:rsid w:val="00666E82"/>
    <w:rsid w:val="00784AC6"/>
    <w:rsid w:val="007C0C3C"/>
    <w:rsid w:val="00934C65"/>
    <w:rsid w:val="00937178"/>
    <w:rsid w:val="00943325"/>
    <w:rsid w:val="00A25BF7"/>
    <w:rsid w:val="00A75875"/>
    <w:rsid w:val="00B27B3A"/>
    <w:rsid w:val="00C3729C"/>
    <w:rsid w:val="00C76EB8"/>
    <w:rsid w:val="00CF5A1F"/>
    <w:rsid w:val="00D25667"/>
    <w:rsid w:val="00DD6BE1"/>
    <w:rsid w:val="00DE3987"/>
    <w:rsid w:val="00E44B70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3</cp:revision>
  <dcterms:created xsi:type="dcterms:W3CDTF">2021-10-27T11:25:00Z</dcterms:created>
  <dcterms:modified xsi:type="dcterms:W3CDTF">2022-11-07T22:01:00Z</dcterms:modified>
</cp:coreProperties>
</file>