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6B" w:rsidRPr="000A3F6B" w:rsidRDefault="000A3F6B" w:rsidP="000A3F6B">
      <w:pPr>
        <w:spacing w:after="0" w:line="360" w:lineRule="auto"/>
        <w:rPr>
          <w:b/>
        </w:rPr>
      </w:pPr>
      <w:r w:rsidRPr="000A3F6B">
        <w:rPr>
          <w:b/>
        </w:rPr>
        <w:t>Voľba povolania</w:t>
      </w:r>
    </w:p>
    <w:p w:rsidR="000A3F6B" w:rsidRDefault="000A3F6B" w:rsidP="000A3F6B">
      <w:pPr>
        <w:spacing w:after="0" w:line="360" w:lineRule="auto"/>
      </w:pPr>
    </w:p>
    <w:p w:rsidR="000A3F6B" w:rsidRPr="000A3F6B" w:rsidRDefault="000A3F6B" w:rsidP="000A3F6B">
      <w:pPr>
        <w:spacing w:after="0" w:line="360" w:lineRule="auto"/>
      </w:pPr>
      <w:r w:rsidRPr="000A3F6B">
        <w:t>Výber strednej školy v dnešnej dobe  je možno náročnejší hlavne kvôli tomu, že rodičia musia  rešpektovať záujmy svojich detí a tiež možnosť uplatnenia sa na trhu práce. Niekedy je veľmi náročné skĺbiť tieto dve skutočnosti</w:t>
      </w:r>
      <w:r>
        <w:t>.</w:t>
      </w:r>
    </w:p>
    <w:p w:rsidR="000A3F6B" w:rsidRPr="000A3F6B" w:rsidRDefault="000A3F6B" w:rsidP="000A3F6B">
      <w:pPr>
        <w:spacing w:after="0" w:line="360" w:lineRule="auto"/>
      </w:pPr>
      <w:r>
        <w:rPr>
          <w:b/>
          <w:bCs/>
        </w:rPr>
        <w:t xml:space="preserve">Vo </w:t>
      </w:r>
      <w:r w:rsidRPr="000A3F6B">
        <w:rPr>
          <w:b/>
          <w:bCs/>
        </w:rPr>
        <w:t xml:space="preserve"> fáze rozho</w:t>
      </w:r>
      <w:r>
        <w:rPr>
          <w:b/>
          <w:bCs/>
        </w:rPr>
        <w:t xml:space="preserve">dovania je nutné </w:t>
      </w:r>
      <w:r w:rsidRPr="000A3F6B">
        <w:rPr>
          <w:b/>
          <w:bCs/>
        </w:rPr>
        <w:t xml:space="preserve">zamyslieť </w:t>
      </w:r>
      <w:r>
        <w:rPr>
          <w:b/>
          <w:bCs/>
        </w:rPr>
        <w:t xml:space="preserve">sa </w:t>
      </w:r>
      <w:r w:rsidRPr="000A3F6B">
        <w:rPr>
          <w:b/>
          <w:bCs/>
        </w:rPr>
        <w:t>nad týmito otázkami:</w:t>
      </w:r>
    </w:p>
    <w:p w:rsidR="000A3F6B" w:rsidRPr="000A3F6B" w:rsidRDefault="000A3F6B" w:rsidP="000A3F6B">
      <w:pPr>
        <w:numPr>
          <w:ilvl w:val="0"/>
          <w:numId w:val="1"/>
        </w:numPr>
        <w:spacing w:after="0" w:line="360" w:lineRule="auto"/>
      </w:pPr>
      <w:r w:rsidRPr="000A3F6B">
        <w:t>Mám šancu dostať sa na školu?</w:t>
      </w:r>
    </w:p>
    <w:p w:rsidR="000A3F6B" w:rsidRPr="000A3F6B" w:rsidRDefault="000A3F6B" w:rsidP="000A3F6B">
      <w:pPr>
        <w:numPr>
          <w:ilvl w:val="0"/>
          <w:numId w:val="1"/>
        </w:numPr>
        <w:spacing w:after="0" w:line="360" w:lineRule="auto"/>
      </w:pPr>
      <w:r w:rsidRPr="000A3F6B">
        <w:t>Bude ma škola baviť?</w:t>
      </w:r>
    </w:p>
    <w:p w:rsidR="000A3F6B" w:rsidRPr="000A3F6B" w:rsidRDefault="000A3F6B" w:rsidP="000A3F6B">
      <w:pPr>
        <w:numPr>
          <w:ilvl w:val="0"/>
          <w:numId w:val="1"/>
        </w:numPr>
        <w:spacing w:after="0" w:line="360" w:lineRule="auto"/>
      </w:pPr>
      <w:r w:rsidRPr="000A3F6B">
        <w:t>Má škola perspektívu?</w:t>
      </w:r>
    </w:p>
    <w:p w:rsidR="000A3F6B" w:rsidRPr="000A3F6B" w:rsidRDefault="000A3F6B" w:rsidP="000A3F6B">
      <w:pPr>
        <w:numPr>
          <w:ilvl w:val="0"/>
          <w:numId w:val="1"/>
        </w:numPr>
        <w:spacing w:after="0" w:line="360" w:lineRule="auto"/>
      </w:pPr>
      <w:r w:rsidRPr="000A3F6B">
        <w:t>Mám šancu zvládnuť štúdium?</w:t>
      </w:r>
    </w:p>
    <w:p w:rsidR="000A3F6B" w:rsidRPr="000A3F6B" w:rsidRDefault="000A3F6B" w:rsidP="000A3F6B">
      <w:pPr>
        <w:numPr>
          <w:ilvl w:val="0"/>
          <w:numId w:val="1"/>
        </w:numPr>
        <w:spacing w:after="0" w:line="360" w:lineRule="auto"/>
      </w:pPr>
      <w:r w:rsidRPr="000A3F6B">
        <w:t>Ktoré sú profilové predmety?</w:t>
      </w:r>
    </w:p>
    <w:p w:rsidR="000A3F6B" w:rsidRPr="000A3F6B" w:rsidRDefault="000A3F6B" w:rsidP="000A3F6B">
      <w:pPr>
        <w:numPr>
          <w:ilvl w:val="0"/>
          <w:numId w:val="1"/>
        </w:numPr>
        <w:spacing w:after="0" w:line="360" w:lineRule="auto"/>
      </w:pPr>
      <w:r w:rsidRPr="000A3F6B">
        <w:t>Nemám s nimi problémy?</w:t>
      </w:r>
    </w:p>
    <w:p w:rsidR="000A3F6B" w:rsidRPr="000A3F6B" w:rsidRDefault="000A3F6B" w:rsidP="000A3F6B">
      <w:pPr>
        <w:numPr>
          <w:ilvl w:val="0"/>
          <w:numId w:val="1"/>
        </w:numPr>
        <w:spacing w:after="0" w:line="360" w:lineRule="auto"/>
      </w:pPr>
      <w:r w:rsidRPr="000A3F6B">
        <w:t>Bude štúdium finančne náročné?</w:t>
      </w:r>
    </w:p>
    <w:p w:rsidR="000A3F6B" w:rsidRPr="000A3F6B" w:rsidRDefault="000A3F6B" w:rsidP="000A3F6B">
      <w:pPr>
        <w:numPr>
          <w:ilvl w:val="0"/>
          <w:numId w:val="1"/>
        </w:numPr>
        <w:spacing w:after="0" w:line="360" w:lineRule="auto"/>
      </w:pPr>
      <w:r w:rsidRPr="000A3F6B">
        <w:t>Mám šance sa po škole uplatniť?</w:t>
      </w:r>
    </w:p>
    <w:p w:rsidR="000A3F6B" w:rsidRPr="000A3F6B" w:rsidRDefault="000A3F6B" w:rsidP="000A3F6B">
      <w:pPr>
        <w:numPr>
          <w:ilvl w:val="0"/>
          <w:numId w:val="1"/>
        </w:numPr>
        <w:spacing w:after="0" w:line="360" w:lineRule="auto"/>
      </w:pPr>
      <w:r w:rsidRPr="000A3F6B">
        <w:t>Chcem ísť po skončení SŠ na VŠ?</w:t>
      </w:r>
    </w:p>
    <w:p w:rsidR="000A3F6B" w:rsidRPr="000A3F6B" w:rsidRDefault="000A3F6B" w:rsidP="000A3F6B">
      <w:pPr>
        <w:spacing w:after="0" w:line="360" w:lineRule="auto"/>
      </w:pPr>
      <w:r w:rsidRPr="000A3F6B">
        <w:t> </w:t>
      </w:r>
    </w:p>
    <w:p w:rsidR="000A3F6B" w:rsidRPr="000A3F6B" w:rsidRDefault="000A3F6B" w:rsidP="000A3F6B">
      <w:pPr>
        <w:spacing w:after="0" w:line="360" w:lineRule="auto"/>
      </w:pPr>
      <w:r w:rsidRPr="000A3F6B">
        <w:t>Ďalej je veľmi dôležité</w:t>
      </w:r>
      <w:r>
        <w:t xml:space="preserve"> uvedomovať si</w:t>
      </w:r>
      <w:r w:rsidRPr="000A3F6B">
        <w:t xml:space="preserve"> svoje osobnostné predpoklady na štúdium. Schopnosti sú jednými z ďalších dôležitých kritérií, ktoré musíme vziať do úvahy pri výbere budúceho povolania. Pri rozhodovaní by </w:t>
      </w:r>
      <w:r>
        <w:t xml:space="preserve">sme </w:t>
      </w:r>
      <w:r w:rsidRPr="000A3F6B">
        <w:t>mali</w:t>
      </w:r>
      <w:r>
        <w:t xml:space="preserve"> ako</w:t>
      </w:r>
      <w:r w:rsidRPr="000A3F6B">
        <w:t xml:space="preserve"> deviataci  začať otázkou, a</w:t>
      </w:r>
      <w:r w:rsidR="00DD6075">
        <w:t xml:space="preserve">kú úroveň kvalifikácie </w:t>
      </w:r>
      <w:r>
        <w:t> chcem</w:t>
      </w:r>
      <w:r w:rsidRPr="000A3F6B">
        <w:t xml:space="preserve"> dosiahnuť. Ukazovateľom výberu  môže by aj školský prospech.</w:t>
      </w:r>
    </w:p>
    <w:p w:rsidR="000A3F6B" w:rsidRPr="000A3F6B" w:rsidRDefault="000A3F6B" w:rsidP="000A3F6B">
      <w:pPr>
        <w:spacing w:after="0" w:line="360" w:lineRule="auto"/>
      </w:pPr>
      <w:r w:rsidRPr="000A3F6B">
        <w:rPr>
          <w:b/>
          <w:bCs/>
        </w:rPr>
        <w:lastRenderedPageBreak/>
        <w:t>Otázky súvisiace s osobnostnými predpokladmi:</w:t>
      </w:r>
    </w:p>
    <w:p w:rsidR="000A3F6B" w:rsidRPr="000A3F6B" w:rsidRDefault="000A3F6B" w:rsidP="000A3F6B">
      <w:pPr>
        <w:numPr>
          <w:ilvl w:val="0"/>
          <w:numId w:val="2"/>
        </w:numPr>
        <w:spacing w:after="0" w:line="360" w:lineRule="auto"/>
      </w:pPr>
      <w:r w:rsidRPr="000A3F6B">
        <w:t>Aký mám vzťah k učeniu?</w:t>
      </w:r>
    </w:p>
    <w:p w:rsidR="000A3F6B" w:rsidRPr="000A3F6B" w:rsidRDefault="000A3F6B" w:rsidP="000A3F6B">
      <w:pPr>
        <w:numPr>
          <w:ilvl w:val="0"/>
          <w:numId w:val="2"/>
        </w:numPr>
        <w:spacing w:after="0" w:line="360" w:lineRule="auto"/>
      </w:pPr>
      <w:r w:rsidRPr="000A3F6B">
        <w:t>Som študijný typ?</w:t>
      </w:r>
    </w:p>
    <w:p w:rsidR="000A3F6B" w:rsidRPr="000A3F6B" w:rsidRDefault="000A3F6B" w:rsidP="000A3F6B">
      <w:pPr>
        <w:numPr>
          <w:ilvl w:val="0"/>
          <w:numId w:val="2"/>
        </w:numPr>
        <w:spacing w:after="0" w:line="360" w:lineRule="auto"/>
      </w:pPr>
      <w:r w:rsidRPr="000A3F6B">
        <w:t>Ako mi ide učenie?</w:t>
      </w:r>
    </w:p>
    <w:p w:rsidR="000A3F6B" w:rsidRPr="000A3F6B" w:rsidRDefault="000A3F6B" w:rsidP="000A3F6B">
      <w:pPr>
        <w:numPr>
          <w:ilvl w:val="0"/>
          <w:numId w:val="2"/>
        </w:numPr>
        <w:spacing w:after="0" w:line="360" w:lineRule="auto"/>
      </w:pPr>
      <w:r w:rsidRPr="000A3F6B">
        <w:t>Aké mám známky?</w:t>
      </w:r>
    </w:p>
    <w:p w:rsidR="000A3F6B" w:rsidRPr="000A3F6B" w:rsidRDefault="000A3F6B" w:rsidP="000A3F6B">
      <w:pPr>
        <w:numPr>
          <w:ilvl w:val="0"/>
          <w:numId w:val="2"/>
        </w:numPr>
        <w:spacing w:after="0" w:line="360" w:lineRule="auto"/>
      </w:pPr>
      <w:r w:rsidRPr="000A3F6B">
        <w:t>Robím radšej niečo praktické alebo mám radšej knihy a vedomosti?</w:t>
      </w:r>
    </w:p>
    <w:p w:rsidR="000A3F6B" w:rsidRPr="000A3F6B" w:rsidRDefault="000A3F6B" w:rsidP="000A3F6B">
      <w:pPr>
        <w:numPr>
          <w:ilvl w:val="0"/>
          <w:numId w:val="2"/>
        </w:numPr>
        <w:spacing w:after="0" w:line="360" w:lineRule="auto"/>
      </w:pPr>
      <w:r w:rsidRPr="000A3F6B">
        <w:t>Akú úroveň kvalifikácie chcem dosiahnuť?</w:t>
      </w:r>
    </w:p>
    <w:p w:rsidR="000A3F6B" w:rsidRPr="000A3F6B" w:rsidRDefault="000A3F6B" w:rsidP="000A3F6B">
      <w:pPr>
        <w:numPr>
          <w:ilvl w:val="0"/>
          <w:numId w:val="2"/>
        </w:numPr>
        <w:spacing w:after="0" w:line="360" w:lineRule="auto"/>
      </w:pPr>
      <w:r w:rsidRPr="000A3F6B">
        <w:t>Ako ma vidia učitelia a rodičia?</w:t>
      </w:r>
    </w:p>
    <w:p w:rsidR="000A3F6B" w:rsidRPr="000A3F6B" w:rsidRDefault="000A3F6B" w:rsidP="000A3F6B">
      <w:pPr>
        <w:numPr>
          <w:ilvl w:val="0"/>
          <w:numId w:val="2"/>
        </w:numPr>
        <w:spacing w:after="0" w:line="360" w:lineRule="auto"/>
      </w:pPr>
      <w:r w:rsidRPr="000A3F6B">
        <w:t>Ako dlho sa budem pripravovať na povolanie ?</w:t>
      </w:r>
    </w:p>
    <w:p w:rsidR="000A3F6B" w:rsidRPr="000A3F6B" w:rsidRDefault="000A3F6B" w:rsidP="000A3F6B">
      <w:pPr>
        <w:spacing w:after="0" w:line="360" w:lineRule="auto"/>
      </w:pPr>
      <w:r w:rsidRPr="000A3F6B">
        <w:t> </w:t>
      </w:r>
      <w:r w:rsidRPr="000A3F6B">
        <w:rPr>
          <w:noProof/>
          <w:lang w:eastAsia="sk-SK"/>
        </w:rPr>
        <w:drawing>
          <wp:inline distT="0" distB="0" distL="0" distR="0">
            <wp:extent cx="3058511" cy="3058511"/>
            <wp:effectExtent l="0" t="0" r="8890" b="8890"/>
            <wp:docPr id="2" name="Obrázok 2" descr="Výber strednej školy-osobnostné predpok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ber strednej školy-osobnostné predpokla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298" cy="305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6B" w:rsidRPr="000A3F6B" w:rsidRDefault="000A3F6B" w:rsidP="000A3F6B">
      <w:pPr>
        <w:spacing w:after="0" w:line="360" w:lineRule="auto"/>
      </w:pPr>
      <w:r w:rsidRPr="000A3F6B">
        <w:rPr>
          <w:b/>
        </w:rPr>
        <w:lastRenderedPageBreak/>
        <w:t>Výber strednej školy -osobnostné predpoklady</w:t>
      </w:r>
    </w:p>
    <w:p w:rsidR="000A3F6B" w:rsidRPr="000A3F6B" w:rsidRDefault="000A3F6B" w:rsidP="000A3F6B">
      <w:pPr>
        <w:spacing w:after="0" w:line="360" w:lineRule="auto"/>
        <w:rPr>
          <w:b/>
        </w:rPr>
      </w:pPr>
      <w:r w:rsidRPr="000A3F6B">
        <w:rPr>
          <w:b/>
        </w:rPr>
        <w:t> </w:t>
      </w:r>
    </w:p>
    <w:p w:rsidR="00DC1834" w:rsidRDefault="0080727E" w:rsidP="000A3F6B">
      <w:pPr>
        <w:spacing w:after="0" w:line="360" w:lineRule="auto"/>
      </w:pPr>
      <w:r>
        <w:t>Keď už viem</w:t>
      </w:r>
      <w:r w:rsidR="000A3F6B" w:rsidRPr="000A3F6B">
        <w:t xml:space="preserve">, na ktorú školu by </w:t>
      </w:r>
      <w:r w:rsidR="00DC1834">
        <w:t>sme chceli ísť študovať, urobím</w:t>
      </w:r>
      <w:r>
        <w:t xml:space="preserve"> si</w:t>
      </w:r>
    </w:p>
    <w:p w:rsidR="0080727E" w:rsidRDefault="000A3F6B" w:rsidP="000A3F6B">
      <w:pPr>
        <w:spacing w:after="0" w:line="360" w:lineRule="auto"/>
      </w:pPr>
      <w:r w:rsidRPr="000A3F6B">
        <w:t xml:space="preserve"> prehľad o stredných školách na Slovensku</w:t>
      </w:r>
      <w:r w:rsidR="0080727E">
        <w:t>.</w:t>
      </w:r>
    </w:p>
    <w:p w:rsidR="0080727E" w:rsidRDefault="000A3F6B" w:rsidP="000A3F6B">
      <w:pPr>
        <w:spacing w:after="0" w:line="360" w:lineRule="auto"/>
      </w:pPr>
      <w:r w:rsidRPr="000A3F6B">
        <w:rPr>
          <w:b/>
          <w:bCs/>
        </w:rPr>
        <w:t xml:space="preserve">Zoznam škôl  nájdete aj na portáli </w:t>
      </w:r>
      <w:hyperlink r:id="rId6" w:tgtFrame="_blank" w:history="1">
        <w:proofErr w:type="spellStart"/>
        <w:r w:rsidRPr="000A3F6B">
          <w:rPr>
            <w:rStyle w:val="Hypertextovprepojenie"/>
            <w:b/>
            <w:bCs/>
          </w:rPr>
          <w:t>Eduworld</w:t>
        </w:r>
        <w:proofErr w:type="spellEnd"/>
        <w:r w:rsidRPr="000A3F6B">
          <w:rPr>
            <w:rStyle w:val="Hypertextovprepojenie"/>
            <w:b/>
            <w:bCs/>
          </w:rPr>
          <w:t xml:space="preserve"> Stredné školy</w:t>
        </w:r>
      </w:hyperlink>
      <w:r w:rsidRPr="000A3F6B">
        <w:t>. Je dobré,</w:t>
      </w:r>
    </w:p>
    <w:p w:rsidR="000A3F6B" w:rsidRPr="000A3F6B" w:rsidRDefault="000A3F6B" w:rsidP="000A3F6B">
      <w:pPr>
        <w:spacing w:after="0" w:line="360" w:lineRule="auto"/>
      </w:pPr>
      <w:r w:rsidRPr="000A3F6B">
        <w:t xml:space="preserve"> ak má rodič prehľad o všetkých stredných školách v regióne,  ktoré pripadajú do úvahy. Užitočné j</w:t>
      </w:r>
      <w:r w:rsidR="00DC1834">
        <w:t xml:space="preserve">e aj navštíviť </w:t>
      </w:r>
      <w:bookmarkStart w:id="0" w:name="_GoBack"/>
      <w:bookmarkEnd w:id="0"/>
      <w:r w:rsidRPr="000A3F6B">
        <w:t> vybranú školu počas dňa otvorených dverí. Na</w:t>
      </w:r>
      <w:r w:rsidR="0080727E">
        <w:t>jviac informácií o škole zistíme</w:t>
      </w:r>
      <w:r w:rsidRPr="000A3F6B">
        <w:t>, keď sa ocitnite v kontakte s vyučujúcimi, študentmi a spoznáte aj priestory.</w:t>
      </w:r>
    </w:p>
    <w:p w:rsidR="000A3F6B" w:rsidRPr="000A3F6B" w:rsidRDefault="000A3F6B" w:rsidP="000A3F6B">
      <w:pPr>
        <w:spacing w:after="0" w:line="360" w:lineRule="auto"/>
      </w:pPr>
      <w:r w:rsidRPr="000A3F6B">
        <w:t> </w:t>
      </w:r>
      <w:r w:rsidRPr="000A3F6B">
        <w:rPr>
          <w:b/>
          <w:bCs/>
          <w:noProof/>
          <w:lang w:eastAsia="sk-SK"/>
        </w:rPr>
        <w:drawing>
          <wp:inline distT="0" distB="0" distL="0" distR="0">
            <wp:extent cx="2979683" cy="2979683"/>
            <wp:effectExtent l="0" t="0" r="0" b="0"/>
            <wp:docPr id="1" name="Obrázok 1" descr="Čo sa môžete dozvedieť  na dni otvorených dverí  na strednej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o sa môžete dozvedieť  na dni otvorených dverí  na strednej šk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9" cy="297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7E" w:rsidRDefault="0080727E" w:rsidP="0080727E">
      <w:pPr>
        <w:spacing w:after="0" w:line="360" w:lineRule="auto"/>
      </w:pPr>
    </w:p>
    <w:p w:rsidR="00E91EF4" w:rsidRDefault="00E91EF4" w:rsidP="000A3F6B">
      <w:pPr>
        <w:spacing w:after="0" w:line="360" w:lineRule="auto"/>
      </w:pPr>
    </w:p>
    <w:sectPr w:rsidR="00E91EF4" w:rsidSect="000A3F6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C02"/>
    <w:multiLevelType w:val="multilevel"/>
    <w:tmpl w:val="4420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83753"/>
    <w:multiLevelType w:val="multilevel"/>
    <w:tmpl w:val="69F2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C473D"/>
    <w:rsid w:val="00060C6D"/>
    <w:rsid w:val="000A3F6B"/>
    <w:rsid w:val="002918E3"/>
    <w:rsid w:val="006C473D"/>
    <w:rsid w:val="0080727E"/>
    <w:rsid w:val="0087618F"/>
    <w:rsid w:val="00DC1834"/>
    <w:rsid w:val="00DD6075"/>
    <w:rsid w:val="00E91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C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A3F6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A3F6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world.sk/sk/skoly/stredne-skoly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ucitel</cp:lastModifiedBy>
  <cp:revision>4</cp:revision>
  <cp:lastPrinted>2019-09-22T15:02:00Z</cp:lastPrinted>
  <dcterms:created xsi:type="dcterms:W3CDTF">2019-09-22T15:04:00Z</dcterms:created>
  <dcterms:modified xsi:type="dcterms:W3CDTF">2023-09-26T11:03:00Z</dcterms:modified>
</cp:coreProperties>
</file>