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A6" w:rsidRDefault="00F07CA6" w:rsidP="00F07CA6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F07CA6" w:rsidRDefault="00F07CA6" w:rsidP="00F07CA6">
      <w:pPr>
        <w:jc w:val="center"/>
        <w:rPr>
          <w:sz w:val="24"/>
          <w:szCs w:val="24"/>
        </w:rPr>
      </w:pPr>
      <w:r w:rsidRPr="00F07CA6">
        <w:rPr>
          <w:sz w:val="24"/>
          <w:szCs w:val="24"/>
        </w:rPr>
        <w:t>meno, priezvisko zákonného zástupcu, adresa trvalého pobytu</w:t>
      </w:r>
    </w:p>
    <w:p w:rsidR="00F07CA6" w:rsidRDefault="00F07CA6" w:rsidP="00F07CA6">
      <w:pPr>
        <w:jc w:val="center"/>
        <w:rPr>
          <w:sz w:val="24"/>
          <w:szCs w:val="24"/>
        </w:rPr>
      </w:pPr>
    </w:p>
    <w:p w:rsidR="00F07CA6" w:rsidRDefault="00F07CA6" w:rsidP="00F07C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0446">
        <w:rPr>
          <w:sz w:val="24"/>
          <w:szCs w:val="24"/>
        </w:rPr>
        <w:t xml:space="preserve"> </w:t>
      </w:r>
      <w:r>
        <w:rPr>
          <w:sz w:val="24"/>
          <w:szCs w:val="24"/>
        </w:rPr>
        <w:t>Materská škola</w:t>
      </w:r>
    </w:p>
    <w:p w:rsidR="00F07CA6" w:rsidRDefault="00F07CA6" w:rsidP="00F07C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Bohrova 1</w:t>
      </w:r>
    </w:p>
    <w:p w:rsidR="00F07CA6" w:rsidRPr="00F07CA6" w:rsidRDefault="00F07CA6" w:rsidP="00F07CA6">
      <w:pPr>
        <w:spacing w:after="0" w:line="240" w:lineRule="auto"/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851 01 Bratislava</w:t>
      </w:r>
    </w:p>
    <w:p w:rsidR="00F07CA6" w:rsidRDefault="00F07CA6" w:rsidP="00F07CA6">
      <w:pPr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F07CA6" w:rsidRDefault="00F07CA6" w:rsidP="00F07CA6">
      <w:pPr>
        <w:jc w:val="center"/>
        <w:rPr>
          <w:sz w:val="24"/>
          <w:szCs w:val="24"/>
          <w:u w:val="single"/>
        </w:rPr>
      </w:pPr>
    </w:p>
    <w:p w:rsidR="00F07CA6" w:rsidRDefault="00F07CA6" w:rsidP="00F07CA6">
      <w:pPr>
        <w:jc w:val="both"/>
        <w:rPr>
          <w:sz w:val="24"/>
          <w:szCs w:val="24"/>
          <w:u w:val="single"/>
        </w:rPr>
      </w:pPr>
      <w:r w:rsidRPr="004E0446">
        <w:rPr>
          <w:b/>
          <w:sz w:val="24"/>
          <w:szCs w:val="24"/>
          <w:u w:val="single"/>
        </w:rPr>
        <w:t>VEC:</w:t>
      </w:r>
      <w:r>
        <w:rPr>
          <w:sz w:val="24"/>
          <w:szCs w:val="24"/>
          <w:u w:val="single"/>
        </w:rPr>
        <w:t xml:space="preserve">  </w:t>
      </w:r>
      <w:r w:rsidR="004E0446">
        <w:rPr>
          <w:sz w:val="24"/>
          <w:szCs w:val="24"/>
          <w:u w:val="single"/>
        </w:rPr>
        <w:t xml:space="preserve"> Vyjadrenie zákonných zástupcov k zaradeniu dieťaťa do kmeňovej materskej školy </w:t>
      </w:r>
    </w:p>
    <w:p w:rsidR="00F07CA6" w:rsidRDefault="00F07CA6" w:rsidP="00F07CA6">
      <w:pPr>
        <w:jc w:val="both"/>
        <w:rPr>
          <w:sz w:val="24"/>
          <w:szCs w:val="24"/>
          <w:u w:val="single"/>
        </w:rPr>
      </w:pPr>
    </w:p>
    <w:p w:rsidR="00F07CA6" w:rsidRDefault="00F07CA6" w:rsidP="00F07CA6">
      <w:pPr>
        <w:jc w:val="both"/>
        <w:rPr>
          <w:sz w:val="24"/>
          <w:szCs w:val="24"/>
        </w:rPr>
      </w:pPr>
      <w:r w:rsidRPr="00F07CA6">
        <w:rPr>
          <w:sz w:val="24"/>
          <w:szCs w:val="24"/>
        </w:rPr>
        <w:tab/>
      </w:r>
      <w:proofErr w:type="spellStart"/>
      <w:r w:rsidRPr="00F07CA6">
        <w:rPr>
          <w:sz w:val="24"/>
          <w:szCs w:val="24"/>
        </w:rPr>
        <w:t>Dolupodpísan</w:t>
      </w:r>
      <w:r>
        <w:rPr>
          <w:sz w:val="24"/>
          <w:szCs w:val="24"/>
        </w:rPr>
        <w:t>i</w:t>
      </w:r>
      <w:proofErr w:type="spellEnd"/>
      <w:r w:rsidRPr="00F07CA6">
        <w:rPr>
          <w:sz w:val="24"/>
          <w:szCs w:val="24"/>
        </w:rPr>
        <w:t xml:space="preserve"> zákonn</w:t>
      </w:r>
      <w:r w:rsidR="004E0446">
        <w:rPr>
          <w:sz w:val="24"/>
          <w:szCs w:val="24"/>
        </w:rPr>
        <w:t>í</w:t>
      </w:r>
      <w:r w:rsidRPr="00F07CA6">
        <w:rPr>
          <w:sz w:val="24"/>
          <w:szCs w:val="24"/>
        </w:rPr>
        <w:t xml:space="preserve"> zástupcovia </w:t>
      </w:r>
      <w:r>
        <w:rPr>
          <w:sz w:val="24"/>
          <w:szCs w:val="24"/>
        </w:rPr>
        <w:t>dieťaťa ...................................................................</w:t>
      </w:r>
    </w:p>
    <w:p w:rsidR="00F07CA6" w:rsidRDefault="00F07CA6" w:rsidP="00F07CA6">
      <w:pPr>
        <w:jc w:val="both"/>
        <w:rPr>
          <w:sz w:val="24"/>
          <w:szCs w:val="24"/>
        </w:rPr>
      </w:pPr>
      <w:r>
        <w:rPr>
          <w:sz w:val="24"/>
          <w:szCs w:val="24"/>
        </w:rPr>
        <w:t>narodeného .............................. trvalým bydliskom ...................................................................</w:t>
      </w:r>
    </w:p>
    <w:p w:rsidR="00F07CA6" w:rsidRDefault="00F07CA6" w:rsidP="00F07CA6">
      <w:pPr>
        <w:jc w:val="both"/>
        <w:rPr>
          <w:sz w:val="24"/>
          <w:szCs w:val="24"/>
        </w:rPr>
      </w:pPr>
      <w:r>
        <w:rPr>
          <w:sz w:val="24"/>
          <w:szCs w:val="24"/>
        </w:rPr>
        <w:t>záväzne vyhlasujem</w:t>
      </w:r>
      <w:r w:rsidR="004E0446">
        <w:rPr>
          <w:sz w:val="24"/>
          <w:szCs w:val="24"/>
        </w:rPr>
        <w:t>e</w:t>
      </w:r>
      <w:r>
        <w:rPr>
          <w:sz w:val="24"/>
          <w:szCs w:val="24"/>
        </w:rPr>
        <w:t xml:space="preserve">, že </w:t>
      </w:r>
      <w:r w:rsidR="004E0446">
        <w:rPr>
          <w:sz w:val="24"/>
          <w:szCs w:val="24"/>
        </w:rPr>
        <w:t xml:space="preserve">naše </w:t>
      </w:r>
      <w:r>
        <w:rPr>
          <w:sz w:val="24"/>
          <w:szCs w:val="24"/>
        </w:rPr>
        <w:t>dieťa v školskom roku ...........................................</w:t>
      </w:r>
      <w:r w:rsidR="004E0446">
        <w:rPr>
          <w:sz w:val="24"/>
          <w:szCs w:val="24"/>
        </w:rPr>
        <w:t>.</w:t>
      </w:r>
    </w:p>
    <w:p w:rsidR="00F07CA6" w:rsidRDefault="00F07CA6" w:rsidP="00F07CA6">
      <w:pPr>
        <w:jc w:val="both"/>
        <w:rPr>
          <w:sz w:val="24"/>
          <w:szCs w:val="24"/>
        </w:rPr>
      </w:pPr>
      <w:r>
        <w:rPr>
          <w:sz w:val="24"/>
          <w:szCs w:val="24"/>
        </w:rPr>
        <w:t>a) bude dieťaťom kmeňovej materskej školy a povinné vzdelávanie bude plniť individuálnym spôsobom</w:t>
      </w:r>
    </w:p>
    <w:p w:rsidR="00F07CA6" w:rsidRDefault="00F07CA6" w:rsidP="00F07CA6">
      <w:pPr>
        <w:jc w:val="both"/>
        <w:rPr>
          <w:sz w:val="24"/>
          <w:szCs w:val="24"/>
        </w:rPr>
      </w:pPr>
      <w:r>
        <w:rPr>
          <w:sz w:val="24"/>
          <w:szCs w:val="24"/>
        </w:rPr>
        <w:t>b)  nebude dieťaťom kmeňovej materskej školy a povinné vzdelávanie bude plniť v zariadení pre</w:t>
      </w:r>
      <w:r w:rsidR="004700E4">
        <w:rPr>
          <w:sz w:val="24"/>
          <w:szCs w:val="24"/>
        </w:rPr>
        <w:t>d</w:t>
      </w:r>
      <w:r>
        <w:rPr>
          <w:sz w:val="24"/>
          <w:szCs w:val="24"/>
        </w:rPr>
        <w:t>primárneho vzdelávania</w:t>
      </w:r>
      <w:r w:rsidR="004E0446">
        <w:rPr>
          <w:sz w:val="24"/>
          <w:szCs w:val="24"/>
        </w:rPr>
        <w:t xml:space="preserve"> *</w:t>
      </w:r>
    </w:p>
    <w:p w:rsidR="004700E4" w:rsidRDefault="004700E4" w:rsidP="00F07CA6">
      <w:pPr>
        <w:jc w:val="both"/>
        <w:rPr>
          <w:sz w:val="24"/>
          <w:szCs w:val="24"/>
        </w:rPr>
      </w:pPr>
    </w:p>
    <w:p w:rsidR="004E0446" w:rsidRPr="004E0446" w:rsidRDefault="004E0446" w:rsidP="00F07CA6">
      <w:pPr>
        <w:jc w:val="both"/>
      </w:pPr>
      <w:r w:rsidRPr="004E0446">
        <w:t>Toto vyjadrenie je záväzné kvôli financovaniu materských škôl zaradených v sieti a poskytovaniu príspevku na výchovu a vzdelávanie zariadeniam predprimárneho vzdelávania podľa § 9l zákona č. 597/2003 Z. z. o financovaní základných škôl, stredných škôl a školských zariadení v znení neskorších predpisov (ďalej len „zákon č. 597 Z. z.“).</w:t>
      </w:r>
    </w:p>
    <w:p w:rsidR="004E0446" w:rsidRDefault="004E0446" w:rsidP="004E0446">
      <w:pPr>
        <w:ind w:firstLine="708"/>
        <w:jc w:val="both"/>
      </w:pPr>
      <w:r>
        <w:t>Ak sa zákonný zástupca rozhodne, že dieťa v školskom roku 202</w:t>
      </w:r>
      <w:r w:rsidR="00B344B2">
        <w:t>3</w:t>
      </w:r>
      <w:r>
        <w:t>/202</w:t>
      </w:r>
      <w:r w:rsidR="00B344B2">
        <w:t>4</w:t>
      </w:r>
      <w:r>
        <w:t xml:space="preserve"> bude dieťaťom danej kmeňovej materskej školy a povinné vzdelávanie bude plniť individuálnym spôsobom podľa § 28b ods. 2 písm. b) školského zákona v znení účinnom od 10. 07. 2021, takéto dieťa sa bude v danej kmeňovej materskej škole viesť vo všetkej pedagogickej aj ďalšej dokumentácii, bude sa viesť v RIS a započíta sa aj v rámci štatistických výkazov spracúvaných podľa stavu k 15. 09. </w:t>
      </w:r>
    </w:p>
    <w:p w:rsidR="004E0446" w:rsidRDefault="004E0446" w:rsidP="004E0446">
      <w:pPr>
        <w:ind w:firstLine="708"/>
        <w:jc w:val="both"/>
        <w:rPr>
          <w:sz w:val="24"/>
          <w:szCs w:val="24"/>
        </w:rPr>
      </w:pPr>
      <w:r>
        <w:t>Ak sa zákonný zástupca rozhodne, že dieťa v školskom roku 202</w:t>
      </w:r>
      <w:r w:rsidR="00B344B2">
        <w:t>3</w:t>
      </w:r>
      <w:r>
        <w:t>/202</w:t>
      </w:r>
      <w:r w:rsidR="00B344B2">
        <w:t>4</w:t>
      </w:r>
      <w:r>
        <w:t xml:space="preserve"> nebude dieťaťom danej kmeňovej materskej školy a povinné vzdelávanie bude plniť v zariadení predprimárneho vzdelávania registrovanom ministerstvom školstva podľa § 161l ods. 2 školského zákona, takéto dieťa sa nebude v danej kmeňovej materskej škole viesť vôbec, nebude sa uvádzať do RIS a nebude sa započítavať ani v rámci štatistických výkazov spracúvaných podľa stavu k 15. 09.</w:t>
      </w:r>
    </w:p>
    <w:p w:rsidR="004E0446" w:rsidRDefault="004E0446" w:rsidP="00F07CA6">
      <w:pPr>
        <w:jc w:val="both"/>
        <w:rPr>
          <w:sz w:val="24"/>
          <w:szCs w:val="24"/>
        </w:rPr>
      </w:pPr>
    </w:p>
    <w:p w:rsidR="004700E4" w:rsidRDefault="004700E4" w:rsidP="004E04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.......................................................</w:t>
      </w:r>
    </w:p>
    <w:p w:rsidR="004700E4" w:rsidRDefault="004700E4" w:rsidP="004E04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E044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podpisy zákonných zástupcov dieťaťa</w:t>
      </w:r>
    </w:p>
    <w:p w:rsidR="004E0446" w:rsidRDefault="004E0446" w:rsidP="004E0446">
      <w:pPr>
        <w:spacing w:after="0" w:line="240" w:lineRule="auto"/>
        <w:jc w:val="both"/>
        <w:rPr>
          <w:sz w:val="24"/>
          <w:szCs w:val="24"/>
        </w:rPr>
      </w:pPr>
    </w:p>
    <w:p w:rsidR="004700E4" w:rsidRPr="00ED0C8F" w:rsidRDefault="004E0446" w:rsidP="004E0446">
      <w:pPr>
        <w:pStyle w:val="Odsekzoznamu"/>
        <w:numPr>
          <w:ilvl w:val="0"/>
          <w:numId w:val="2"/>
        </w:numPr>
        <w:jc w:val="both"/>
        <w:rPr>
          <w:i/>
          <w:sz w:val="18"/>
          <w:szCs w:val="18"/>
        </w:rPr>
      </w:pPr>
      <w:r w:rsidRPr="00ED0C8F">
        <w:rPr>
          <w:i/>
          <w:sz w:val="18"/>
          <w:szCs w:val="18"/>
        </w:rPr>
        <w:t>nehodiace  preškrtnite</w:t>
      </w:r>
    </w:p>
    <w:sectPr w:rsidR="004700E4" w:rsidRPr="00ED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D6F"/>
    <w:multiLevelType w:val="hybridMultilevel"/>
    <w:tmpl w:val="4290F1FE"/>
    <w:lvl w:ilvl="0" w:tplc="D3ACFF72">
      <w:start w:val="8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E5465"/>
    <w:multiLevelType w:val="hybridMultilevel"/>
    <w:tmpl w:val="76647790"/>
    <w:lvl w:ilvl="0" w:tplc="E2BCE240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A6"/>
    <w:rsid w:val="00102426"/>
    <w:rsid w:val="001B60AB"/>
    <w:rsid w:val="00453094"/>
    <w:rsid w:val="004700E4"/>
    <w:rsid w:val="004E0446"/>
    <w:rsid w:val="00B10087"/>
    <w:rsid w:val="00B344B2"/>
    <w:rsid w:val="00ED0C8F"/>
    <w:rsid w:val="00F0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0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0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Oswaldová</dc:creator>
  <cp:lastModifiedBy>srnky</cp:lastModifiedBy>
  <cp:revision>2</cp:revision>
  <dcterms:created xsi:type="dcterms:W3CDTF">2023-05-02T13:43:00Z</dcterms:created>
  <dcterms:modified xsi:type="dcterms:W3CDTF">2023-05-02T13:43:00Z</dcterms:modified>
</cp:coreProperties>
</file>