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1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36"/>
        <w:gridCol w:w="801"/>
        <w:gridCol w:w="971"/>
        <w:gridCol w:w="1099"/>
        <w:gridCol w:w="1092"/>
        <w:gridCol w:w="944"/>
        <w:gridCol w:w="1866"/>
      </w:tblGrid>
      <w:tr w:rsidR="00484024" w:rsidRPr="00484024" w:rsidTr="00484024">
        <w:trPr>
          <w:trHeight w:val="495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lang w:eastAsia="sk-SK"/>
              </w:rPr>
              <w:t>Materská škola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lang w:eastAsia="sk-SK"/>
              </w:rPr>
              <w:t>Desiata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lang w:eastAsia="sk-SK"/>
              </w:rPr>
              <w:t>Obed</w:t>
            </w: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lang w:eastAsia="sk-SK"/>
              </w:rPr>
              <w:t>Olovrant</w:t>
            </w:r>
          </w:p>
        </w:tc>
        <w:tc>
          <w:tcPr>
            <w:tcW w:w="10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lang w:eastAsia="sk-SK"/>
              </w:rPr>
              <w:t>Cena stravného lístka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shd w:val="clear" w:color="auto" w:fill="FFFFFF"/>
                <w:lang w:eastAsia="sk-SK"/>
              </w:rPr>
              <w:t>Úhrada stravníka + 0,50 € réžia spolu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shd w:val="clear" w:color="auto" w:fill="FFFFFF"/>
                <w:lang w:eastAsia="sk-SK"/>
              </w:rPr>
              <w:t>Dotácia na stravu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FF0000"/>
                <w:sz w:val="18"/>
                <w:szCs w:val="18"/>
                <w:shd w:val="clear" w:color="auto" w:fill="FFFFFF"/>
                <w:lang w:eastAsia="sk-SK"/>
              </w:rPr>
              <w:t>Úhrada zákonného zástupcu za odobratý obed aj s réžiou /deň</w:t>
            </w:r>
          </w:p>
        </w:tc>
      </w:tr>
      <w:tr w:rsidR="00484024" w:rsidRPr="00484024" w:rsidTr="00484024">
        <w:trPr>
          <w:trHeight w:val="585"/>
        </w:trPr>
        <w:tc>
          <w:tcPr>
            <w:tcW w:w="1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od 2 do 5 rokov,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celodenná strava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0,50 €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1,20 €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0,40 €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2,10 €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lang w:eastAsia="sk-SK"/>
              </w:rPr>
              <w:t>2,60 €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0 €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FF0000"/>
                <w:sz w:val="18"/>
                <w:szCs w:val="18"/>
                <w:lang w:eastAsia="sk-SK"/>
              </w:rPr>
              <w:t>2,60 € x počet dní v mesiaci</w:t>
            </w:r>
          </w:p>
        </w:tc>
      </w:tr>
      <w:tr w:rsidR="00484024" w:rsidRPr="00484024" w:rsidTr="00484024">
        <w:trPr>
          <w:trHeight w:val="585"/>
        </w:trPr>
        <w:tc>
          <w:tcPr>
            <w:tcW w:w="1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Od 6  rokov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celodenná strava - predškoláci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0,50 €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1,20 €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0,40 €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2,10 €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lang w:eastAsia="sk-SK"/>
              </w:rPr>
              <w:t>1,20 €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1,40 €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FF0000"/>
                <w:sz w:val="18"/>
                <w:szCs w:val="18"/>
                <w:lang w:eastAsia="sk-SK"/>
              </w:rPr>
              <w:t>1,20 € x počet dní v mesiaci</w:t>
            </w:r>
          </w:p>
        </w:tc>
        <w:bookmarkStart w:id="0" w:name="_GoBack"/>
        <w:bookmarkEnd w:id="0"/>
      </w:tr>
    </w:tbl>
    <w:p w:rsidR="00484024" w:rsidRPr="00484024" w:rsidRDefault="00484024" w:rsidP="00484024">
      <w:pPr>
        <w:shd w:val="clear" w:color="auto" w:fill="FFFFFF"/>
        <w:spacing w:after="24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48402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484024" w:rsidRPr="00484024" w:rsidRDefault="00484024" w:rsidP="00484024">
      <w:pPr>
        <w:shd w:val="clear" w:color="auto" w:fill="FFFFFF"/>
        <w:spacing w:after="24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48402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tbl>
      <w:tblPr>
        <w:tblpPr w:leftFromText="135" w:rightFromText="13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945"/>
        <w:gridCol w:w="1034"/>
        <w:gridCol w:w="1271"/>
        <w:gridCol w:w="2926"/>
      </w:tblGrid>
      <w:tr w:rsidR="00484024" w:rsidRPr="00484024" w:rsidTr="00431898">
        <w:trPr>
          <w:trHeight w:val="446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shd w:val="clear" w:color="auto" w:fill="FFFFFF"/>
                <w:lang w:eastAsia="sk-SK"/>
              </w:rPr>
              <w:t>Základná škola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Default="00484024" w:rsidP="00484024">
            <w:pPr>
              <w:spacing w:after="240"/>
              <w:jc w:val="center"/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shd w:val="clear" w:color="auto" w:fill="FFFFFF"/>
                <w:lang w:eastAsia="sk-SK"/>
              </w:rPr>
            </w:pPr>
          </w:p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shd w:val="clear" w:color="auto" w:fill="FFFFFF"/>
                <w:lang w:eastAsia="sk-SK"/>
              </w:rPr>
              <w:t>Nákup potravín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484024"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shd w:val="clear" w:color="auto" w:fill="FFFFFF"/>
                <w:lang w:eastAsia="sk-SK"/>
              </w:rPr>
              <w:t>(obed)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2F2F2F"/>
                <w:sz w:val="18"/>
                <w:szCs w:val="18"/>
                <w:shd w:val="clear" w:color="auto" w:fill="FFFFFF"/>
                <w:lang w:eastAsia="sk-SK"/>
              </w:rPr>
              <w:t>Dotácia na stravu</w:t>
            </w:r>
          </w:p>
        </w:tc>
        <w:tc>
          <w:tcPr>
            <w:tcW w:w="1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Default="00484024" w:rsidP="00484024">
            <w:pPr>
              <w:jc w:val="center"/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shd w:val="clear" w:color="auto" w:fill="FFFFFF"/>
                <w:lang w:eastAsia="sk-SK"/>
              </w:rPr>
            </w:pP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shd w:val="clear" w:color="auto" w:fill="FFFFFF"/>
                <w:lang w:eastAsia="sk-SK"/>
              </w:rPr>
              <w:t>Úhrada zákonného zástupcu stravný lístok</w:t>
            </w:r>
          </w:p>
        </w:tc>
        <w:tc>
          <w:tcPr>
            <w:tcW w:w="2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FF0000"/>
                <w:sz w:val="18"/>
                <w:szCs w:val="18"/>
                <w:shd w:val="clear" w:color="auto" w:fill="FFFFFF"/>
                <w:lang w:eastAsia="sk-SK"/>
              </w:rPr>
              <w:t>Zákonný zástupca spolu uhradí len réžiu na deň x počet dní v mesiaci</w:t>
            </w:r>
          </w:p>
        </w:tc>
      </w:tr>
      <w:tr w:rsidR="00484024" w:rsidRPr="00484024" w:rsidTr="00431898">
        <w:trPr>
          <w:trHeight w:val="294"/>
        </w:trPr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I. stupeň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1,70 </w:t>
            </w: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Default="00484024" w:rsidP="00484024">
            <w:pPr>
              <w:jc w:val="center"/>
              <w:rPr>
                <w:rFonts w:ascii="inherit" w:eastAsia="Times New Roman" w:hAnsi="inherit"/>
                <w:b/>
                <w:bCs/>
                <w:color w:val="2F2F2F"/>
                <w:sz w:val="18"/>
                <w:szCs w:val="18"/>
                <w:lang w:eastAsia="sk-SK"/>
              </w:rPr>
            </w:pPr>
          </w:p>
          <w:p w:rsidR="00484024" w:rsidRDefault="00484024" w:rsidP="00484024">
            <w:pPr>
              <w:jc w:val="center"/>
              <w:rPr>
                <w:rFonts w:ascii="inherit" w:eastAsia="Times New Roman" w:hAnsi="inherit"/>
                <w:b/>
                <w:bCs/>
                <w:color w:val="2F2F2F"/>
                <w:sz w:val="18"/>
                <w:szCs w:val="18"/>
                <w:lang w:eastAsia="sk-SK"/>
              </w:rPr>
            </w:pP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2F2F2F"/>
                <w:sz w:val="18"/>
                <w:szCs w:val="18"/>
                <w:lang w:eastAsia="sk-SK"/>
              </w:rPr>
              <w:t>2,10 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Default="00484024" w:rsidP="00484024">
            <w:pPr>
              <w:spacing w:after="240"/>
              <w:jc w:val="center"/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lang w:eastAsia="sk-SK"/>
              </w:rPr>
            </w:pPr>
          </w:p>
          <w:p w:rsidR="00484024" w:rsidRPr="00484024" w:rsidRDefault="00484024" w:rsidP="00484024">
            <w:pPr>
              <w:spacing w:after="240"/>
              <w:jc w:val="center"/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lang w:eastAsia="sk-SK"/>
              </w:rPr>
              <w:t xml:space="preserve"> 0,00</w:t>
            </w:r>
            <w:r>
              <w:rPr>
                <w:rFonts w:ascii="inherit" w:eastAsia="Times New Roman" w:hAnsi="inherit" w:hint="eastAsia"/>
                <w:b/>
                <w:bCs/>
                <w:color w:val="00B050"/>
                <w:sz w:val="18"/>
                <w:szCs w:val="18"/>
                <w:lang w:eastAsia="sk-SK"/>
              </w:rPr>
              <w:t>€</w:t>
            </w:r>
            <w:r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lang w:eastAsia="sk-SK"/>
              </w:rPr>
              <w:t xml:space="preserve">                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FF0000"/>
                <w:sz w:val="18"/>
                <w:szCs w:val="18"/>
                <w:lang w:eastAsia="sk-SK"/>
              </w:rPr>
              <w:t>0,50 € x počet dní v mesiaci</w:t>
            </w:r>
          </w:p>
        </w:tc>
      </w:tr>
      <w:tr w:rsidR="00484024" w:rsidRPr="00484024" w:rsidTr="00431898">
        <w:trPr>
          <w:trHeight w:val="407"/>
        </w:trPr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II. stupeň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eastAsia="Times New Roman"/>
                <w:color w:val="2F2F2F"/>
                <w:sz w:val="18"/>
                <w:szCs w:val="18"/>
                <w:lang w:eastAsia="sk-SK"/>
              </w:rPr>
              <w:t>1,90 €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2F2F2F"/>
                <w:sz w:val="18"/>
                <w:szCs w:val="18"/>
                <w:lang w:eastAsia="sk-SK"/>
              </w:rPr>
              <w:t>2,30  €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</w:p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00B050"/>
                <w:sz w:val="18"/>
                <w:szCs w:val="18"/>
                <w:lang w:eastAsia="sk-SK"/>
              </w:rPr>
              <w:t>0,00 €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4024" w:rsidRPr="00484024" w:rsidRDefault="00484024" w:rsidP="00484024">
            <w:pPr>
              <w:spacing w:after="240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484024" w:rsidRPr="00484024" w:rsidRDefault="00484024" w:rsidP="00484024">
            <w:pPr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484024">
              <w:rPr>
                <w:rFonts w:ascii="inherit" w:eastAsia="Times New Roman" w:hAnsi="inherit"/>
                <w:b/>
                <w:bCs/>
                <w:color w:val="FF0000"/>
                <w:sz w:val="18"/>
                <w:szCs w:val="18"/>
                <w:lang w:eastAsia="sk-SK"/>
              </w:rPr>
              <w:t>0,50 € x počet dní v mesiaci</w:t>
            </w:r>
          </w:p>
        </w:tc>
      </w:tr>
    </w:tbl>
    <w:p w:rsidR="00484024" w:rsidRPr="00484024" w:rsidRDefault="00484024" w:rsidP="00484024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48402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484024" w:rsidRPr="00484024" w:rsidRDefault="00484024" w:rsidP="00484024">
      <w:pPr>
        <w:shd w:val="clear" w:color="auto" w:fill="FFFFFF"/>
        <w:jc w:val="lef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48402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A5732D" w:rsidRDefault="00A5732D"/>
    <w:sectPr w:rsidR="00A5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E6"/>
    <w:rsid w:val="001C1AE6"/>
    <w:rsid w:val="00431898"/>
    <w:rsid w:val="00484024"/>
    <w:rsid w:val="00556B0E"/>
    <w:rsid w:val="00A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2000-CF60-4491-BEA7-A6B55DCF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B0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6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6B0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556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FE17-3351-4456-925A-89C4A521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2023-05-21T11:50:00Z</dcterms:created>
  <dcterms:modified xsi:type="dcterms:W3CDTF">2023-10-22T12:51:00Z</dcterms:modified>
</cp:coreProperties>
</file>