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91" w:rsidRPr="00EF1B91" w:rsidRDefault="00EF1B91" w:rsidP="00EF1B91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EF1B91">
        <w:rPr>
          <w:rFonts w:ascii="Times New Roman" w:hAnsi="Times New Roman"/>
          <w:b/>
          <w:sz w:val="24"/>
          <w:szCs w:val="24"/>
        </w:rPr>
        <w:t>SZKOŁA  PODSTAWOWA NR 1</w:t>
      </w:r>
    </w:p>
    <w:p w:rsidR="00EF1B91" w:rsidRPr="00EF1B91" w:rsidRDefault="00EF1B91" w:rsidP="00EF1B91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EF1B91">
        <w:rPr>
          <w:rFonts w:ascii="Times New Roman" w:hAnsi="Times New Roman"/>
          <w:b/>
          <w:sz w:val="24"/>
          <w:szCs w:val="24"/>
        </w:rPr>
        <w:t>im. JANA PAWŁA II W  PRZEWORSKU</w:t>
      </w:r>
    </w:p>
    <w:p w:rsidR="00EF1B91" w:rsidRPr="00EF1B91" w:rsidRDefault="00EF1B91" w:rsidP="00EF1B91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EF1B91" w:rsidRPr="00EF1B91" w:rsidRDefault="00EF1B91" w:rsidP="00EF1B91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EF1B91" w:rsidRPr="00EF1B91" w:rsidRDefault="00EF1B91" w:rsidP="00EF1B91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EF1B91" w:rsidRPr="00EF1B91" w:rsidRDefault="00EF1B91" w:rsidP="00EF1B91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EF1B91">
        <w:rPr>
          <w:rFonts w:ascii="Times New Roman" w:hAnsi="Times New Roman"/>
          <w:b/>
          <w:sz w:val="24"/>
          <w:szCs w:val="24"/>
        </w:rPr>
        <w:t xml:space="preserve">WYMAGANIA EDUKACYJNE NIEZBĘDNE DO OTRZYMANIA PRZEZ UCZNIA POSZCZEGÓLNYCH ŚRÓDROCZNYCH I ROCZNYCH OCEN KLASYFIKACYJNYCH Z WYCHOWANIA FIZYCZNEGO </w:t>
      </w:r>
    </w:p>
    <w:p w:rsidR="00EF1B91" w:rsidRPr="00EF1B91" w:rsidRDefault="00EF1B91" w:rsidP="00EF1B91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EF1B91" w:rsidRPr="00EF1B91" w:rsidRDefault="00EF1B91" w:rsidP="00EF1B91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EF1B91" w:rsidRPr="00EF1B91" w:rsidRDefault="00EF1B91" w:rsidP="00EF1B91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EF1B91" w:rsidRPr="00EF1B91" w:rsidRDefault="00EF1B91" w:rsidP="00EF1B91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EF1B91" w:rsidRPr="00EF1B91" w:rsidRDefault="00EF1B91" w:rsidP="00EF1B91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EF1B91">
        <w:rPr>
          <w:rFonts w:ascii="Times New Roman" w:hAnsi="Times New Roman"/>
          <w:b/>
          <w:sz w:val="24"/>
          <w:szCs w:val="24"/>
        </w:rPr>
        <w:t xml:space="preserve">Wymagania edukacyjne dla klas IV – VIII zgodne są z nową podstawową programową i statutem szkoły, opracowane na podstawie autorskiego programu nauczania z wychowania fizycznego dla ośmioletniej szkoły podstawowej – I </w:t>
      </w:r>
      <w:proofErr w:type="spellStart"/>
      <w:r w:rsidRPr="00EF1B91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EF1B91">
        <w:rPr>
          <w:rFonts w:ascii="Times New Roman" w:hAnsi="Times New Roman"/>
          <w:b/>
          <w:sz w:val="24"/>
          <w:szCs w:val="24"/>
        </w:rPr>
        <w:t xml:space="preserve"> II etapu edukacyjnego autorstwa Krzysztofa Warchoła</w:t>
      </w:r>
    </w:p>
    <w:p w:rsidR="00EF1B91" w:rsidRPr="00EF1B91" w:rsidRDefault="00EF1B91" w:rsidP="00EF1B91">
      <w:pPr>
        <w:pStyle w:val="I"/>
        <w:rPr>
          <w:rFonts w:ascii="Times New Roman" w:hAnsi="Times New Roman"/>
          <w:b/>
          <w:sz w:val="24"/>
          <w:szCs w:val="24"/>
        </w:rPr>
      </w:pPr>
    </w:p>
    <w:p w:rsidR="00EF1B91" w:rsidRPr="00EF1B91" w:rsidRDefault="00EF1B91" w:rsidP="00EF1B91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EF1B91" w:rsidRPr="00EF1B91" w:rsidRDefault="00EF1B91" w:rsidP="00EF1B91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EF1B91" w:rsidRPr="00EF1B91" w:rsidRDefault="00EF1B91" w:rsidP="00EF1B91">
      <w:pPr>
        <w:pStyle w:val="11"/>
        <w:rPr>
          <w:rFonts w:ascii="Times New Roman" w:hAnsi="Times New Roman"/>
        </w:rPr>
      </w:pPr>
      <w:r w:rsidRPr="00EF1B91">
        <w:rPr>
          <w:rFonts w:ascii="Times New Roman" w:hAnsi="Times New Roman"/>
        </w:rPr>
        <w:t>1.1. Założenia ogólne</w:t>
      </w:r>
    </w:p>
    <w:p w:rsidR="00EF1B91" w:rsidRPr="00EF1B91" w:rsidRDefault="00EF1B91" w:rsidP="00EF1B91">
      <w:pPr>
        <w:pStyle w:val="o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Ocena śródroczna lub roczna klasyfikacyjna ustalana jest na podstawie ocen cząstkowych za określony poziom wiadomości, umiejętności i kompetencji społecznych  w procesie szkolnego wychowania fizycznego.</w:t>
      </w:r>
    </w:p>
    <w:p w:rsidR="00EF1B91" w:rsidRPr="00EF1B91" w:rsidRDefault="00EF1B91" w:rsidP="00EF1B91">
      <w:pPr>
        <w:pStyle w:val="o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Ocena śródroczna lub roczna nie jest średnią arytmetyczną ocen cząstkowych.</w:t>
      </w:r>
    </w:p>
    <w:p w:rsidR="00EF1B91" w:rsidRPr="00EF1B91" w:rsidRDefault="00EF1B91" w:rsidP="00EF1B91">
      <w:pPr>
        <w:pStyle w:val="Tek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Ocena ma charakter wspierający, a nie represyjny. </w:t>
      </w:r>
      <w:r w:rsidRPr="00EF1B91">
        <w:rPr>
          <w:rFonts w:ascii="Times New Roman" w:hAnsi="Times New Roman"/>
          <w:b/>
          <w:sz w:val="24"/>
          <w:szCs w:val="24"/>
        </w:rPr>
        <w:t>Przy ustalaniu oceny śródrocznej  i rocznej uwzględnia się przede wszystkim wysiłek wkładany przez uczniów w wywiązywanie się z obowiązków wynikających ze specyfiki przedmiotu, systematyczny  i aktywny udział w lekcjach wychowania fizycznego, zaangażowanie (pracę na lekcji) oraz aktywność dodatkową.</w:t>
      </w:r>
    </w:p>
    <w:p w:rsidR="00EF1B91" w:rsidRPr="00EF1B91" w:rsidRDefault="00EF1B91" w:rsidP="00EF1B91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</w:p>
    <w:p w:rsidR="00EF1B91" w:rsidRPr="00EF1B91" w:rsidRDefault="00EF1B91" w:rsidP="00EF1B91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ab/>
        <w:t>W celu diagnozy poziomu sprawności fizycznej oraz wydolności organizmu uczniów nauczyciel wychowania fizycznego przeprowadza dwa razy w ciągu roku szkolnego (wrzesień październik – maj czerwiec) testy sprawności. Są one przeznaczone do kontroli postępu i rozwoju psychofizycznego ucznia i nie podlegają ocenie.</w:t>
      </w:r>
    </w:p>
    <w:p w:rsidR="00EF1B91" w:rsidRPr="00EF1B91" w:rsidRDefault="00EF1B91" w:rsidP="00EF1B91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</w:p>
    <w:p w:rsidR="00EF1B91" w:rsidRPr="00EF1B91" w:rsidRDefault="00EF1B91" w:rsidP="00EF1B91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ab/>
        <w:t xml:space="preserve">Wybrane próby sprawności z następujących testów: Test sprawności Krzysztofa </w:t>
      </w:r>
      <w:proofErr w:type="spellStart"/>
      <w:r w:rsidRPr="00EF1B91">
        <w:rPr>
          <w:rFonts w:ascii="Times New Roman" w:hAnsi="Times New Roman"/>
          <w:sz w:val="24"/>
          <w:szCs w:val="24"/>
        </w:rPr>
        <w:t>Zuchory</w:t>
      </w:r>
      <w:proofErr w:type="spellEnd"/>
      <w:r w:rsidRPr="00EF1B91">
        <w:rPr>
          <w:rFonts w:ascii="Times New Roman" w:hAnsi="Times New Roman"/>
          <w:sz w:val="24"/>
          <w:szCs w:val="24"/>
        </w:rPr>
        <w:t>, MTSF, Test Coopera, Test Chromińskiego lub inne. Wybór uzależniony jest od nauczyciela oraz wieku uczniów.</w:t>
      </w:r>
    </w:p>
    <w:p w:rsidR="00EF1B91" w:rsidRPr="00EF1B91" w:rsidRDefault="00EF1B91" w:rsidP="00EF1B91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</w:p>
    <w:p w:rsidR="00EF1B91" w:rsidRPr="00EF1B91" w:rsidRDefault="00EF1B91" w:rsidP="00EF1B91">
      <w:pPr>
        <w:pStyle w:val="Tek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Ocena z wychowania fizycznego może być podniesiona za dodatkową aktywność ucznia, np. udział w zajęciach rekreacyjno-sportowych, zawodach sportowych, turniejach i rozgrywkach szkolnych, konkursach plastycznych i fotograficznych              o tematyce sportowej itp.</w:t>
      </w:r>
    </w:p>
    <w:p w:rsidR="00EF1B91" w:rsidRPr="00EF1B91" w:rsidRDefault="00EF1B91" w:rsidP="00EF1B91">
      <w:pPr>
        <w:pStyle w:val="Tek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Podniesienie oceny z wychowania fizycznego śródrocznej lub rocznej klasyfikacyjnej może być tylko o jeden stopień.</w:t>
      </w:r>
    </w:p>
    <w:p w:rsidR="00EF1B91" w:rsidRPr="00EF1B91" w:rsidRDefault="00EF1B91" w:rsidP="00EF1B91">
      <w:pPr>
        <w:pStyle w:val="Tek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Ocenę za dodatkową aktywność ucznia nauczyciel wystawia dwa razy w roku szkolnym – na koniec pierwszego i drugiego półrocza.</w:t>
      </w:r>
    </w:p>
    <w:p w:rsidR="00EF1B91" w:rsidRPr="00EF1B91" w:rsidRDefault="00EF1B91" w:rsidP="00EF1B91">
      <w:pPr>
        <w:pStyle w:val="Tek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Szkolne ocenianie z wychowania fizycznego ma być czynnikiem motywującym młodzież do aktywności fizycznej w wymiarze teraźniejszym i przyszłościowym.</w:t>
      </w:r>
    </w:p>
    <w:p w:rsidR="00EF1B91" w:rsidRPr="00EF1B91" w:rsidRDefault="00EF1B91" w:rsidP="00EF1B91">
      <w:pPr>
        <w:pStyle w:val="Tekst"/>
        <w:numPr>
          <w:ilvl w:val="0"/>
          <w:numId w:val="11"/>
        </w:numPr>
        <w:rPr>
          <w:rFonts w:ascii="Times New Roman" w:hAnsi="Times New Roman"/>
          <w:spacing w:val="-3"/>
          <w:sz w:val="24"/>
          <w:szCs w:val="24"/>
        </w:rPr>
      </w:pPr>
      <w:r w:rsidRPr="00EF1B91">
        <w:rPr>
          <w:rFonts w:ascii="Times New Roman" w:hAnsi="Times New Roman"/>
          <w:spacing w:val="-3"/>
          <w:sz w:val="24"/>
          <w:szCs w:val="24"/>
        </w:rPr>
        <w:lastRenderedPageBreak/>
        <w:t xml:space="preserve">Obniżenie oceny z wychowania fizycznego śródrocznej lub rocznej klasyfikacyjnej </w:t>
      </w:r>
    </w:p>
    <w:p w:rsidR="00EF1B91" w:rsidRPr="00EF1B91" w:rsidRDefault="00EF1B91" w:rsidP="00EF1B91">
      <w:pPr>
        <w:pStyle w:val="Tekst"/>
        <w:ind w:left="142" w:firstLine="0"/>
        <w:rPr>
          <w:rFonts w:ascii="Times New Roman" w:hAnsi="Times New Roman"/>
          <w:spacing w:val="-3"/>
          <w:sz w:val="24"/>
          <w:szCs w:val="24"/>
        </w:rPr>
      </w:pPr>
      <w:r w:rsidRPr="00EF1B91">
        <w:rPr>
          <w:rFonts w:ascii="Times New Roman" w:hAnsi="Times New Roman"/>
          <w:spacing w:val="-3"/>
          <w:sz w:val="24"/>
          <w:szCs w:val="24"/>
        </w:rPr>
        <w:t xml:space="preserve">    następuje wskutek negatywnej postawy ucznia, np. częste braki stroju, </w:t>
      </w:r>
    </w:p>
    <w:p w:rsidR="00EF1B91" w:rsidRPr="00EF1B91" w:rsidRDefault="00EF1B91" w:rsidP="00EF1B91">
      <w:pPr>
        <w:pStyle w:val="Tekst"/>
        <w:rPr>
          <w:rFonts w:ascii="Times New Roman" w:hAnsi="Times New Roman"/>
          <w:spacing w:val="-3"/>
          <w:sz w:val="24"/>
          <w:szCs w:val="24"/>
        </w:rPr>
      </w:pPr>
      <w:r w:rsidRPr="00EF1B91">
        <w:rPr>
          <w:rFonts w:ascii="Times New Roman" w:hAnsi="Times New Roman"/>
          <w:spacing w:val="-3"/>
          <w:sz w:val="24"/>
          <w:szCs w:val="24"/>
        </w:rPr>
        <w:t xml:space="preserve">niesystematyczne ćwiczenie, sporadyczne uczestniczenie w sprawdzianach </w:t>
      </w:r>
    </w:p>
    <w:p w:rsidR="00EF1B91" w:rsidRPr="00EF1B91" w:rsidRDefault="00EF1B91" w:rsidP="00EF1B91">
      <w:pPr>
        <w:pStyle w:val="Tekst"/>
        <w:rPr>
          <w:rFonts w:ascii="Times New Roman" w:hAnsi="Times New Roman"/>
          <w:spacing w:val="-3"/>
          <w:sz w:val="24"/>
          <w:szCs w:val="24"/>
        </w:rPr>
      </w:pPr>
      <w:r w:rsidRPr="00EF1B91">
        <w:rPr>
          <w:rFonts w:ascii="Times New Roman" w:hAnsi="Times New Roman"/>
          <w:spacing w:val="-3"/>
          <w:sz w:val="24"/>
          <w:szCs w:val="24"/>
        </w:rPr>
        <w:t xml:space="preserve">kontrolno-oceniających, brak właściwego zaangażowania w czasie poszczególnych </w:t>
      </w:r>
    </w:p>
    <w:p w:rsidR="00EF1B91" w:rsidRPr="00EF1B91" w:rsidRDefault="00EF1B91" w:rsidP="00EF1B91">
      <w:pPr>
        <w:pStyle w:val="Tekst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pacing w:val="-3"/>
          <w:sz w:val="24"/>
          <w:szCs w:val="24"/>
        </w:rPr>
        <w:t>lekcji itp.</w:t>
      </w:r>
    </w:p>
    <w:p w:rsidR="00EF1B91" w:rsidRPr="00EF1B91" w:rsidRDefault="00EF1B91" w:rsidP="00EF1B91">
      <w:pPr>
        <w:pStyle w:val="Tekst"/>
        <w:numPr>
          <w:ilvl w:val="0"/>
          <w:numId w:val="11"/>
        </w:numPr>
        <w:spacing w:before="40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Ocena może być obniżona o jeden stopień.</w:t>
      </w:r>
    </w:p>
    <w:p w:rsidR="00EF1B91" w:rsidRPr="00EF1B91" w:rsidRDefault="00EF1B91" w:rsidP="00EF1B91">
      <w:pPr>
        <w:pStyle w:val="Tek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 przypadku zajęć na pływalni niedyspozycja (menstruacja )uczennicy jest powodem zwolnienia z udziału w lekcji. W pozostałych przypadkach menstruacja uczennicy nie uprawnia do zwolnienia z aktywnego udziału w lekcji wychowania fizycznego chyba, że posiada stosowne zaświadczenie lekarskie. (nauczyciel może zwolnić uczennicę na lekcji z wykonywania niektórych ćwiczeń).</w:t>
      </w:r>
    </w:p>
    <w:p w:rsidR="00EF1B91" w:rsidRPr="00EF1B91" w:rsidRDefault="00EF1B91" w:rsidP="00EF1B91">
      <w:pPr>
        <w:pStyle w:val="NormalnyWeb"/>
        <w:numPr>
          <w:ilvl w:val="0"/>
          <w:numId w:val="11"/>
        </w:numPr>
        <w:spacing w:before="0" w:after="200"/>
        <w:rPr>
          <w:b/>
        </w:rPr>
      </w:pPr>
      <w:r w:rsidRPr="00EF1B91">
        <w:t xml:space="preserve">Dopuszcza się dwa razy brak stroju w semestrze </w:t>
      </w:r>
      <w:r w:rsidRPr="00EF1B91">
        <w:rPr>
          <w:b/>
        </w:rPr>
        <w:t>Trzecie i każde kolejne       nieprzygotowanie (brak stroju) do lekcji w semestrze skutkuje oceną niedostateczną</w:t>
      </w:r>
    </w:p>
    <w:p w:rsidR="00EF1B91" w:rsidRPr="00EF1B91" w:rsidRDefault="00EF1B91" w:rsidP="00EF1B91">
      <w:pPr>
        <w:pStyle w:val="Tek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“Plusy i minusy” </w:t>
      </w:r>
    </w:p>
    <w:p w:rsidR="00EF1B91" w:rsidRPr="00EF1B91" w:rsidRDefault="00EF1B91" w:rsidP="00EF1B91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</w:p>
    <w:p w:rsidR="00EF1B91" w:rsidRPr="00EF1B91" w:rsidRDefault="00EF1B91" w:rsidP="00EF1B91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  <w:u w:val="single"/>
        </w:rPr>
        <w:t>,,Plusy” uczniowie otrzymują za:</w:t>
      </w:r>
      <w:r w:rsidRPr="00EF1B91">
        <w:rPr>
          <w:rFonts w:ascii="Times New Roman" w:hAnsi="Times New Roman"/>
          <w:sz w:val="24"/>
          <w:szCs w:val="24"/>
        </w:rPr>
        <w:t xml:space="preserve"> przejawy zaangażowania, inwencję twórczą, aktywny udział w zajęciach lekcyjnych, pozalekcyjnych</w:t>
      </w:r>
    </w:p>
    <w:p w:rsidR="00EF1B91" w:rsidRPr="00EF1B91" w:rsidRDefault="00EF1B91" w:rsidP="00EF1B91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  <w:u w:val="single"/>
        </w:rPr>
        <w:t xml:space="preserve">,,Minusy” uczniowie otrzymują za:  brak zaangażowania </w:t>
      </w:r>
      <w:r w:rsidRPr="00EF1B91">
        <w:rPr>
          <w:rFonts w:ascii="Times New Roman" w:hAnsi="Times New Roman"/>
          <w:sz w:val="24"/>
          <w:szCs w:val="24"/>
        </w:rPr>
        <w:t>niechętny lub negatywny stosunek do uczestnictwa w zajęciach, brak stosowania zabiegów higienicznych, nie przebieranie stroju sportowego, niszczenie sprzętu sportowego.</w:t>
      </w:r>
    </w:p>
    <w:p w:rsidR="00EF1B91" w:rsidRPr="00EF1B91" w:rsidRDefault="00EF1B91" w:rsidP="00EF1B91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- cztery plusy ocena cząstkowa bardzo dobry</w:t>
      </w:r>
    </w:p>
    <w:p w:rsidR="00EF1B91" w:rsidRPr="00EF1B91" w:rsidRDefault="00EF1B91" w:rsidP="00EF1B91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- cztery minusy ocena cząstkowa niedostateczny</w:t>
      </w:r>
    </w:p>
    <w:p w:rsidR="00EF1B91" w:rsidRPr="00EF1B91" w:rsidRDefault="00EF1B91" w:rsidP="00EF1B91">
      <w:pPr>
        <w:pStyle w:val="Tekst"/>
        <w:ind w:firstLine="0"/>
        <w:rPr>
          <w:rFonts w:ascii="Times New Roman" w:hAnsi="Times New Roman"/>
          <w:sz w:val="24"/>
          <w:szCs w:val="24"/>
        </w:rPr>
      </w:pPr>
    </w:p>
    <w:p w:rsidR="00EF1B91" w:rsidRPr="00EF1B91" w:rsidRDefault="00EF1B91" w:rsidP="00EF1B91">
      <w:pPr>
        <w:pStyle w:val="Tek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Wystawiając ocenę z wybranego ćwiczenia należy brać pod uwagę:</w:t>
      </w:r>
    </w:p>
    <w:p w:rsidR="00EF1B91" w:rsidRPr="00EF1B91" w:rsidRDefault="00EF1B91" w:rsidP="00EF1B91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- poprawność wykonania elementu technicznego</w:t>
      </w:r>
    </w:p>
    <w:p w:rsidR="00EF1B91" w:rsidRPr="00EF1B91" w:rsidRDefault="00EF1B91" w:rsidP="00EF1B91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-płynność przebiegu ćwiczenia </w:t>
      </w:r>
    </w:p>
    <w:p w:rsidR="00EF1B91" w:rsidRPr="00EF1B91" w:rsidRDefault="00EF1B91" w:rsidP="00EF1B91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-stopień trudności </w:t>
      </w:r>
    </w:p>
    <w:p w:rsidR="00EF1B91" w:rsidRPr="00EF1B91" w:rsidRDefault="00EF1B91" w:rsidP="00EF1B91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-indywidualny postęp osiągnięć uczniów w opanowaniu danego elementu</w:t>
      </w:r>
    </w:p>
    <w:p w:rsidR="00EF1B91" w:rsidRPr="00EF1B91" w:rsidRDefault="00EF1B91" w:rsidP="00EF1B91">
      <w:pPr>
        <w:pStyle w:val="Tekst"/>
        <w:ind w:firstLine="0"/>
        <w:rPr>
          <w:rFonts w:ascii="Times New Roman" w:hAnsi="Times New Roman"/>
          <w:sz w:val="24"/>
          <w:szCs w:val="24"/>
        </w:rPr>
      </w:pPr>
    </w:p>
    <w:p w:rsidR="00EF1B91" w:rsidRPr="00EF1B91" w:rsidRDefault="00EF1B91" w:rsidP="00EF1B91">
      <w:pPr>
        <w:pStyle w:val="Tekst"/>
        <w:ind w:firstLine="0"/>
        <w:rPr>
          <w:rFonts w:ascii="Times New Roman" w:hAnsi="Times New Roman"/>
          <w:b/>
          <w:sz w:val="24"/>
          <w:szCs w:val="24"/>
        </w:rPr>
      </w:pPr>
      <w:r w:rsidRPr="00EF1B91">
        <w:rPr>
          <w:rFonts w:ascii="Times New Roman" w:hAnsi="Times New Roman"/>
          <w:b/>
          <w:sz w:val="24"/>
          <w:szCs w:val="24"/>
        </w:rPr>
        <w:t>Uczeń otrzymuje przy wykonaniu danego ćwiczenia odpowiednią ocenę:</w:t>
      </w:r>
    </w:p>
    <w:p w:rsidR="00EF1B91" w:rsidRPr="00EF1B91" w:rsidRDefault="00EF1B91" w:rsidP="00EF1B91">
      <w:pPr>
        <w:pStyle w:val="Tekst"/>
        <w:ind w:firstLine="0"/>
        <w:rPr>
          <w:rFonts w:ascii="Times New Roman" w:hAnsi="Times New Roman"/>
          <w:sz w:val="24"/>
          <w:szCs w:val="24"/>
        </w:rPr>
      </w:pPr>
    </w:p>
    <w:p w:rsidR="00EF1B91" w:rsidRPr="00EF1B91" w:rsidRDefault="00EF1B91" w:rsidP="00EF1B91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Niedostateczny (1)  Uczeń odmawia  wykonania ćwiczenia.</w:t>
      </w:r>
    </w:p>
    <w:p w:rsidR="00EF1B91" w:rsidRPr="00EF1B91" w:rsidRDefault="00EF1B91" w:rsidP="00EF1B91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Dopuszczający (2) – ćwiczenie wykonane bardzo chętnie z dużymi błędami technicznymi, uczeń wymaga ciągłej pomocy i korekty ze strony nauczyciela, naśladuje ćwiczenia, ale nie potrafi ich wykonać zgodnie z przyjętymi zasadami i techniką.</w:t>
      </w:r>
    </w:p>
    <w:p w:rsidR="00EF1B91" w:rsidRPr="00EF1B91" w:rsidRDefault="00EF1B91" w:rsidP="00EF1B91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Dostateczny (3) – uczeń wykonuje ćwiczenie niepewnie, z dużymi błędami technicznymi, z małą płynnością, wymaga pomocy nauczyciela</w:t>
      </w:r>
    </w:p>
    <w:p w:rsidR="00EF1B91" w:rsidRPr="00EF1B91" w:rsidRDefault="00EF1B91" w:rsidP="00EF1B91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Dobry (4) – uczeń wykonuje ćwiczenie samodzielnie, prawidłowo lecz nie dość dokładnie, pewnie i z małymi błędami technicznymi, dostosowuje się do wskazówek nauczyciela, często ma braki w koordynacji kilku czynności.</w:t>
      </w:r>
    </w:p>
    <w:p w:rsidR="00EF1B91" w:rsidRPr="00EF1B91" w:rsidRDefault="00EF1B91" w:rsidP="00EF1B91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Bardzo dobry (5) – uczeń wykonuje samodzielnie ćwiczenie, z właściwą techniką, w dobrym tempie, dokładnie i pewnie.</w:t>
      </w:r>
    </w:p>
    <w:p w:rsidR="00EF1B91" w:rsidRPr="00EF1B91" w:rsidRDefault="00EF1B91" w:rsidP="00EF1B91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Celujący (6) – uczeń spełnia warunki na ocenę bardzo dobrą. Wszystkie elementy ćwiczenia wykonane są technicznie bezbłędnie a ruchy elastyczne i harmonijne.</w:t>
      </w:r>
    </w:p>
    <w:p w:rsidR="00EF1B91" w:rsidRPr="00EF1B91" w:rsidRDefault="00EF1B91" w:rsidP="00EF1B91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 W powtarzanych próbach ćwiczenie jest wykonywane w sposób bezbłędny. </w:t>
      </w:r>
    </w:p>
    <w:p w:rsidR="00EF1B91" w:rsidRPr="00EF1B91" w:rsidRDefault="00EF1B91" w:rsidP="00EF1B91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DA6A87" w:rsidRPr="00EF1B91" w:rsidRDefault="00DA6A87" w:rsidP="00DA6A87">
      <w:pPr>
        <w:pStyle w:val="Tekst"/>
        <w:ind w:firstLine="0"/>
        <w:rPr>
          <w:rFonts w:ascii="Times New Roman" w:hAnsi="Times New Roman"/>
          <w:sz w:val="24"/>
          <w:szCs w:val="24"/>
        </w:rPr>
      </w:pPr>
    </w:p>
    <w:p w:rsidR="00DA6A87" w:rsidRPr="00EF1B91" w:rsidRDefault="00DA6A87" w:rsidP="00DA6A87">
      <w:pPr>
        <w:pStyle w:val="11"/>
        <w:spacing w:before="0" w:after="100"/>
        <w:rPr>
          <w:rFonts w:ascii="Times New Roman" w:hAnsi="Times New Roman"/>
        </w:rPr>
      </w:pPr>
      <w:r w:rsidRPr="00EF1B91">
        <w:rPr>
          <w:rFonts w:ascii="Times New Roman" w:hAnsi="Times New Roman"/>
        </w:rPr>
        <w:t>1.2. Wymagania szczegółowe w klasie VIII szkoły podstawowej</w:t>
      </w:r>
    </w:p>
    <w:p w:rsidR="00DA6A87" w:rsidRPr="00EF1B91" w:rsidRDefault="00DA6A87" w:rsidP="00DA6A87">
      <w:pPr>
        <w:pStyle w:val="Tekst"/>
        <w:spacing w:line="238" w:lineRule="auto"/>
        <w:ind w:firstLine="426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lastRenderedPageBreak/>
        <w:t>W klasie VIII szkoły podstawowej kontrolujemy i oceniamy następujące obszary aktywności ucznia:</w:t>
      </w:r>
    </w:p>
    <w:p w:rsidR="00DA6A87" w:rsidRPr="00EF1B91" w:rsidRDefault="00DA6A87" w:rsidP="00EF1B91">
      <w:pPr>
        <w:pStyle w:val="Tekst"/>
        <w:numPr>
          <w:ilvl w:val="0"/>
          <w:numId w:val="13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postawę ucznia i jego kompetencje społeczne,</w:t>
      </w:r>
    </w:p>
    <w:p w:rsidR="00DA6A87" w:rsidRPr="00EF1B91" w:rsidRDefault="00DA6A87" w:rsidP="00EF1B91">
      <w:pPr>
        <w:pStyle w:val="Tekst"/>
        <w:numPr>
          <w:ilvl w:val="0"/>
          <w:numId w:val="13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systematyczny udział i aktywność w trakcie zajęć,</w:t>
      </w:r>
    </w:p>
    <w:p w:rsidR="00DA6A87" w:rsidRPr="00EF1B91" w:rsidRDefault="00DA6A87" w:rsidP="00EF1B91">
      <w:pPr>
        <w:pStyle w:val="Tekst"/>
        <w:numPr>
          <w:ilvl w:val="0"/>
          <w:numId w:val="13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sprawność fizyczną (kontrola):</w:t>
      </w:r>
    </w:p>
    <w:p w:rsidR="00DA6A87" w:rsidRPr="00EF1B91" w:rsidRDefault="00DA6A87" w:rsidP="00DA6A87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siła mięśni brzucha – siady z leżenia tyłem wykonywane w czasie 30 s [według MTSF],</w:t>
      </w:r>
    </w:p>
    <w:p w:rsidR="00DA6A87" w:rsidRPr="00EF1B91" w:rsidRDefault="00DA6A87" w:rsidP="00DA6A87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gibkość – skłon tułowia w przód z podwyższenia [według MTSF],</w:t>
      </w:r>
    </w:p>
    <w:p w:rsidR="00DA6A87" w:rsidRPr="00EF1B91" w:rsidRDefault="00DA6A87" w:rsidP="00DA6A87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skok w dal z miejsca [według MTSF],</w:t>
      </w:r>
    </w:p>
    <w:p w:rsidR="00DA6A87" w:rsidRPr="00EF1B91" w:rsidRDefault="00DA6A87" w:rsidP="00DA6A87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bieg ze startu wysokiego na </w:t>
      </w:r>
      <w:smartTag w:uri="urn:schemas-microsoft-com:office:smarttags" w:element="metricconverter">
        <w:smartTagPr>
          <w:attr w:name="ProductID" w:val="50 m"/>
        </w:smartTagPr>
        <w:r w:rsidRPr="00EF1B91">
          <w:rPr>
            <w:rFonts w:ascii="Times New Roman" w:hAnsi="Times New Roman"/>
            <w:sz w:val="24"/>
            <w:szCs w:val="24"/>
          </w:rPr>
          <w:t>50 m</w:t>
        </w:r>
      </w:smartTag>
      <w:r w:rsidRPr="00EF1B91">
        <w:rPr>
          <w:rFonts w:ascii="Times New Roman" w:hAnsi="Times New Roman"/>
          <w:sz w:val="24"/>
          <w:szCs w:val="24"/>
        </w:rPr>
        <w:t xml:space="preserve"> [według MTSF],</w:t>
      </w:r>
    </w:p>
    <w:p w:rsidR="00DA6A87" w:rsidRPr="00EF1B91" w:rsidRDefault="00DA6A87" w:rsidP="00DA6A87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bieg wahadłowy na dystansie 4 razy </w:t>
      </w:r>
      <w:smartTag w:uri="urn:schemas-microsoft-com:office:smarttags" w:element="metricconverter">
        <w:smartTagPr>
          <w:attr w:name="ProductID" w:val="10 m"/>
        </w:smartTagPr>
        <w:r w:rsidRPr="00EF1B91">
          <w:rPr>
            <w:rFonts w:ascii="Times New Roman" w:hAnsi="Times New Roman"/>
            <w:sz w:val="24"/>
            <w:szCs w:val="24"/>
          </w:rPr>
          <w:t>10 m</w:t>
        </w:r>
      </w:smartTag>
      <w:r w:rsidRPr="00EF1B91">
        <w:rPr>
          <w:rFonts w:ascii="Times New Roman" w:hAnsi="Times New Roman"/>
          <w:sz w:val="24"/>
          <w:szCs w:val="24"/>
        </w:rPr>
        <w:t xml:space="preserve"> z przenoszeniem klocków [według MTSF],</w:t>
      </w:r>
    </w:p>
    <w:p w:rsidR="00DA6A87" w:rsidRPr="00EF1B91" w:rsidRDefault="00DA6A87" w:rsidP="00DA6A87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biegi przedłużone [według MTSF]:</w:t>
      </w:r>
    </w:p>
    <w:p w:rsidR="00DA6A87" w:rsidRPr="00EF1B91" w:rsidRDefault="00DA6A87" w:rsidP="00DA6A87">
      <w:pPr>
        <w:pStyle w:val="-poziom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na dystansie 600 m – dziewczęta,</w:t>
      </w:r>
    </w:p>
    <w:p w:rsidR="00DA6A87" w:rsidRPr="00EF1B91" w:rsidRDefault="00DA6A87" w:rsidP="00DA6A87">
      <w:pPr>
        <w:pStyle w:val="-poziom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na dystansie </w:t>
      </w:r>
      <w:smartTag w:uri="urn:schemas-microsoft-com:office:smarttags" w:element="metricconverter">
        <w:smartTagPr>
          <w:attr w:name="ProductID" w:val="1000 m"/>
        </w:smartTagPr>
        <w:r w:rsidRPr="00EF1B91">
          <w:rPr>
            <w:rFonts w:ascii="Times New Roman" w:hAnsi="Times New Roman"/>
            <w:sz w:val="24"/>
            <w:szCs w:val="24"/>
          </w:rPr>
          <w:t>1000 m</w:t>
        </w:r>
      </w:smartTag>
      <w:r w:rsidRPr="00EF1B91">
        <w:rPr>
          <w:rFonts w:ascii="Times New Roman" w:hAnsi="Times New Roman"/>
          <w:sz w:val="24"/>
          <w:szCs w:val="24"/>
        </w:rPr>
        <w:t xml:space="preserve"> – chłopcy,</w:t>
      </w:r>
    </w:p>
    <w:p w:rsidR="00DA6A87" w:rsidRPr="00EF1B91" w:rsidRDefault="00DA6A87" w:rsidP="00DA6A87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pomiar tętna przed wysiłkiem i po jego zakończeniu – Test Coopera ,</w:t>
      </w:r>
    </w:p>
    <w:p w:rsidR="00DA6A87" w:rsidRPr="00EF1B91" w:rsidRDefault="00DA6A87" w:rsidP="00EF1B91">
      <w:pPr>
        <w:pStyle w:val="Tek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umiejętności ruchowe: </w:t>
      </w:r>
    </w:p>
    <w:p w:rsidR="00DA6A87" w:rsidRPr="00EF1B91" w:rsidRDefault="00DA6A87" w:rsidP="00DA6A87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gimnastyka: </w:t>
      </w:r>
    </w:p>
    <w:p w:rsidR="00DA6A87" w:rsidRPr="00EF1B91" w:rsidRDefault="00DA6A87" w:rsidP="00DA6A87">
      <w:pPr>
        <w:pStyle w:val="o"/>
        <w:numPr>
          <w:ilvl w:val="0"/>
          <w:numId w:val="3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 „piramida” dwójkowa,</w:t>
      </w:r>
    </w:p>
    <w:p w:rsidR="00DA6A87" w:rsidRPr="00EF1B91" w:rsidRDefault="00DA6A87" w:rsidP="00DA6A87">
      <w:pPr>
        <w:pStyle w:val="o"/>
        <w:numPr>
          <w:ilvl w:val="0"/>
          <w:numId w:val="3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Przewrót w przód z naskoku do postawy wysokiej</w:t>
      </w:r>
    </w:p>
    <w:p w:rsidR="00DA6A87" w:rsidRPr="00EF1B91" w:rsidRDefault="00DA6A87" w:rsidP="00DA6A87">
      <w:pPr>
        <w:pStyle w:val="o"/>
        <w:numPr>
          <w:ilvl w:val="0"/>
          <w:numId w:val="3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skok rozkroczny przez kozła</w:t>
      </w:r>
    </w:p>
    <w:p w:rsidR="00DA6A87" w:rsidRPr="00EF1B91" w:rsidRDefault="00DA6A87" w:rsidP="00DA6A87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piłka nożna: </w:t>
      </w:r>
    </w:p>
    <w:p w:rsidR="00DA6A87" w:rsidRPr="00EF1B91" w:rsidRDefault="00DA6A87" w:rsidP="00DA6A87">
      <w:pPr>
        <w:pStyle w:val="o"/>
        <w:numPr>
          <w:ilvl w:val="0"/>
          <w:numId w:val="4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zwód pojedynczy przodem z  piłką i uderzenie na bramkę prostym podbiciem lub wewnętrzną częścią stopy,</w:t>
      </w:r>
    </w:p>
    <w:p w:rsidR="00DA6A87" w:rsidRPr="00EF1B91" w:rsidRDefault="00DA6A87" w:rsidP="00DA6A87">
      <w:pPr>
        <w:pStyle w:val="o"/>
        <w:numPr>
          <w:ilvl w:val="0"/>
          <w:numId w:val="4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prowadzenie piłki ze zmianą miejsca i kierunku poruszania się,</w:t>
      </w:r>
    </w:p>
    <w:p w:rsidR="00DA6A87" w:rsidRPr="00EF1B91" w:rsidRDefault="00DA6A87" w:rsidP="00DA6A87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koszykówka: </w:t>
      </w:r>
    </w:p>
    <w:p w:rsidR="00DA6A87" w:rsidRPr="00EF1B91" w:rsidRDefault="00DA6A87" w:rsidP="00DA6A87">
      <w:pPr>
        <w:pStyle w:val="o"/>
        <w:numPr>
          <w:ilvl w:val="0"/>
          <w:numId w:val="5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zwód pojedynczy przodem piłką i rzut do kosza z biegu po podaniu od współćwiczącego,</w:t>
      </w:r>
    </w:p>
    <w:p w:rsidR="00DA6A87" w:rsidRPr="00EF1B91" w:rsidRDefault="00DA6A87" w:rsidP="00DA6A87">
      <w:pPr>
        <w:pStyle w:val="o"/>
        <w:numPr>
          <w:ilvl w:val="0"/>
          <w:numId w:val="5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podania oburącz sprzed klatki piersiowej kozłem ze zmianą miejsca i kierunku poruszania się,</w:t>
      </w:r>
    </w:p>
    <w:p w:rsidR="00DA6A87" w:rsidRPr="00EF1B91" w:rsidRDefault="00DA6A87" w:rsidP="00DA6A87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piłka ręczna: </w:t>
      </w:r>
    </w:p>
    <w:p w:rsidR="00DA6A87" w:rsidRPr="00EF1B91" w:rsidRDefault="00DA6A87" w:rsidP="00DA6A87">
      <w:pPr>
        <w:pStyle w:val="o"/>
        <w:numPr>
          <w:ilvl w:val="0"/>
          <w:numId w:val="6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rzut na bramkę w wyskoku po zwodzie pojedynczym przodem piłką z podania od współćwiczącego,</w:t>
      </w:r>
    </w:p>
    <w:p w:rsidR="00DA6A87" w:rsidRPr="00EF1B91" w:rsidRDefault="00DA6A87" w:rsidP="00DA6A87">
      <w:pPr>
        <w:pStyle w:val="o"/>
        <w:numPr>
          <w:ilvl w:val="0"/>
          <w:numId w:val="6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poruszanie się w obronie „każdy swego”,</w:t>
      </w:r>
    </w:p>
    <w:p w:rsidR="00DA6A87" w:rsidRPr="00EF1B91" w:rsidRDefault="00DA6A87" w:rsidP="00DA6A87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piłka siatkowa: </w:t>
      </w:r>
    </w:p>
    <w:p w:rsidR="00DA6A87" w:rsidRPr="00EF1B91" w:rsidRDefault="00DA6A87" w:rsidP="00DA6A87">
      <w:pPr>
        <w:pStyle w:val="o"/>
        <w:numPr>
          <w:ilvl w:val="0"/>
          <w:numId w:val="7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odbicia piłki sposobem oburącz górnym w parach,</w:t>
      </w:r>
    </w:p>
    <w:p w:rsidR="00DA6A87" w:rsidRPr="00EF1B91" w:rsidRDefault="00DA6A87" w:rsidP="00DA6A87">
      <w:pPr>
        <w:pStyle w:val="o"/>
        <w:numPr>
          <w:ilvl w:val="0"/>
          <w:numId w:val="7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zagrywka sposobem dolnym z </w:t>
      </w:r>
      <w:smartTag w:uri="urn:schemas-microsoft-com:office:smarttags" w:element="metricconverter">
        <w:smartTagPr>
          <w:attr w:name="ProductID" w:val="8 m"/>
        </w:smartTagPr>
        <w:r w:rsidRPr="00EF1B91">
          <w:rPr>
            <w:rFonts w:ascii="Times New Roman" w:hAnsi="Times New Roman"/>
            <w:sz w:val="24"/>
            <w:szCs w:val="24"/>
          </w:rPr>
          <w:t>8 m</w:t>
        </w:r>
      </w:smartTag>
      <w:r w:rsidRPr="00EF1B91">
        <w:rPr>
          <w:rFonts w:ascii="Times New Roman" w:hAnsi="Times New Roman"/>
          <w:sz w:val="24"/>
          <w:szCs w:val="24"/>
        </w:rPr>
        <w:t xml:space="preserve"> od siatki,</w:t>
      </w:r>
    </w:p>
    <w:p w:rsidR="00DA6A87" w:rsidRPr="00EF1B91" w:rsidRDefault="00DA6A87" w:rsidP="00DA6A87">
      <w:pPr>
        <w:pStyle w:val="o"/>
        <w:numPr>
          <w:ilvl w:val="0"/>
          <w:numId w:val="7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zagrywka sposobem górnym z </w:t>
      </w:r>
      <w:smartTag w:uri="urn:schemas-microsoft-com:office:smarttags" w:element="metricconverter">
        <w:smartTagPr>
          <w:attr w:name="ProductID" w:val="7 m"/>
        </w:smartTagPr>
        <w:r w:rsidRPr="00EF1B91">
          <w:rPr>
            <w:rFonts w:ascii="Times New Roman" w:hAnsi="Times New Roman"/>
            <w:sz w:val="24"/>
            <w:szCs w:val="24"/>
          </w:rPr>
          <w:t>7 m</w:t>
        </w:r>
      </w:smartTag>
      <w:r w:rsidRPr="00EF1B91">
        <w:rPr>
          <w:rFonts w:ascii="Times New Roman" w:hAnsi="Times New Roman"/>
          <w:sz w:val="24"/>
          <w:szCs w:val="24"/>
        </w:rPr>
        <w:t xml:space="preserve"> od siatki</w:t>
      </w:r>
    </w:p>
    <w:p w:rsidR="00DA6A87" w:rsidRPr="00EF1B91" w:rsidRDefault="00DA6A87" w:rsidP="00EF1B91">
      <w:pPr>
        <w:pStyle w:val="Tek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wiadomości:</w:t>
      </w:r>
    </w:p>
    <w:p w:rsidR="00DA6A87" w:rsidRPr="00EF1B91" w:rsidRDefault="00DA6A87" w:rsidP="00DA6A87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wymienia przyczyny i skutki otyłości, zagrożenia wynikające z nadmiernego odchudzania się, stosowania sterydów i innych substancji wspomagających negatywnie proces treningowy (odpowiedzi ustne),</w:t>
      </w:r>
    </w:p>
    <w:p w:rsidR="00DA6A87" w:rsidRPr="00EF1B91" w:rsidRDefault="00DA6A87" w:rsidP="00DA6A87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uczeń zna podstawowe przepisy gier zespołowych (odpowiedzi ustne),</w:t>
      </w:r>
    </w:p>
    <w:p w:rsidR="00DA6A87" w:rsidRPr="00EF1B91" w:rsidRDefault="00DA6A87" w:rsidP="00DA6A87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zna współczesne aplikacje internetowe i urządzenia elektroniczne do oceny własnej aktywności fizycznej,</w:t>
      </w:r>
    </w:p>
    <w:p w:rsidR="00DA6A87" w:rsidRPr="00EF1B91" w:rsidRDefault="00DA6A87" w:rsidP="00EF1B91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wymienia korzyści dla zdrowia wynikające z systematycznej aktywności fizycznej (odpowiedzi ustne).</w:t>
      </w:r>
    </w:p>
    <w:p w:rsidR="00DA6A87" w:rsidRPr="00EF1B91" w:rsidRDefault="00EF1B91" w:rsidP="00DA6A87">
      <w:pPr>
        <w:pStyle w:val="o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   </w:t>
      </w:r>
      <w:r w:rsidR="00DA6A87" w:rsidRPr="00EF1B91">
        <w:rPr>
          <w:rFonts w:ascii="Times New Roman" w:hAnsi="Times New Roman"/>
          <w:sz w:val="24"/>
          <w:szCs w:val="24"/>
        </w:rPr>
        <w:t>5a) wiadomości z edukacji zdrowotnej:</w:t>
      </w:r>
    </w:p>
    <w:p w:rsidR="00DA6A87" w:rsidRPr="00EF1B91" w:rsidRDefault="00DA6A87" w:rsidP="00DA6A87">
      <w:pPr>
        <w:pStyle w:val="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uczeń wymienia pozytywne czynniki zdrowia, </w:t>
      </w:r>
    </w:p>
    <w:p w:rsidR="00DA6A87" w:rsidRPr="00EF1B91" w:rsidRDefault="00DA6A87" w:rsidP="00DA6A87">
      <w:pPr>
        <w:pStyle w:val="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uczeń zna zagrożenia wynikające z anoreksji. </w:t>
      </w:r>
    </w:p>
    <w:p w:rsidR="00DA6A87" w:rsidRPr="00EF1B91" w:rsidRDefault="00DA6A87" w:rsidP="00DA6A87">
      <w:pPr>
        <w:pStyle w:val="o"/>
        <w:numPr>
          <w:ilvl w:val="0"/>
          <w:numId w:val="0"/>
        </w:numPr>
        <w:ind w:left="993" w:hanging="284"/>
        <w:rPr>
          <w:rFonts w:ascii="Times New Roman" w:hAnsi="Times New Roman"/>
          <w:sz w:val="24"/>
          <w:szCs w:val="24"/>
        </w:rPr>
      </w:pPr>
    </w:p>
    <w:p w:rsidR="00EF1B91" w:rsidRPr="00EF1B91" w:rsidRDefault="00EF1B91" w:rsidP="00EF1B91">
      <w:pPr>
        <w:pStyle w:val="Tekst"/>
        <w:ind w:firstLine="0"/>
        <w:rPr>
          <w:rFonts w:ascii="Times New Roman" w:hAnsi="Times New Roman"/>
          <w:sz w:val="24"/>
          <w:szCs w:val="24"/>
        </w:rPr>
      </w:pPr>
    </w:p>
    <w:p w:rsidR="00EF1B91" w:rsidRPr="00EF1B91" w:rsidRDefault="00EF1B91" w:rsidP="00EF1B91">
      <w:pPr>
        <w:pStyle w:val="I"/>
        <w:jc w:val="both"/>
        <w:rPr>
          <w:rFonts w:ascii="Times New Roman" w:hAnsi="Times New Roman"/>
          <w:b/>
          <w:sz w:val="24"/>
          <w:szCs w:val="24"/>
        </w:rPr>
      </w:pPr>
      <w:r w:rsidRPr="00EF1B91">
        <w:rPr>
          <w:rFonts w:ascii="Times New Roman" w:hAnsi="Times New Roman"/>
          <w:b/>
          <w:sz w:val="24"/>
          <w:szCs w:val="24"/>
        </w:rPr>
        <w:t>1.3. Szczegółowe kryteria oceny semestralnej lub rocznej  z wychowania fizycznego</w:t>
      </w:r>
    </w:p>
    <w:p w:rsidR="00EF1B91" w:rsidRPr="00EF1B91" w:rsidRDefault="00EF1B91" w:rsidP="00EF1B91">
      <w:pPr>
        <w:pStyle w:val="KAPITALKI"/>
        <w:rPr>
          <w:rFonts w:ascii="Times New Roman" w:hAnsi="Times New Roman"/>
        </w:rPr>
      </w:pPr>
      <w:r w:rsidRPr="00EF1B91">
        <w:rPr>
          <w:rFonts w:ascii="Times New Roman" w:hAnsi="Times New Roman"/>
        </w:rPr>
        <w:t>1) Ocena celująca</w:t>
      </w:r>
    </w:p>
    <w:p w:rsidR="00EF1B91" w:rsidRPr="00EF1B91" w:rsidRDefault="00EF1B91" w:rsidP="00EF1B91">
      <w:pPr>
        <w:pStyle w:val="KAPITALKI"/>
        <w:rPr>
          <w:rFonts w:ascii="Times New Roman" w:hAnsi="Times New Roman"/>
        </w:rPr>
      </w:pPr>
      <w:r w:rsidRPr="00EF1B91">
        <w:rPr>
          <w:rFonts w:ascii="Times New Roman" w:hAnsi="Times New Roman"/>
        </w:rPr>
        <w:t>Ocenę celującą Śródroczną lub końcowo roczną otrzymuje uczeń, który w zakresie:</w:t>
      </w:r>
    </w:p>
    <w:p w:rsidR="00EF1B91" w:rsidRPr="00EF1B91" w:rsidRDefault="00EF1B91" w:rsidP="00EF1B91">
      <w:pPr>
        <w:pStyle w:val="bold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postawy i kompetencji społecznych (spełnia co najmniej 4 kryteria): 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jest zawsze przygotowany do zajęć wychowania fizycznego, m.in. posiada odpowiedni strój sportowy,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ćwiczy na lekcjach tylko z bardzo ważnych powodów zdrowotnych (posiada zwolnienie lekarskie lub od higienistki) , rodzinnych lub osobistych,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bardzo chętnie współpracuje z nauczycielami wychowania fizycznego na rzecz szkolnej lub środowiskowej kultury fizycznej,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reprezentuje szkołę w zawodach sportowych na poziomie powiatu, rejonu (</w:t>
      </w:r>
      <w:r w:rsidRPr="00EF1B91">
        <w:rPr>
          <w:rFonts w:ascii="Times New Roman" w:hAnsi="Times New Roman"/>
          <w:b/>
          <w:sz w:val="24"/>
          <w:szCs w:val="24"/>
        </w:rPr>
        <w:t>zajmując jedno z trzech medalowych miejsc</w:t>
      </w:r>
      <w:r w:rsidRPr="00EF1B91">
        <w:rPr>
          <w:rFonts w:ascii="Times New Roman" w:hAnsi="Times New Roman"/>
          <w:sz w:val="24"/>
          <w:szCs w:val="24"/>
        </w:rPr>
        <w:t>), lub wyższego szczebla,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systematycznie bierze udział w zajęciach sportowo-rekreacyjnych,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uprawia dyscypliny lub konkurencje sportowe w innych klubach lub sekcjach sportowych i systematycznie w nich uczestniczy, 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stosuje zasady fair play na lekcji </w:t>
      </w:r>
      <w:proofErr w:type="spellStart"/>
      <w:r w:rsidRPr="00EF1B91">
        <w:rPr>
          <w:rFonts w:ascii="Times New Roman" w:hAnsi="Times New Roman"/>
          <w:sz w:val="24"/>
          <w:szCs w:val="24"/>
        </w:rPr>
        <w:t>wf</w:t>
      </w:r>
      <w:proofErr w:type="spellEnd"/>
    </w:p>
    <w:p w:rsidR="00EF1B91" w:rsidRPr="00EF1B91" w:rsidRDefault="00EF1B91" w:rsidP="00EF1B91">
      <w:pPr>
        <w:pStyle w:val="bold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systematycznego udziału i aktywności w trakcie zajęć (spełnia co najmniej 6 kryteriów):             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wykonuje wszystkie ćwiczenia w czasie lekcji,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wzorowo pełni funkcję lidera grupy ćwiczebnej lub kapitana drużyny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pokazuje i demonstruje większość umiejętności ruchowych,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prowadzi rozgrzewkę lub ćwiczenia kształtujące bardzo dobrze pod względem merytorycznym i metodycznym,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 trakcie miesiąca aktywnie ćwiczy (12-16 razy)</w:t>
      </w:r>
    </w:p>
    <w:p w:rsidR="00EF1B91" w:rsidRPr="00EF1B91" w:rsidRDefault="00EF1B91" w:rsidP="00EF1B91">
      <w:pPr>
        <w:pStyle w:val="o"/>
        <w:numPr>
          <w:ilvl w:val="0"/>
          <w:numId w:val="0"/>
        </w:numPr>
        <w:ind w:left="993"/>
        <w:rPr>
          <w:rFonts w:ascii="Times New Roman" w:hAnsi="Times New Roman"/>
          <w:sz w:val="24"/>
          <w:szCs w:val="24"/>
        </w:rPr>
      </w:pP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potrafi samodzielnie pod względem psychomotorycznym przygotować się do wybranego fragmentu zajęć,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umie samodzielnie przygotować miejsce ćwiczeń,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 sposób bezwzględny stosuje zasady bezpiecznej organizacji zajęć wychowania fizycznego,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poczuwa się do współodpowiedzialności za stan techniczny urządzeń, przyborów i obiektów sportowych szkoły;</w:t>
      </w:r>
    </w:p>
    <w:p w:rsidR="00EF1B91" w:rsidRPr="00EF1B91" w:rsidRDefault="00EF1B91" w:rsidP="00EF1B91">
      <w:pPr>
        <w:pStyle w:val="bold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sprawności fizycznej i rozwoju fizycznego (spełnia co najmniej 5 kryteriów):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wykonuje wszystkie testy i próby sprawnościowe ujęte w programie nauczania,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samodzielnie zabiega o poprawę lub uzupełnienie próby sprawnościowej, w której nie uczestniczył z ważnych powodów osobistych, rodzinnych lub zdrowotnych,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uzyskuje znaczny postęp w kolejnych próbach sprawnościowych, np. w ciągu roku szkolnego,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dokonuje oceny własnego rozwoju fizycznego,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oblicza wskaźnik BMI,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podejmuje indywidualny program treningowy w celu poprawy wyniku w danej próbie sprawności fizycznej;</w:t>
      </w:r>
    </w:p>
    <w:p w:rsidR="00EF1B91" w:rsidRPr="00EF1B91" w:rsidRDefault="00EF1B91" w:rsidP="00EF1B91">
      <w:pPr>
        <w:pStyle w:val="bold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aktywności fizycznej (spełnia co najmniej 5 kryteriów):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zalicza wszystkie sprawdziany umiejętności ruchowych bez jakichkolwiek błędów technicznych lub taktycznych,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lastRenderedPageBreak/>
        <w:t>ćwiczenia wykonuje zgodnie z przepisami lub zasadami obowiązującymi w konkurencjach indywidualnych lub zespołowych,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wykonanie zadania ruchowego przez ucznia może być zawsze przykładem i wzorem do naśladowania dla innych ćwiczących,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potrafi wykonać ćwiczenie o znacznym stopniu trudności,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wykonuje zadania ruchowe nie tylko efektownie, ale i efektywnie, np. trafia do bramki, rzuca celnie do kosza,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stosuje opanowane umiejętności ruchowe w czasie zawodów i rozgrywek sportowych,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stopień opanowania umiejętności ruchowych przez ucznia w sposób znaczący wpływa na wyniki drużyn szkolnych w zawodach i rozgrywkach różnych szczebli;</w:t>
      </w:r>
    </w:p>
    <w:p w:rsidR="00EF1B91" w:rsidRPr="00EF1B91" w:rsidRDefault="00EF1B91" w:rsidP="00EF1B91">
      <w:pPr>
        <w:pStyle w:val="bold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wiadomości (spełnia co najmniej 3 kryteria):</w:t>
      </w:r>
    </w:p>
    <w:p w:rsidR="00EF1B91" w:rsidRPr="00EF1B91" w:rsidRDefault="00EF1B91" w:rsidP="00EF1B91">
      <w:pPr>
        <w:pStyle w:val="o"/>
        <w:rPr>
          <w:rFonts w:ascii="Times New Roman" w:hAnsi="Times New Roman"/>
          <w:spacing w:val="-3"/>
          <w:sz w:val="24"/>
          <w:szCs w:val="24"/>
        </w:rPr>
      </w:pPr>
      <w:r w:rsidRPr="00EF1B91">
        <w:rPr>
          <w:rFonts w:ascii="Times New Roman" w:hAnsi="Times New Roman"/>
          <w:spacing w:val="-3"/>
          <w:sz w:val="24"/>
          <w:szCs w:val="24"/>
        </w:rPr>
        <w:t>stosuje wszystkie przepisy i zasady sportów indywidualnych oraz zespołowych, które były nauczane w trakcie zajęć wychowania fizycznego,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posiada rozległą wiedzę na temat rozwoju fizycznego i motorycznego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wykazuje się dużym zakresem wiedzy nt. bieżących wydarzeń sportowych w kraju i za granicą,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ma podstawową wiedzę z edukacji zdrowotnej. </w:t>
      </w:r>
    </w:p>
    <w:p w:rsidR="00EF1B91" w:rsidRPr="00EF1B91" w:rsidRDefault="00EF1B91" w:rsidP="00EF1B91">
      <w:pPr>
        <w:pStyle w:val="KAPITALKI"/>
        <w:rPr>
          <w:rFonts w:ascii="Times New Roman" w:hAnsi="Times New Roman"/>
        </w:rPr>
      </w:pPr>
      <w:r w:rsidRPr="00EF1B91">
        <w:rPr>
          <w:rFonts w:ascii="Times New Roman" w:hAnsi="Times New Roman"/>
        </w:rPr>
        <w:t>2) Ocena bardzo dobra</w:t>
      </w:r>
    </w:p>
    <w:p w:rsidR="00EF1B91" w:rsidRPr="00EF1B91" w:rsidRDefault="00EF1B91" w:rsidP="00EF1B91">
      <w:pPr>
        <w:pStyle w:val="Tekst"/>
        <w:ind w:left="142" w:firstLine="284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Ocenę bardzo dobrą śródroczną lub końcowo roczną otrzymuje uczeń, który w zakresie:</w:t>
      </w:r>
    </w:p>
    <w:p w:rsidR="00EF1B91" w:rsidRPr="00EF1B91" w:rsidRDefault="00EF1B91" w:rsidP="00EF1B91">
      <w:pPr>
        <w:pStyle w:val="bol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postawy i kompetencji społecznych (spełnia co najmniej 4 kryteria):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jest przygotowany do zajęć wychowania fizycznego, m.in. posiada odpowiedni strój sportowy, ale sporadycznie nie bierze udziału w lekcjach z różnych powodów,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ćwiczy na lekcjach tylko z bardzo ważnych powodów zdrowotnych (posiada zwolnienia lekarskie lub od higienistki), rodzinnych lub osobistych,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chętnie współpracuje z nauczycielami wychowania fizycznego na rzecz szkolnej lub środowiskowej kultury fizycznej,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reprezentuje szkołę w zawodach sportowych na poziomie miejskim lub powiatowym, stosuje zasady fair play 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niesystematycznie bierze udział w zajęciach sportowo-rekreacyjnych,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niekiedy podejmuje indywidualne formy aktywności fizycznej w czasie wolnym</w:t>
      </w:r>
    </w:p>
    <w:p w:rsidR="00EF1B91" w:rsidRPr="00EF1B91" w:rsidRDefault="00EF1B91" w:rsidP="00EF1B91">
      <w:pPr>
        <w:pStyle w:val="bol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systematycznego udziału i aktywności w trakcie zajęć (spełnia co najmniej 5 kryteriów):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 sposób bardzo dobry wykonuje większość ćwiczeń w czasie lekcji,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pełni funkcję lidera grupy ćwiczebnej lub kapitana drużyny,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pokazuje i demonstruje niektóre umiejętności ruchowe,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prowadzi rozgrzewkę lub ćwiczenia kształtujące poprawnie pod względem merytorycznym i metodycznym, 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 trakcie miesiąca aktywnie ćwiczy (8-11 razy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potrafi samodzielnie pod względem psychomotorycznym przygotować się do wybranego fragmentu zajęć,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umie z pomocą nauczyciela lub współćwiczących przygotować miejsce ćwiczeń,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stosuje zasady bezpiecznej organizacji zajęć wychowania fizycznego,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stara się dbać o stan techniczny urządzeń, przyborów i obiektów sportowych szkoły;</w:t>
      </w:r>
    </w:p>
    <w:p w:rsidR="00EF1B91" w:rsidRPr="00EF1B91" w:rsidRDefault="00EF1B91" w:rsidP="00EF1B91">
      <w:pPr>
        <w:pStyle w:val="bol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sprawności fizycznej i rozwoju fizycznego (spełnia co najmniej 4 kryteria):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wykonuje  wszystkie testy i próby sprawnościowe ujęte w programie nauczania</w:t>
      </w:r>
      <w:r w:rsidRPr="00EF1B91">
        <w:rPr>
          <w:rFonts w:ascii="Times New Roman" w:hAnsi="Times New Roman"/>
          <w:spacing w:val="-3"/>
          <w:sz w:val="24"/>
          <w:szCs w:val="24"/>
        </w:rPr>
        <w:t>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lastRenderedPageBreak/>
        <w:t>poprawia lub uzupełnia próby sprawnościowe, w których nie uczestniczył z ważnych powodów osobistych, rodzinnych lub zdrowotnych za namową nauczyciela,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uzyskuje znaczny postęp w kolejnych próbach sprawnościowych, np. w ciągu roku szkolnego,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dokonuje oceny własnego rozwoju fizycznego,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oblicza wskaźnik BMI,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czasami podejmuje indywidualny program treningowy w celu poprawy wyniku w danej próbie sprawności fizycznej;</w:t>
      </w:r>
    </w:p>
    <w:p w:rsidR="00EF1B91" w:rsidRPr="00EF1B91" w:rsidRDefault="00EF1B91" w:rsidP="00EF1B91">
      <w:pPr>
        <w:pStyle w:val="bol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aktywności fizycznej (spełnia co najmniej 4 kryteria):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wykonuje  wszystkie sprawdziany umiejętności ruchowych z niewielkimi błędami technicznymi lub taktycznymi,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ćwiczenia wykonuje zgodnie z przepisami lub zasadami obowiązującymi w konkurencjach indywidualnych lub zespołowych,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potrafi wykonywać ćwiczenia o dużym stopniu trudności,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wykonuje zadania ruchowe efektownie, ale nie zawsze efektywnie</w:t>
      </w:r>
      <w:r w:rsidRPr="00EF1B91">
        <w:rPr>
          <w:rFonts w:ascii="Times New Roman" w:hAnsi="Times New Roman"/>
          <w:color w:val="FF0000"/>
          <w:sz w:val="24"/>
          <w:szCs w:val="24"/>
        </w:rPr>
        <w:t>,</w:t>
      </w:r>
      <w:r w:rsidRPr="00EF1B91">
        <w:rPr>
          <w:rFonts w:ascii="Times New Roman" w:hAnsi="Times New Roman"/>
          <w:sz w:val="24"/>
          <w:szCs w:val="24"/>
        </w:rPr>
        <w:t xml:space="preserve"> np. sporadycznie trafia do bramki czy rzuca celnie do kosza,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stosuje opanowane umiejętności ruchowe w czasie gry właściwej,</w:t>
      </w:r>
      <w:r w:rsidRPr="00EF1B91">
        <w:rPr>
          <w:rFonts w:ascii="Times New Roman" w:hAnsi="Times New Roman"/>
          <w:sz w:val="24"/>
          <w:szCs w:val="24"/>
        </w:rPr>
        <w:br/>
        <w:t>w trakcie zajęć,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stopień opanowania umiejętności ruchowych przez ucznia wpływa na wyniki drużyn szkolnych w zawodach i rozgrywkach różnych szczebli;</w:t>
      </w:r>
    </w:p>
    <w:p w:rsidR="00EF1B91" w:rsidRPr="00EF1B91" w:rsidRDefault="00EF1B91" w:rsidP="00EF1B91">
      <w:pPr>
        <w:pStyle w:val="bol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wiadomości (spełnia co najmniej 2 kryteria):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stosuje prawie wszystkie przepisy i zasady sportów indywidualnych oraz zespołowych, które były nauczane w trakcie zajęć wychowania fizycznego,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posiada bardzo dobrą wiedzę na temat rozwoju fizycznego i motorycznego,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wykazuje się bardzo dobrym zakresem wiedzy nt. bieżących wydarzeń sportowych w kraju i za granicą,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ma podstawową wiedzę z edukacji zdrowotnej.</w:t>
      </w:r>
    </w:p>
    <w:p w:rsidR="00EF1B91" w:rsidRPr="00EF1B91" w:rsidRDefault="00EF1B91" w:rsidP="00EF1B91">
      <w:pPr>
        <w:pStyle w:val="KAPITALKI"/>
        <w:rPr>
          <w:rFonts w:ascii="Times New Roman" w:hAnsi="Times New Roman"/>
        </w:rPr>
      </w:pPr>
      <w:r w:rsidRPr="00EF1B91">
        <w:rPr>
          <w:rFonts w:ascii="Times New Roman" w:hAnsi="Times New Roman"/>
        </w:rPr>
        <w:t>3) Ocena dobra</w:t>
      </w:r>
    </w:p>
    <w:p w:rsidR="00EF1B91" w:rsidRPr="00EF1B91" w:rsidRDefault="00EF1B91" w:rsidP="00EF1B91">
      <w:pPr>
        <w:pStyle w:val="Tekst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Ocenę dobrą śródroczną lub końcowo roczną otrzymuje uczeń, który w zakresie:</w:t>
      </w:r>
    </w:p>
    <w:p w:rsidR="00EF1B91" w:rsidRPr="00EF1B91" w:rsidRDefault="00EF1B91" w:rsidP="00EF1B91">
      <w:pPr>
        <w:pStyle w:val="bol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postawy i kompetencji społecznych (spełnia co najmniej 4 kryteria):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jest przygotowany do zajęć wychowania fizycznego, m.in. posiada odpowiedni strój sportowy, ale zdarza mu się nie brać udziału w lekcjach z różnych powodów,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ćwiczy na lekcjach tylko z ważnych powodów zdrowotnych, rodzinnych lub osobistych (posiada zwolnienia lekarskie lub od higienistki),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sporadycznie współpracuje z nauczycielami wychowania fizycznego na rzecz szkolnej lub środowiskowej kultury fizycznej,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bierze udział w klasowych i szkolnych zawodach sportowych,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uczęszcza na zajęcia sportowo-rekreacyjne,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raczej nie podejmuje indywidualnych form aktywności fizycznej w czasie wolnym,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jest aktywny w trakcie zajęć z edukacji zdrowotnej;</w:t>
      </w:r>
    </w:p>
    <w:p w:rsidR="00EF1B91" w:rsidRPr="00EF1B91" w:rsidRDefault="00EF1B91" w:rsidP="00EF1B91">
      <w:pPr>
        <w:pStyle w:val="bold"/>
        <w:rPr>
          <w:rFonts w:ascii="Times New Roman" w:hAnsi="Times New Roman"/>
          <w:sz w:val="24"/>
          <w:szCs w:val="24"/>
        </w:rPr>
      </w:pPr>
    </w:p>
    <w:p w:rsidR="00EF1B91" w:rsidRPr="00EF1B91" w:rsidRDefault="00EF1B91" w:rsidP="00EF1B91">
      <w:pPr>
        <w:pStyle w:val="bol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systematycznego udziału i aktywności w trakcie zajęć (spełnia co najmniej 4 kryteria):</w:t>
      </w:r>
    </w:p>
    <w:p w:rsidR="00EF1B91" w:rsidRPr="00EF1B91" w:rsidRDefault="00EF1B91" w:rsidP="00EF1B91">
      <w:p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     </w:t>
      </w:r>
    </w:p>
    <w:p w:rsidR="00EF1B91" w:rsidRPr="00EF1B91" w:rsidRDefault="00EF1B91" w:rsidP="00EF1B91">
      <w:p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 sposób dobry wykonuje większość ćwiczeń w czasie lekcji,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dobrze pełni funkcję lidera grupy ćwiczebnej lub kapitana drużyny,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potrafi pokazywać i demonstrować umiejętności ruchowych,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lastRenderedPageBreak/>
        <w:t>prowadzi rozgrzewkę lub ćwiczenia kształtujące w miarę poprawnie pod względem merytorycznym i metodycznym,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  trakcie miesiąca aktywnie ćwiczy (6 – 7 razy)</w:t>
      </w:r>
    </w:p>
    <w:p w:rsidR="00EF1B91" w:rsidRPr="00EF1B91" w:rsidRDefault="00EF1B91" w:rsidP="00EF1B91">
      <w:pPr>
        <w:pStyle w:val="o"/>
        <w:numPr>
          <w:ilvl w:val="0"/>
          <w:numId w:val="0"/>
        </w:numPr>
        <w:ind w:left="1069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 sposób dobry wykonuje większość ćwiczeń w czasie lekcji,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potrafi samodzielnie pod względem psychomotorycznym przygotować się do wybranego fragmentu zajęć, ale często to przygotowanie wymaga dodatkowych uwag i zaleceń nauczyciela,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umie z pomocą nauczyciela lub współćwiczących przygotować miejsce ćwiczeń,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zawsze stosuje zasady bezpiecznej organizacji zajęć wychowania fizycznego,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dba o stan techniczny urządzeń, przyborów i obiektów sportowych szkoły, ale aktywność ta wymaga dodatkowej interwencji wychowawczej prowadzącego zajęcia;</w:t>
      </w:r>
    </w:p>
    <w:p w:rsidR="00EF1B91" w:rsidRPr="00EF1B91" w:rsidRDefault="00EF1B91" w:rsidP="00EF1B91">
      <w:pPr>
        <w:pStyle w:val="bol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sprawności fizycznej i rozwoju fizycznego (spełnia co najmniej 3 kryteria):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wykonuje testy  i prób sprawnościowych ujętych w programie nauczania,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poprawia lub uzupełnia próby sprawnościowe, w których nie uczestniczył z ważnych powodów osobistych, rodzinnych lub zdrowotnych za wyraźną namową nauczyciela,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uzyskuje niewielki postęp w kolejnych próbach sprawnościowych, np. w ciągu roku szkolnego,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dokonuje oceny własnego rozwoju fizycznego,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oblicza wskaźnik BMI,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raczej nie podejmuje indywidualnego program treningowego w celu poprawy wyniku w danej próbie sprawności fizycznej;</w:t>
      </w:r>
    </w:p>
    <w:p w:rsidR="00EF1B91" w:rsidRPr="00EF1B91" w:rsidRDefault="00EF1B91" w:rsidP="00EF1B91">
      <w:pPr>
        <w:pStyle w:val="bol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aktywności fizycznej (spełnia co najmniej 3 kryteria):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wykonuje wszystkie sprawdziany umiejętności ruchowych z niewielkimi błędami technicznymi lub taktycznymi,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wykonuje ćwiczenia nie zawsze zgodnie z przepisami lub zasadami obowiązującymi w konkurencjach indywidualnych lub zespołowych,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potrafi wykonywać ćwiczenia o przeciętnym stopniu trudności,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wykonuje zadania ruchowe efektownie, ale zawsze mało efektywnie, np. nie trafia do bramki czy nie rzuca celnie do kosza,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potrafi zastosować opanowanych umiejętności ruchowych w czasie gry właściwej lub szkolnej,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EF1B91" w:rsidRPr="00EF1B91" w:rsidRDefault="00EF1B91" w:rsidP="00EF1B91">
      <w:pPr>
        <w:pStyle w:val="bol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wiadomości (spełnia co najmniej 2 kryterium):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stosuje przepisy i zasady sportów indywidualnych oraz zespołowych, które były nauczane w trakcie zajęć wychowania fizycznego,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posiada dobrą wiedzę na temat rozwoju fizycznego i motorycznego</w:t>
      </w:r>
      <w:r w:rsidRPr="00EF1B91">
        <w:rPr>
          <w:rFonts w:ascii="Times New Roman" w:hAnsi="Times New Roman"/>
          <w:color w:val="FF0000"/>
          <w:sz w:val="24"/>
          <w:szCs w:val="24"/>
        </w:rPr>
        <w:t>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wykazuje się dobrym zakresem wiedzy nt. bieżących wydarzeń sportowych w kraju i za granicą,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ma podstawową wiedzę z edukacji zdrowotnej.</w:t>
      </w:r>
    </w:p>
    <w:p w:rsidR="00EF1B91" w:rsidRPr="00EF1B91" w:rsidRDefault="00EF1B91" w:rsidP="00EF1B91">
      <w:pPr>
        <w:pStyle w:val="KAPITALKI"/>
        <w:rPr>
          <w:rFonts w:ascii="Times New Roman" w:hAnsi="Times New Roman"/>
        </w:rPr>
      </w:pPr>
      <w:r w:rsidRPr="00EF1B91">
        <w:rPr>
          <w:rFonts w:ascii="Times New Roman" w:hAnsi="Times New Roman"/>
        </w:rPr>
        <w:t>4) Ocena dostateczna</w:t>
      </w:r>
    </w:p>
    <w:p w:rsidR="00EF1B91" w:rsidRPr="00EF1B91" w:rsidRDefault="00EF1B91" w:rsidP="00EF1B91">
      <w:pPr>
        <w:pStyle w:val="Tekst"/>
        <w:ind w:left="142" w:firstLine="284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Ocenę dostateczną śródroczną lub końcowo roczną otrzymuje uczeń, który w zakresie:</w:t>
      </w:r>
    </w:p>
    <w:p w:rsidR="00EF1B91" w:rsidRPr="00EF1B91" w:rsidRDefault="00EF1B91" w:rsidP="00EF1B91">
      <w:pPr>
        <w:pStyle w:val="bold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postawy i kompetencji społecznych (spełnia co najmniej 2 kryteria):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jest przygotowany do zajęć wychowania fizycznego, m.in. posiada odpowiedni strój sportowy, ale często mu się zdarza nie brać udziału</w:t>
      </w:r>
      <w:r w:rsidRPr="00EF1B91">
        <w:rPr>
          <w:rFonts w:ascii="Times New Roman" w:hAnsi="Times New Roman"/>
          <w:sz w:val="24"/>
          <w:szCs w:val="24"/>
        </w:rPr>
        <w:br/>
        <w:t>w lekcjach z różnych powodów,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lastRenderedPageBreak/>
        <w:t>nie ćwiczy na lekcjach z ważnych powodów zdrowotnych, rodzinnych lub osobistych, (posiada zwolnienia lekarskie lub od higienistki),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współpracuje z nauczycielami wychowania fizycznego na rzecz szkolnej lub środowiskowej kultury fizycznej,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bierze udziału w klasowych i szkolnych zawodach sportowych,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uczęszcza na zajęcia sportowo-rekreacyjne,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nigdy nie podejmuje indywidualnych form aktywności fizycznej w czasie wolnym;</w:t>
      </w:r>
    </w:p>
    <w:p w:rsidR="00EF1B91" w:rsidRPr="00EF1B91" w:rsidRDefault="00EF1B91" w:rsidP="00EF1B91">
      <w:pPr>
        <w:pStyle w:val="bold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systematycznego udziału i aktywności w trakcie zajęć (spełnia co najmniej 2 kryteria):</w:t>
      </w:r>
    </w:p>
    <w:p w:rsidR="00EF1B91" w:rsidRPr="00EF1B91" w:rsidRDefault="00EF1B91" w:rsidP="00EF1B91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 sposób dostateczny wykonuje większość ćwiczeń w czasie lekcji,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pełni funkcji lidera grupy ćwiczebnej lub kapitana drużyny,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potrafi pokazywać i demonstrować umiejętności ruchowych,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potrafi przeprowadzić rozgrzewki lub ćwiczeń kształtujących poprawnie pod względem merytorycznym i metodycznym,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potrafi samodzielnie pod względem psychomotorycznym przygotować się do wybranego fragmentu zajęć,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umie z pomocą nauczyciela lub współćwiczących przygotować miejsce ćwiczeń,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często nie stosuje zasad bezpiecznej organizacji zajęć wychowania fizycznego,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dba o stan techniczny urządzeń, przyborów i obiektów sportowych szkoły, ale aktywność ta wymaga zawsze dodatkowej interwencji wychowawczej prowadzącego zajęcia;</w:t>
      </w:r>
    </w:p>
    <w:p w:rsidR="00EF1B91" w:rsidRPr="00EF1B91" w:rsidRDefault="00EF1B91" w:rsidP="00EF1B91">
      <w:pPr>
        <w:pStyle w:val="bold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sprawności fizycznej i rozwoju fizycznego (spełnia co najmniej 2 kryteria):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wykonuje  tylko niektóre testy i próby sprawnościowe ujęte w programie nauczania,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wykonuje określone próby sprawności fizycznej na ocenę dostateczną,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poprawia lub nie uzupełnia prób sprawnościowych, w których nie uczestniczył z ważnych powodów osobistych, rodzinnych lub zdrowotnych,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dokonuje oceny własnego rozwoju fizycznego,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oblicza wskaźnika BMI,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uzyskuje żadnego postępu w kolejnych próbach sprawnościowych, np. w ciągu roku szkolnego,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nigdy nie podejmuje indywidualnego programu treningowego w celu poprawy wyniku w danej próbie sprawności fizycznej;</w:t>
      </w:r>
    </w:p>
    <w:p w:rsidR="00EF1B91" w:rsidRPr="00EF1B91" w:rsidRDefault="00EF1B91" w:rsidP="00EF1B91">
      <w:pPr>
        <w:pStyle w:val="bold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aktywności fizycznej (spełnia co najmniej 2 kryteria):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wykonuje wszystkie sprawdziany umiejętności ruchowych z dużymi błędami technicznymi lub taktycznymi,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wykonuje ćwiczenia prawie zawsze niezgodnie z przepisami lub zasadami obowiązującymi w konkurencjach indywidualnych lub zespołowych,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potrafi wykonywać ćwiczenia o niskim stopniu trudności,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wykonuje zadania ruchowe mało efektownie i zawsze mało efektywnie</w:t>
      </w:r>
      <w:r w:rsidRPr="00EF1B91">
        <w:rPr>
          <w:rFonts w:ascii="Times New Roman" w:hAnsi="Times New Roman"/>
          <w:color w:val="FF0000"/>
          <w:sz w:val="24"/>
          <w:szCs w:val="24"/>
        </w:rPr>
        <w:t>,</w:t>
      </w:r>
      <w:r w:rsidRPr="00EF1B91">
        <w:rPr>
          <w:rFonts w:ascii="Times New Roman" w:hAnsi="Times New Roman"/>
          <w:sz w:val="24"/>
          <w:szCs w:val="24"/>
        </w:rPr>
        <w:t xml:space="preserve"> np. nie trafia do bramki, nie rzuca celnie do kosza,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potrafi zastosować opanowanych umiejętności ruchowych w czasie gry właściwej lub szkolnej,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EF1B91" w:rsidRPr="00EF1B91" w:rsidRDefault="00EF1B91" w:rsidP="00EF1B91">
      <w:pPr>
        <w:pStyle w:val="bold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wiadomości (spełnia co najmniej 1 kryterium):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wykonuje sprawdziany pisemne i testy na ocenę dostateczną,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stosuje niektóre przepisy i zasady sportów indywidualnych oraz zespołowych, które były nauczane w trakcie zajęć wychowania fizycznego,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posiada dostateczną wiedzę na temat rozwoju fizycznego i motorycznego,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lastRenderedPageBreak/>
        <w:t>wykazuje się przeciętnym zakresem wiedzy nt. bieżących wydarzeń sportowych w środowisku lokalnym i kraju.</w:t>
      </w:r>
    </w:p>
    <w:p w:rsidR="00EF1B91" w:rsidRPr="00EF1B91" w:rsidRDefault="00EF1B91" w:rsidP="00EF1B91">
      <w:pPr>
        <w:pStyle w:val="KAPITALKI"/>
        <w:rPr>
          <w:rFonts w:ascii="Times New Roman" w:hAnsi="Times New Roman"/>
        </w:rPr>
      </w:pPr>
      <w:r w:rsidRPr="00EF1B91">
        <w:rPr>
          <w:rFonts w:ascii="Times New Roman" w:hAnsi="Times New Roman"/>
        </w:rPr>
        <w:t>5) Ocena dopuszczająca</w:t>
      </w:r>
    </w:p>
    <w:p w:rsidR="00EF1B91" w:rsidRPr="00EF1B91" w:rsidRDefault="00EF1B91" w:rsidP="00EF1B91">
      <w:pPr>
        <w:pStyle w:val="Tekst"/>
        <w:ind w:left="142" w:firstLine="284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Ocenę dopuszczającą  śródroczną lub końcowo roczną otrzymuje uczeń, który w zakresie:</w:t>
      </w:r>
    </w:p>
    <w:p w:rsidR="00EF1B91" w:rsidRPr="00EF1B91" w:rsidRDefault="00EF1B91" w:rsidP="00EF1B91">
      <w:pPr>
        <w:pStyle w:val="bol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postawy i kompetencji społecznych (spełnia co najmniej 1 kryterium):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bardzo często jest nieprzygotowany do lekcji, zapomina stroju,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często nie ćwiczy na lekcjach z błahych powodów zdrowotnych, rodzinnych lub osobistych, (posiada zwolnienia lekarskie lub od higienistki),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współpracuje z nauczycielami wychowania fizycznego na rzecz szkolnej lub środowiskowej kultury fizycznej,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bierze udziału w klasowych i szkolnych zawodach sportowych,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uczęszcza na zajęcia sportowo-rekreacyjne,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nigdy nie podejmuje indywidualnych form aktywności fizycznej w czasie wolnym;</w:t>
      </w:r>
    </w:p>
    <w:p w:rsidR="00EF1B91" w:rsidRPr="00EF1B91" w:rsidRDefault="00EF1B91" w:rsidP="00EF1B91">
      <w:pPr>
        <w:pStyle w:val="bol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systematycznego udziału i aktywności w trakcie zajęć (spełnia co najmniej 1 kryterium):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 trakcie miesiąca aktywnie ćwiczy 1 raz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 sposób nieudolny wykonuje większość ćwiczeń w czasie lekcji,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pełni funkcji lidera grupy ćwiczebnej lub kapitana drużyny,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potrafi pokazywać i demonstrować umiejętności ruchowych,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potrafi przeprowadzić rozgrzewki lub ćwiczeń kształtujących poprawnie pod względem merytorycznym i metodycznym,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potrafi samodzielnie pod względem psychomotorycznym przygotować się do wybranego fragmentu zajęć,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umie z pomocą nauczyciela lub współćwiczących przygotować miejsce ćwiczeń,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bardzo często nie stosuje zasad bezpiecznej organizacji zajęć wychowania fizycznego, a zachowanie ucznia na lekcji może zagrażać zdrowiu i życiu współćwiczących,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dba o stan techniczny urządzeń, przyborów i obiektów sportowych szkoły;</w:t>
      </w:r>
    </w:p>
    <w:p w:rsidR="00EF1B91" w:rsidRPr="00EF1B91" w:rsidRDefault="00EF1B91" w:rsidP="00EF1B91">
      <w:pPr>
        <w:pStyle w:val="bol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sprawności fizycznej i rozwoju fizycznego (spełnia co najmniej 1 kryterium):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wykonuje  tylko pojedyncze testy i próby sprawnościowe ujęte w programie nauczania,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poprawia lub nie uzupełnia prób sprawnościowych, w których nie uczestniczył z ważnych powodów osobistych, rodzinnych lub zdrowotnych,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uzyskuje żadnego postępu w kolejnych próbach sprawnościowych, np. w ciągu roku szkolnego,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dokonuje oceny własnego rozwoju fizycznego,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oblicza wskaźnika BMI,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nigdy nie podejmuje indywidualnego program treningowego w celu poprawy wyniku w danej próbie sprawności fizycznej;</w:t>
      </w:r>
    </w:p>
    <w:p w:rsidR="00EF1B91" w:rsidRPr="00EF1B91" w:rsidRDefault="00EF1B91" w:rsidP="00EF1B91">
      <w:pPr>
        <w:pStyle w:val="bol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aktywności fizycznej (spełnia co najmniej 1 kryterium):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wykonuje wszystkie sprawdziany umiejętności ruchowych z rażącymi błędami technicznymi lub taktycznymi,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wykonuje ćwiczenia zawsze niezgodnie z przepisami lub zasadami obowiązującymi w konkurencjach indywidualnych lub zespołowych,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potrafi wykonywać ćwiczenia o bardzo niskim stopniu trudności,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wykonuje zadania ruchowe mało efektownie i zawsze mało efektywnie, np. nie trafia do bramki czy nie rzuca celnie do kosza,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lastRenderedPageBreak/>
        <w:t>nie potrafi zastosować opanowanych umiejętności ruchowych w czasie gry właściwej lub szkolnej,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EF1B91" w:rsidRPr="00EF1B91" w:rsidRDefault="00EF1B91" w:rsidP="00EF1B91">
      <w:pPr>
        <w:pStyle w:val="bol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wiadomości (spełnia co najmniej 1 kryterium):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stosuje niektóre przepisy i zasady sportów indywidualnych oraz zespołowych, które były nauczane w trakcie zajęć wychowania fizycznego,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posiada  niewielką wiedzę na temat rozwoju fizycznego i motorycznego,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wykazuje się niskim zakresem wiedzy nt. bieżących wydarzeń sportowych w środowisku lokalnym i kraju.</w:t>
      </w:r>
    </w:p>
    <w:p w:rsidR="00EF1B91" w:rsidRPr="00EF1B91" w:rsidRDefault="00EF1B91" w:rsidP="00EF1B91">
      <w:pPr>
        <w:pStyle w:val="KAPITALKI"/>
        <w:rPr>
          <w:rFonts w:ascii="Times New Roman" w:hAnsi="Times New Roman"/>
        </w:rPr>
      </w:pPr>
      <w:r w:rsidRPr="00EF1B91">
        <w:rPr>
          <w:rFonts w:ascii="Times New Roman" w:hAnsi="Times New Roman"/>
        </w:rPr>
        <w:t>6) Ocena niedostateczna</w:t>
      </w:r>
    </w:p>
    <w:p w:rsidR="00EF1B91" w:rsidRPr="00EF1B91" w:rsidRDefault="00EF1B91" w:rsidP="00EF1B91">
      <w:pPr>
        <w:pStyle w:val="Tekst"/>
        <w:ind w:left="142" w:firstLine="284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Ocenę niedostateczną śródroczną lub końcowo roczną otrzymuje uczeń, który w zakresie:</w:t>
      </w:r>
    </w:p>
    <w:p w:rsidR="00EF1B91" w:rsidRPr="00EF1B91" w:rsidRDefault="00EF1B91" w:rsidP="00EF1B91">
      <w:pPr>
        <w:pStyle w:val="bold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postawy i kompetencji społecznych: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często jest nieprzygotowany do lekcji, zapomina stroju,</w:t>
      </w:r>
    </w:p>
    <w:p w:rsidR="00EF1B91" w:rsidRPr="00EF1B91" w:rsidRDefault="00EF1B91" w:rsidP="00EF1B91">
      <w:pPr>
        <w:pStyle w:val="o"/>
        <w:numPr>
          <w:ilvl w:val="0"/>
          <w:numId w:val="0"/>
        </w:numPr>
        <w:ind w:left="993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ćwiczy na lekcjach z błahych powodów zdrowotnych, (posiada zwolnienia lekarskie lub od higienistki),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współpracuje z nauczycielami wychowania fizycznego na rzecz szkolnej lub środowiskowej kultury fizycznej,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bierze udziału w klasowych i szkolnych zawodach sportowych,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uczęszcza na zajęcia sportowo-rekreacyjne,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 nie podejmuje indywidualnych form aktywności fizycznej w czasie wolnym;</w:t>
      </w:r>
    </w:p>
    <w:p w:rsidR="00EF1B91" w:rsidRPr="00EF1B91" w:rsidRDefault="00EF1B91" w:rsidP="00EF1B91">
      <w:pPr>
        <w:pStyle w:val="bold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systematycznego udziału i aktywności w trakcie zajęć:</w:t>
      </w:r>
    </w:p>
    <w:p w:rsidR="00EF1B91" w:rsidRPr="00EF1B91" w:rsidRDefault="00EF1B91" w:rsidP="00EF1B91">
      <w:pPr>
        <w:pStyle w:val="o"/>
        <w:rPr>
          <w:rFonts w:ascii="Times New Roman" w:hAnsi="Times New Roman"/>
          <w:spacing w:val="-4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systematycznie nie bierze udziału w zajęciach,</w:t>
      </w:r>
    </w:p>
    <w:p w:rsidR="00EF1B91" w:rsidRPr="00EF1B91" w:rsidRDefault="00EF1B91" w:rsidP="00EF1B91">
      <w:pPr>
        <w:pStyle w:val="o"/>
        <w:rPr>
          <w:rFonts w:ascii="Times New Roman" w:hAnsi="Times New Roman"/>
          <w:spacing w:val="-4"/>
          <w:sz w:val="24"/>
          <w:szCs w:val="24"/>
        </w:rPr>
      </w:pPr>
      <w:r w:rsidRPr="00EF1B91">
        <w:rPr>
          <w:rFonts w:ascii="Times New Roman" w:hAnsi="Times New Roman"/>
          <w:spacing w:val="-4"/>
          <w:sz w:val="24"/>
          <w:szCs w:val="24"/>
        </w:rPr>
        <w:t>w sposób bardzo nieudolny wykonuje większość ćwiczeń w czasie lekcji,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pełni funkcji lidera grupy ćwiczebnej lub kapitana drużyny,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potrafi pokazywać i demonstrować umiejętności ruchowych,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potrafi przeprowadzić rozgrzewki lub ćwiczeń kształtujących poprawnie pod względem merytorycznym i metodycznym,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potrafi samodzielnie pod względem psychomotorycznym przygotować się do wybranego fragmentu zajęć,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nigdy nie przygotowuje miejsca ćwiczeń,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nigdy nie stosuje zasad bezpiecznej organizacji zajęć wychowania fizycznego, a zachowanie ucznia na lekcji zawsze zagraża zdrowiu, a nawet życiu współćwiczących,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dba o stan techniczny urządzeń, przyborów i obiektów sportowych szkoły, a nawet często je niszczy i dewastuje;</w:t>
      </w:r>
    </w:p>
    <w:p w:rsidR="00EF1B91" w:rsidRPr="00EF1B91" w:rsidRDefault="00EF1B91" w:rsidP="00EF1B91">
      <w:pPr>
        <w:pStyle w:val="bold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sprawności fizycznej i rozwoju fizycznego: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bierze udziału w  testach i próbach sprawnościowych ujętych w programie nauczania,</w:t>
      </w:r>
    </w:p>
    <w:p w:rsidR="00EF1B91" w:rsidRPr="00EF1B91" w:rsidRDefault="00EF1B91" w:rsidP="00EF1B91">
      <w:pPr>
        <w:pStyle w:val="o"/>
        <w:rPr>
          <w:rFonts w:ascii="Times New Roman" w:hAnsi="Times New Roman"/>
          <w:spacing w:val="-3"/>
          <w:sz w:val="24"/>
          <w:szCs w:val="24"/>
        </w:rPr>
      </w:pPr>
      <w:r w:rsidRPr="00EF1B91">
        <w:rPr>
          <w:rFonts w:ascii="Times New Roman" w:hAnsi="Times New Roman"/>
          <w:spacing w:val="-3"/>
          <w:sz w:val="24"/>
          <w:szCs w:val="24"/>
        </w:rPr>
        <w:t>nie poprawia lub nie uzupełnia prób sprawnościowych, w których nie uczestniczył z ważnych powodów osobistych, rodzinnych lub zdrowotnych,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uzyskuje żadnego postępu w kolejnych próbach sprawnościowych, np. w ciągu roku szkolnego,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nigdy nie podejmuje indywidualnego program treningowego w celu poprawy wyniku w danej próbie sprawności fizycznej;</w:t>
      </w:r>
    </w:p>
    <w:p w:rsidR="00EF1B91" w:rsidRPr="00EF1B91" w:rsidRDefault="00EF1B91" w:rsidP="00EF1B91">
      <w:pPr>
        <w:pStyle w:val="bold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aktywności fizycznej: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wykonuje ćwiczenia zawsze niezgodnie z przepisami lub zasadami obowiązującymi w konkurencjach indywidualnych lub zespołowych,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lastRenderedPageBreak/>
        <w:t>nie potrafi wykonywać ćwiczeń nawet o bardzo niskim stopniu trudności,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wykonuje zadania ruchowe mało efektownie i zawsze mało efektywnie, np. nie trafia do bramki, nie rzuca celnie do kosza,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potrafi zastosować opanowanych umiejętności ruchowych w czasie gry właściwej lub szkolnej,</w:t>
      </w:r>
    </w:p>
    <w:p w:rsidR="00EF1B91" w:rsidRPr="00EF1B91" w:rsidRDefault="00EF1B91" w:rsidP="00EF1B91">
      <w:pPr>
        <w:pStyle w:val="o"/>
        <w:rPr>
          <w:rFonts w:ascii="Times New Roman" w:hAnsi="Times New Roman"/>
          <w:spacing w:val="-4"/>
          <w:sz w:val="24"/>
          <w:szCs w:val="24"/>
        </w:rPr>
      </w:pPr>
      <w:r w:rsidRPr="00EF1B91">
        <w:rPr>
          <w:rFonts w:ascii="Times New Roman" w:hAnsi="Times New Roman"/>
          <w:spacing w:val="-4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EF1B91" w:rsidRPr="00EF1B91" w:rsidRDefault="00EF1B91" w:rsidP="00EF1B91">
      <w:pPr>
        <w:pStyle w:val="bold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wiadomości:</w:t>
      </w:r>
    </w:p>
    <w:p w:rsidR="00EF1B91" w:rsidRPr="00EF1B91" w:rsidRDefault="00EF1B91" w:rsidP="00EF1B91">
      <w:pPr>
        <w:pStyle w:val="o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nie posiada wiedzy na temat rozwoju fizycznego i motorycznego, nie interesuje się bieżącymi wydarzeniami  sportowymi w środowisku lokalnym i krajowym.</w:t>
      </w:r>
    </w:p>
    <w:p w:rsidR="00EF1B91" w:rsidRPr="00EF1B91" w:rsidRDefault="00EF1B91" w:rsidP="00EF1B91">
      <w:pPr>
        <w:pStyle w:val="11"/>
        <w:rPr>
          <w:rFonts w:ascii="Times New Roman" w:hAnsi="Times New Roman"/>
        </w:rPr>
      </w:pPr>
      <w:r w:rsidRPr="00EF1B91">
        <w:rPr>
          <w:rFonts w:ascii="Times New Roman" w:hAnsi="Times New Roman"/>
        </w:rPr>
        <w:t>7. Postanowienia końcowe</w:t>
      </w:r>
    </w:p>
    <w:p w:rsidR="00EF1B91" w:rsidRPr="00EF1B91" w:rsidRDefault="00EF1B91" w:rsidP="00EF1B91">
      <w:pPr>
        <w:pStyle w:val="Tekst"/>
        <w:numPr>
          <w:ilvl w:val="0"/>
          <w:numId w:val="2"/>
        </w:numPr>
        <w:ind w:left="993" w:hanging="284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Zwolnienia lekarskie nie powodują obniżenia oceny za nieodpowiednią postawę ucznia, kompetencje społeczne oraz systematyczny udział w lekcjach.</w:t>
      </w:r>
    </w:p>
    <w:p w:rsidR="00EF1B91" w:rsidRPr="00EF1B91" w:rsidRDefault="00EF1B91" w:rsidP="00EF1B91">
      <w:pPr>
        <w:pStyle w:val="Tekst"/>
        <w:numPr>
          <w:ilvl w:val="0"/>
          <w:numId w:val="2"/>
        </w:numPr>
        <w:ind w:left="993" w:hanging="284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Wszystkie oceny cząstkowe podlegają poprawie w terminie uzgodnionym z nauczycielem.</w:t>
      </w:r>
    </w:p>
    <w:p w:rsidR="00EF1B91" w:rsidRPr="00EF1B91" w:rsidRDefault="00EF1B91" w:rsidP="00EF1B91">
      <w:pPr>
        <w:pStyle w:val="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Uczeń ma prawo wykonania danego ćwiczenia stosownie do swoich  </w:t>
      </w:r>
    </w:p>
    <w:p w:rsidR="00EF1B91" w:rsidRPr="00EF1B91" w:rsidRDefault="00EF1B91" w:rsidP="00EF1B91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 xml:space="preserve">                   możliwości, np. obniżona wysokość przyrządu.</w:t>
      </w:r>
    </w:p>
    <w:p w:rsidR="00EF1B91" w:rsidRPr="00EF1B91" w:rsidRDefault="00EF1B91" w:rsidP="00EF1B91">
      <w:pPr>
        <w:pStyle w:val="Tekst"/>
        <w:numPr>
          <w:ilvl w:val="0"/>
          <w:numId w:val="2"/>
        </w:numPr>
        <w:ind w:left="993" w:hanging="284"/>
        <w:rPr>
          <w:rFonts w:ascii="Times New Roman" w:hAnsi="Times New Roman"/>
          <w:sz w:val="24"/>
          <w:szCs w:val="24"/>
        </w:rPr>
      </w:pPr>
      <w:r w:rsidRPr="00EF1B91">
        <w:rPr>
          <w:rFonts w:ascii="Times New Roman" w:hAnsi="Times New Roman"/>
          <w:sz w:val="24"/>
          <w:szCs w:val="24"/>
        </w:rPr>
        <w:t>Po dłuższej absencji chorobowej lub innej związanej, np. z sytuacją rodzinną, uczeń nie ma obowiązku zaliczenia programu, który był realizowany w tym okresie.</w:t>
      </w:r>
    </w:p>
    <w:p w:rsidR="00EF1B91" w:rsidRPr="00EF1B91" w:rsidRDefault="00EF1B91" w:rsidP="00EF1B91">
      <w:pPr>
        <w:pStyle w:val="Tekst"/>
        <w:numPr>
          <w:ilvl w:val="0"/>
          <w:numId w:val="2"/>
        </w:numPr>
        <w:ind w:left="993" w:hanging="284"/>
        <w:rPr>
          <w:rFonts w:ascii="Times New Roman" w:hAnsi="Times New Roman"/>
          <w:sz w:val="24"/>
          <w:szCs w:val="24"/>
        </w:rPr>
        <w:sectPr w:rsidR="00EF1B91" w:rsidRPr="00EF1B91" w:rsidSect="00925AFF">
          <w:footerReference w:type="even" r:id="rId5"/>
          <w:footerReference w:type="default" r:id="rId6"/>
          <w:pgSz w:w="11907" w:h="16839" w:code="9"/>
          <w:pgMar w:top="1417" w:right="1417" w:bottom="1417" w:left="1417" w:header="708" w:footer="0" w:gutter="0"/>
          <w:cols w:space="708"/>
          <w:docGrid w:linePitch="360"/>
        </w:sectPr>
      </w:pPr>
      <w:r w:rsidRPr="00EF1B91">
        <w:rPr>
          <w:rFonts w:ascii="Times New Roman" w:hAnsi="Times New Roman"/>
          <w:sz w:val="24"/>
          <w:szCs w:val="24"/>
        </w:rPr>
        <w:t>Sytuacja wymieniona w punkcie 4 nie powoduje obniżenia oceny</w:t>
      </w:r>
    </w:p>
    <w:p w:rsidR="00EF1B91" w:rsidRPr="00EF1B91" w:rsidRDefault="00EF1B91" w:rsidP="00EF1B91">
      <w:pPr>
        <w:rPr>
          <w:rFonts w:ascii="Times New Roman" w:hAnsi="Times New Roman"/>
          <w:sz w:val="24"/>
          <w:szCs w:val="24"/>
        </w:rPr>
      </w:pPr>
    </w:p>
    <w:p w:rsidR="00DA6A87" w:rsidRPr="00EF1B91" w:rsidRDefault="00DA6A87" w:rsidP="00DA6A87">
      <w:pPr>
        <w:pStyle w:val="Tekst"/>
        <w:ind w:firstLine="0"/>
        <w:rPr>
          <w:rFonts w:ascii="Times New Roman" w:hAnsi="Times New Roman"/>
          <w:sz w:val="24"/>
          <w:szCs w:val="24"/>
        </w:rPr>
      </w:pPr>
    </w:p>
    <w:sectPr w:rsidR="00DA6A87" w:rsidRPr="00EF1B91" w:rsidSect="00A6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65" w:rsidRDefault="00EF1B91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88</w:t>
    </w:r>
    <w:r>
      <w:fldChar w:fldCharType="end"/>
    </w:r>
  </w:p>
  <w:p w:rsidR="00F57A65" w:rsidRDefault="00EF1B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65" w:rsidRDefault="00EF1B91">
    <w:pPr>
      <w:pStyle w:val="Stopka"/>
      <w:spacing w:after="7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49B"/>
    <w:multiLevelType w:val="hybridMultilevel"/>
    <w:tmpl w:val="CB0298A4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D8300AD"/>
    <w:multiLevelType w:val="hybridMultilevel"/>
    <w:tmpl w:val="2604DB04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DC2756D"/>
    <w:multiLevelType w:val="hybridMultilevel"/>
    <w:tmpl w:val="2A16FEAA"/>
    <w:lvl w:ilvl="0" w:tplc="C23ACC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8D5E4C"/>
    <w:multiLevelType w:val="hybridMultilevel"/>
    <w:tmpl w:val="350A3F12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2697A7B"/>
    <w:multiLevelType w:val="hybridMultilevel"/>
    <w:tmpl w:val="47562572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128A2"/>
    <w:multiLevelType w:val="hybridMultilevel"/>
    <w:tmpl w:val="A9862C18"/>
    <w:lvl w:ilvl="0" w:tplc="FFFFFFFF">
      <w:start w:val="1"/>
      <w:numFmt w:val="bullet"/>
      <w:pStyle w:val="o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9101DE1"/>
    <w:multiLevelType w:val="hybridMultilevel"/>
    <w:tmpl w:val="B186FB80"/>
    <w:lvl w:ilvl="0" w:tplc="C23ACC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32668"/>
    <w:multiLevelType w:val="hybridMultilevel"/>
    <w:tmpl w:val="16CA9228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1F27358"/>
    <w:multiLevelType w:val="hybridMultilevel"/>
    <w:tmpl w:val="5478E6D8"/>
    <w:lvl w:ilvl="0" w:tplc="A104B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57328D3"/>
    <w:multiLevelType w:val="hybridMultilevel"/>
    <w:tmpl w:val="A860F164"/>
    <w:lvl w:ilvl="0" w:tplc="C23ACC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A2255B"/>
    <w:multiLevelType w:val="hybridMultilevel"/>
    <w:tmpl w:val="83886180"/>
    <w:lvl w:ilvl="0" w:tplc="525C17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35140B"/>
    <w:multiLevelType w:val="hybridMultilevel"/>
    <w:tmpl w:val="F6AE3A76"/>
    <w:lvl w:ilvl="0" w:tplc="D194BD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1828A1"/>
    <w:multiLevelType w:val="hybridMultilevel"/>
    <w:tmpl w:val="BE3216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E4B65E4"/>
    <w:multiLevelType w:val="hybridMultilevel"/>
    <w:tmpl w:val="611285E0"/>
    <w:lvl w:ilvl="0" w:tplc="FFFFFFFF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>
    <w:nsid w:val="50FD4F7B"/>
    <w:multiLevelType w:val="hybridMultilevel"/>
    <w:tmpl w:val="AE92892A"/>
    <w:lvl w:ilvl="0" w:tplc="525C17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D2B88"/>
    <w:multiLevelType w:val="hybridMultilevel"/>
    <w:tmpl w:val="81DA0B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64133"/>
    <w:multiLevelType w:val="hybridMultilevel"/>
    <w:tmpl w:val="1DF4A53A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3A45EF5"/>
    <w:multiLevelType w:val="hybridMultilevel"/>
    <w:tmpl w:val="925663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5D0AB79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C1B5CA9"/>
    <w:multiLevelType w:val="hybridMultilevel"/>
    <w:tmpl w:val="93C0C3B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8E46E3"/>
    <w:multiLevelType w:val="hybridMultilevel"/>
    <w:tmpl w:val="FDA2F37E"/>
    <w:lvl w:ilvl="0" w:tplc="FFFFFFFF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FFFFFFFF">
      <w:start w:val="1"/>
      <w:numFmt w:val="bullet"/>
      <w:pStyle w:val="-poziom3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16"/>
  </w:num>
  <w:num w:numId="7">
    <w:abstractNumId w:val="3"/>
  </w:num>
  <w:num w:numId="8">
    <w:abstractNumId w:val="15"/>
  </w:num>
  <w:num w:numId="9">
    <w:abstractNumId w:val="19"/>
  </w:num>
  <w:num w:numId="10">
    <w:abstractNumId w:val="13"/>
  </w:num>
  <w:num w:numId="11">
    <w:abstractNumId w:val="8"/>
  </w:num>
  <w:num w:numId="12">
    <w:abstractNumId w:val="12"/>
  </w:num>
  <w:num w:numId="13">
    <w:abstractNumId w:val="10"/>
  </w:num>
  <w:num w:numId="14">
    <w:abstractNumId w:val="14"/>
  </w:num>
  <w:num w:numId="15">
    <w:abstractNumId w:val="17"/>
  </w:num>
  <w:num w:numId="16">
    <w:abstractNumId w:val="11"/>
  </w:num>
  <w:num w:numId="17">
    <w:abstractNumId w:val="18"/>
  </w:num>
  <w:num w:numId="18">
    <w:abstractNumId w:val="6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151"/>
    <w:rsid w:val="00522151"/>
    <w:rsid w:val="009132EA"/>
    <w:rsid w:val="00A67139"/>
    <w:rsid w:val="00DA6A87"/>
    <w:rsid w:val="00EC75D2"/>
    <w:rsid w:val="00E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A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_____Tekst"/>
    <w:basedOn w:val="Normalny"/>
    <w:qFormat/>
    <w:rsid w:val="00DA6A87"/>
    <w:pPr>
      <w:spacing w:after="0" w:line="240" w:lineRule="auto"/>
      <w:ind w:firstLine="360"/>
      <w:jc w:val="both"/>
    </w:pPr>
    <w:rPr>
      <w:rFonts w:ascii="Cambria" w:hAnsi="Cambria"/>
      <w:spacing w:val="-2"/>
      <w:sz w:val="21"/>
      <w:szCs w:val="21"/>
    </w:rPr>
  </w:style>
  <w:style w:type="paragraph" w:customStyle="1" w:styleId="11">
    <w:name w:val="____1.1."/>
    <w:basedOn w:val="Normalny"/>
    <w:qFormat/>
    <w:rsid w:val="00DA6A87"/>
    <w:pPr>
      <w:spacing w:before="240" w:after="120" w:line="240" w:lineRule="auto"/>
      <w:jc w:val="both"/>
    </w:pPr>
    <w:rPr>
      <w:rFonts w:ascii="Cambria" w:hAnsi="Cambria"/>
      <w:b/>
      <w:sz w:val="24"/>
      <w:szCs w:val="24"/>
    </w:rPr>
  </w:style>
  <w:style w:type="paragraph" w:customStyle="1" w:styleId="o">
    <w:name w:val="___ o"/>
    <w:basedOn w:val="Akapitzlist"/>
    <w:qFormat/>
    <w:rsid w:val="00DA6A87"/>
    <w:pPr>
      <w:numPr>
        <w:numId w:val="1"/>
      </w:numPr>
      <w:spacing w:after="0" w:line="240" w:lineRule="auto"/>
      <w:jc w:val="both"/>
    </w:pPr>
    <w:rPr>
      <w:rFonts w:ascii="Cambria" w:hAnsi="Cambria"/>
      <w:spacing w:val="-2"/>
      <w:sz w:val="21"/>
      <w:szCs w:val="21"/>
    </w:rPr>
  </w:style>
  <w:style w:type="paragraph" w:customStyle="1" w:styleId="bold">
    <w:name w:val="bold"/>
    <w:basedOn w:val="Tekst"/>
    <w:qFormat/>
    <w:rsid w:val="00DA6A87"/>
    <w:pPr>
      <w:spacing w:before="40"/>
      <w:ind w:firstLine="426"/>
    </w:pPr>
    <w:rPr>
      <w:b/>
    </w:rPr>
  </w:style>
  <w:style w:type="paragraph" w:customStyle="1" w:styleId="KAPITALKI">
    <w:name w:val="___KAPITALKI"/>
    <w:basedOn w:val="Normalny"/>
    <w:qFormat/>
    <w:rsid w:val="00DA6A87"/>
    <w:pPr>
      <w:spacing w:before="240" w:after="120" w:line="240" w:lineRule="auto"/>
    </w:pPr>
    <w:rPr>
      <w:rFonts w:ascii="Cambria" w:hAnsi="Cambria"/>
      <w:b/>
      <w:smallCaps/>
      <w:sz w:val="24"/>
      <w:szCs w:val="24"/>
    </w:rPr>
  </w:style>
  <w:style w:type="paragraph" w:customStyle="1" w:styleId="I">
    <w:name w:val="____I."/>
    <w:basedOn w:val="Normalny"/>
    <w:qFormat/>
    <w:rsid w:val="00DA6A87"/>
    <w:pPr>
      <w:spacing w:after="0" w:line="240" w:lineRule="auto"/>
    </w:pPr>
    <w:rPr>
      <w:rFonts w:ascii="Trajan Pro" w:hAnsi="Trajan Pro"/>
      <w:sz w:val="36"/>
      <w:szCs w:val="36"/>
    </w:rPr>
  </w:style>
  <w:style w:type="paragraph" w:styleId="NormalnyWeb">
    <w:name w:val="Normal (Web)"/>
    <w:basedOn w:val="Normalny"/>
    <w:rsid w:val="00DA6A8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-poziom3">
    <w:name w:val="______- poziom 3"/>
    <w:basedOn w:val="o"/>
    <w:qFormat/>
    <w:rsid w:val="00DA6A87"/>
    <w:pPr>
      <w:numPr>
        <w:ilvl w:val="1"/>
        <w:numId w:val="9"/>
      </w:numPr>
      <w:tabs>
        <w:tab w:val="num" w:pos="360"/>
        <w:tab w:val="left" w:pos="1276"/>
      </w:tabs>
      <w:ind w:left="1276" w:hanging="284"/>
    </w:pPr>
  </w:style>
  <w:style w:type="paragraph" w:styleId="Akapitzlist">
    <w:name w:val="List Paragraph"/>
    <w:basedOn w:val="Normalny"/>
    <w:uiPriority w:val="34"/>
    <w:qFormat/>
    <w:rsid w:val="00DA6A87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EF1B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F1B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3853</Words>
  <Characters>23123</Characters>
  <Application>Microsoft Office Word</Application>
  <DocSecurity>0</DocSecurity>
  <Lines>192</Lines>
  <Paragraphs>53</Paragraphs>
  <ScaleCrop>false</ScaleCrop>
  <Company/>
  <LinksUpToDate>false</LinksUpToDate>
  <CharactersWithSpaces>26923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2022-09-27T19:05:00Z</dcterms:created>
  <dcterms:modified xsi:type="dcterms:W3CDTF">2022-09-28T19:36:00Z</dcterms:modified>
</cp:coreProperties>
</file>