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938B" w14:textId="77777777" w:rsidR="00AA2740" w:rsidRPr="00AA2740" w:rsidRDefault="00AA2740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bookmarkStart w:id="0" w:name="_Hlk62718479"/>
      <w:r w:rsidRPr="00AA2740">
        <w:rPr>
          <w:rFonts w:ascii="Arial Narrow" w:hAnsi="Arial Narrow" w:cs="Arial"/>
          <w:b/>
          <w:bCs/>
          <w:sz w:val="16"/>
          <w:szCs w:val="16"/>
        </w:rPr>
        <w:t xml:space="preserve">Załącznik nr 1. </w:t>
      </w:r>
    </w:p>
    <w:p w14:paraId="6BBE02AD" w14:textId="77777777" w:rsidR="00AA2740" w:rsidRPr="00AA2740" w:rsidRDefault="00AA2740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r w:rsidRPr="00AA2740">
        <w:rPr>
          <w:rFonts w:ascii="Arial Narrow" w:hAnsi="Arial Narrow" w:cs="Arial"/>
          <w:b/>
          <w:bCs/>
          <w:sz w:val="16"/>
          <w:szCs w:val="16"/>
        </w:rPr>
        <w:t>do Zarządzenia Dyrektora</w:t>
      </w:r>
    </w:p>
    <w:p w14:paraId="7379961D" w14:textId="77777777" w:rsidR="00AA2740" w:rsidRDefault="00AA2740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r w:rsidRPr="00AA2740">
        <w:rPr>
          <w:rFonts w:ascii="Arial Narrow" w:hAnsi="Arial Narrow" w:cs="Arial"/>
          <w:b/>
          <w:bCs/>
          <w:sz w:val="16"/>
          <w:szCs w:val="16"/>
        </w:rPr>
        <w:t>Samorządowego Przedszkola w Chmielniku</w:t>
      </w:r>
    </w:p>
    <w:p w14:paraId="1A80CCB3" w14:textId="6D2D638D" w:rsidR="00AA2740" w:rsidRPr="00681C0D" w:rsidRDefault="004B7CA5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r w:rsidRPr="003D1070">
        <w:rPr>
          <w:rFonts w:ascii="Arial Narrow" w:hAnsi="Arial Narrow" w:cs="Arial"/>
          <w:b/>
          <w:bCs/>
          <w:sz w:val="16"/>
          <w:szCs w:val="16"/>
        </w:rPr>
        <w:t>z</w:t>
      </w:r>
      <w:r w:rsidR="00AA2740" w:rsidRPr="003D1070">
        <w:rPr>
          <w:rFonts w:ascii="Arial Narrow" w:hAnsi="Arial Narrow" w:cs="Arial"/>
          <w:b/>
          <w:bCs/>
          <w:sz w:val="16"/>
          <w:szCs w:val="16"/>
        </w:rPr>
        <w:t xml:space="preserve"> dnia </w:t>
      </w:r>
      <w:r w:rsidR="00372C20" w:rsidRPr="003D1070">
        <w:rPr>
          <w:rFonts w:ascii="Arial Narrow" w:hAnsi="Arial Narrow" w:cs="Arial"/>
          <w:b/>
          <w:bCs/>
          <w:sz w:val="16"/>
          <w:szCs w:val="16"/>
        </w:rPr>
        <w:t>2</w:t>
      </w:r>
      <w:r w:rsidR="003D1070" w:rsidRPr="003D1070">
        <w:rPr>
          <w:rFonts w:ascii="Arial Narrow" w:hAnsi="Arial Narrow" w:cs="Arial"/>
          <w:b/>
          <w:bCs/>
          <w:sz w:val="16"/>
          <w:szCs w:val="16"/>
        </w:rPr>
        <w:t>3</w:t>
      </w:r>
      <w:r w:rsidRPr="003D1070">
        <w:rPr>
          <w:rFonts w:ascii="Arial Narrow" w:hAnsi="Arial Narrow" w:cs="Arial"/>
          <w:b/>
          <w:bCs/>
          <w:sz w:val="16"/>
          <w:szCs w:val="16"/>
        </w:rPr>
        <w:t xml:space="preserve"> stycznia 202</w:t>
      </w:r>
      <w:r w:rsidR="003D1070" w:rsidRPr="003D1070">
        <w:rPr>
          <w:rFonts w:ascii="Arial Narrow" w:hAnsi="Arial Narrow" w:cs="Arial"/>
          <w:b/>
          <w:bCs/>
          <w:sz w:val="16"/>
          <w:szCs w:val="16"/>
        </w:rPr>
        <w:t>4</w:t>
      </w:r>
      <w:r w:rsidRPr="003D1070">
        <w:rPr>
          <w:rFonts w:ascii="Arial Narrow" w:hAnsi="Arial Narrow" w:cs="Arial"/>
          <w:b/>
          <w:bCs/>
          <w:sz w:val="16"/>
          <w:szCs w:val="16"/>
        </w:rPr>
        <w:t xml:space="preserve"> r.</w:t>
      </w:r>
    </w:p>
    <w:bookmarkEnd w:id="0"/>
    <w:p w14:paraId="5A39B3BC" w14:textId="77777777" w:rsidR="00AA2740" w:rsidRDefault="00AA2740" w:rsidP="00AA274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</w:p>
    <w:p w14:paraId="72B122CA" w14:textId="77777777" w:rsidR="00AA2740" w:rsidRDefault="00AA2740" w:rsidP="00AA274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</w:p>
    <w:p w14:paraId="10908404" w14:textId="44A48F36" w:rsidR="00AA2740" w:rsidRDefault="00AA2740" w:rsidP="00AA274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Harmonogram czynności w postępowaniu rekrutacyjnym oraz postępowaniu uzupełniającym na rok szkolny 202</w:t>
      </w:r>
      <w:r w:rsidR="0006336B">
        <w:rPr>
          <w:rFonts w:ascii="Arial Narrow" w:hAnsi="Arial Narrow" w:cs="Arial"/>
          <w:b/>
          <w:bCs/>
          <w:sz w:val="24"/>
        </w:rPr>
        <w:t>4</w:t>
      </w:r>
      <w:r>
        <w:rPr>
          <w:rFonts w:ascii="Arial Narrow" w:hAnsi="Arial Narrow" w:cs="Arial"/>
          <w:b/>
          <w:bCs/>
          <w:sz w:val="24"/>
        </w:rPr>
        <w:t>/202</w:t>
      </w:r>
      <w:r w:rsidR="0006336B">
        <w:rPr>
          <w:rFonts w:ascii="Arial Narrow" w:hAnsi="Arial Narrow" w:cs="Arial"/>
          <w:b/>
          <w:bCs/>
          <w:sz w:val="24"/>
        </w:rPr>
        <w:t xml:space="preserve">5 </w:t>
      </w:r>
      <w:r>
        <w:rPr>
          <w:rFonts w:ascii="Arial Narrow" w:hAnsi="Arial Narrow" w:cs="Arial"/>
          <w:b/>
          <w:bCs/>
          <w:sz w:val="24"/>
        </w:rPr>
        <w:t>do przedszkoli i oddziałów przedszkolnych przy szkołach podstawowych prowadzonych przez Gminę Chmielnik</w:t>
      </w:r>
    </w:p>
    <w:p w14:paraId="13253ED5" w14:textId="77777777" w:rsidR="00AA2740" w:rsidRDefault="00AA2740" w:rsidP="00AA2740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14:paraId="16E83FC2" w14:textId="77777777" w:rsidR="00AA2740" w:rsidRDefault="00AA2740" w:rsidP="00AA2740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14:paraId="66E2A8CD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83"/>
        <w:gridCol w:w="2403"/>
        <w:gridCol w:w="2289"/>
      </w:tblGrid>
      <w:tr w:rsidR="00AA2740" w14:paraId="4A510915" w14:textId="77777777">
        <w:trPr>
          <w:trHeight w:val="6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AA93" w14:textId="77777777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84AB" w14:textId="77777777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Rodzaj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87F7" w14:textId="77777777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Termin w postępowaniu rekrutacyjnym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B2A" w14:textId="77777777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Termin w postępowaniu uzupełniającym</w:t>
            </w:r>
          </w:p>
        </w:tc>
      </w:tr>
      <w:tr w:rsidR="00AA2740" w14:paraId="247380E8" w14:textId="7777777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7C4" w14:textId="77777777"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B94" w14:textId="77777777"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Złożenie wniosku o przyjęcie do przedszkola lub oddziału przedszkolnego przy szkole podstawowej wraz z dokumentami potwierdzającymi spełnianie przez kandydata warunków lub kryteriów branych pod uwagę 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1A47" w14:textId="57148042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01 lutego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do </w:t>
            </w:r>
            <w:r w:rsidR="00F57AA4">
              <w:rPr>
                <w:rFonts w:ascii="Arial Narrow" w:hAnsi="Arial Narrow"/>
                <w:sz w:val="22"/>
                <w:szCs w:val="22"/>
              </w:rPr>
              <w:t>29</w:t>
            </w:r>
            <w:r>
              <w:rPr>
                <w:rFonts w:ascii="Arial Narrow" w:hAnsi="Arial Narrow"/>
                <w:sz w:val="22"/>
                <w:szCs w:val="22"/>
              </w:rPr>
              <w:t xml:space="preserve"> marca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1ADF" w14:textId="463B3167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</w:t>
            </w:r>
            <w:r w:rsidR="00F57AA4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do 1</w:t>
            </w:r>
            <w:r w:rsidR="00F57AA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 w14:paraId="079D71F4" w14:textId="7777777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7FA" w14:textId="77777777"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3EC2" w14:textId="77777777"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Weryfikacja przez komisję rekrutacyjną wniosków o przyjęcie do przedszkola lub oddziału przedszkolnego przy szkole podstawowej i dokumentów potwierdzających spełnianie przez kandydata warunków lub kryteriów branych pod uwagę w postępowaniu rekrutacyjnym, w tym dokonanie przez przewodniczącego komisji i rekrutacyjnej czynności, o których mowa w art. 150 ust. 7 ustawy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8BF2" w14:textId="0C0AE879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</w:t>
            </w:r>
            <w:r w:rsidR="00F57AA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F0751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 xml:space="preserve">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72F2" w14:textId="2467CA3F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13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>do 1</w:t>
            </w:r>
            <w:r w:rsidR="00F57AA4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 w14:paraId="13D450E9" w14:textId="7777777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E6B" w14:textId="77777777"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423A" w14:textId="77777777"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F5D" w14:textId="297BF42C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57AA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F9E4" w14:textId="0851CA84" w:rsidR="00AA2740" w:rsidRDefault="00F57AA4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AA2740"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 w:rsidR="00AA2740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 w14:paraId="0655FF37" w14:textId="7777777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D25" w14:textId="77777777"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4E9E" w14:textId="77777777"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C5A4" w14:textId="16FF5F23" w:rsidR="00AA2740" w:rsidRDefault="00AA2740" w:rsidP="004B7CA5">
            <w:pPr>
              <w:pStyle w:val="Tekstpodstawowywcity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F57AA4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do 30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C792" w14:textId="47AB42C8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2</w:t>
            </w:r>
            <w:r w:rsidR="00F57AA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F57AA4">
              <w:rPr>
                <w:rFonts w:ascii="Arial Narrow" w:hAnsi="Arial Narrow"/>
                <w:sz w:val="22"/>
                <w:szCs w:val="22"/>
              </w:rPr>
              <w:t>29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 w14:paraId="4E93A5EA" w14:textId="7777777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CED" w14:textId="77777777"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F90" w14:textId="77777777"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3B62" w14:textId="77777777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07514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F0CC" w14:textId="466468D2"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57AA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czerwca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</w:tbl>
    <w:p w14:paraId="1150D9C1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14:paraId="65BE691F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</w:p>
    <w:p w14:paraId="54D3CA50" w14:textId="77777777" w:rsidR="00AA2740" w:rsidRDefault="00AA2740" w:rsidP="00AA2740">
      <w:pPr>
        <w:pStyle w:val="Tekstpodstawowywcity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vertAlign w:val="superscript"/>
        </w:rPr>
        <w:t>1)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Przewodniczący komisji rekrutacyjnej może żądać dokumentów potwierdzających okoliczności zawarte w oświadczeniach, </w:t>
      </w:r>
      <w:r>
        <w:rPr>
          <w:rFonts w:ascii="Arial Narrow" w:hAnsi="Arial Narrow"/>
          <w:color w:val="000000"/>
          <w:sz w:val="20"/>
          <w:szCs w:val="20"/>
        </w:rPr>
        <w:br/>
        <w:t>o których mowa w art. 150 ust 7 ustawy Prawo oświatowe, w terminie wyznaczonym przez przewodniczącego, lub może zwrócić się do wójta, burmistrza, prezydenta miasta właściwego ze względu na miejsce zamieszkania kandydata o potwierdzenie tych okoliczności. Wójt, burmistrz, prezydent miasta potwierdza te okoliczności w terminie 14 dni.</w:t>
      </w:r>
    </w:p>
    <w:p w14:paraId="5C054929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14:paraId="51D48B86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14:paraId="61F98784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14:paraId="3CD0CC1D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14:paraId="3133435C" w14:textId="77777777"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14:paraId="16ABFD90" w14:textId="77777777" w:rsidR="00187436" w:rsidRDefault="00187436" w:rsidP="00AA2740">
      <w:pPr>
        <w:rPr>
          <w:rFonts w:ascii="Arial Narrow" w:hAnsi="Arial Narrow"/>
          <w:sz w:val="22"/>
        </w:rPr>
      </w:pPr>
    </w:p>
    <w:p w14:paraId="5F2B2852" w14:textId="77777777" w:rsidR="00AA2740" w:rsidRDefault="00AA2740" w:rsidP="00AA2740"/>
    <w:sectPr w:rsidR="00AA2740" w:rsidSect="00AA27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7BC2"/>
    <w:multiLevelType w:val="hybridMultilevel"/>
    <w:tmpl w:val="42F6641C"/>
    <w:lvl w:ilvl="0" w:tplc="029A22EE">
      <w:start w:val="1"/>
      <w:numFmt w:val="decimal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9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0"/>
    <w:rsid w:val="0006336B"/>
    <w:rsid w:val="00187436"/>
    <w:rsid w:val="00313808"/>
    <w:rsid w:val="00345CC9"/>
    <w:rsid w:val="00372C20"/>
    <w:rsid w:val="003D1070"/>
    <w:rsid w:val="004B7CA5"/>
    <w:rsid w:val="005C11DE"/>
    <w:rsid w:val="00681C0D"/>
    <w:rsid w:val="00AA2740"/>
    <w:rsid w:val="00AA454C"/>
    <w:rsid w:val="00DE3F9E"/>
    <w:rsid w:val="00F07514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98A2"/>
  <w15:chartTrackingRefBased/>
  <w15:docId w15:val="{3A7C93EE-D0A7-4EBB-B098-52A7A2C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A2740"/>
    <w:pPr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27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Przedszkole</cp:lastModifiedBy>
  <cp:revision>13</cp:revision>
  <cp:lastPrinted>2024-01-26T08:23:00Z</cp:lastPrinted>
  <dcterms:created xsi:type="dcterms:W3CDTF">2021-01-19T09:53:00Z</dcterms:created>
  <dcterms:modified xsi:type="dcterms:W3CDTF">2024-01-26T08:24:00Z</dcterms:modified>
</cp:coreProperties>
</file>