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870C4A" w:rsidRDefault="00870C4A" w:rsidP="00870C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224/2018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120,00 €</w:t>
      </w:r>
    </w:p>
    <w:p w:rsidR="00870C4A" w:rsidRDefault="00870C4A" w:rsidP="00870C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225/2018</w:t>
      </w:r>
      <w:r>
        <w:rPr>
          <w:rFonts w:ascii="Arial" w:hAnsi="Arial" w:cs="Arial"/>
        </w:rPr>
        <w:tab/>
        <w:t xml:space="preserve">KALIANT sro., Viničné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44656653</w:t>
      </w:r>
      <w:r>
        <w:rPr>
          <w:rFonts w:ascii="Arial" w:hAnsi="Arial" w:cs="Arial"/>
        </w:rPr>
        <w:tab/>
        <w:t>služba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180,00 €</w:t>
      </w:r>
    </w:p>
    <w:p w:rsidR="00870C4A" w:rsidRDefault="00870C4A" w:rsidP="00870C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226/2018</w:t>
      </w:r>
      <w:r>
        <w:rPr>
          <w:rFonts w:ascii="Arial" w:hAnsi="Arial" w:cs="Arial"/>
        </w:rPr>
        <w:tab/>
        <w:t>Alza, a.s.,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06.12.2018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133,60 €</w:t>
      </w:r>
    </w:p>
    <w:p w:rsidR="00870C4A" w:rsidRDefault="00870C4A" w:rsidP="00870C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227/2018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38,88 €</w:t>
      </w:r>
    </w:p>
    <w:p w:rsidR="00870C4A" w:rsidRDefault="00870C4A" w:rsidP="00870C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228/2018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03.12.2018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385,56 €</w:t>
      </w:r>
    </w:p>
    <w:p w:rsidR="00870C4A" w:rsidRDefault="00870C4A" w:rsidP="00870C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229/2018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870C4A" w:rsidRDefault="00870C4A" w:rsidP="00870C4A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230/2018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>Slovak Telekom a.s., Bratislava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>35763469</w:t>
      </w:r>
      <w:r w:rsidRPr="002B152D">
        <w:rPr>
          <w:rFonts w:ascii="Arial" w:hAnsi="Arial" w:cs="Arial"/>
        </w:rPr>
        <w:tab/>
        <w:t>telefón</w:t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</w:r>
      <w:r w:rsidRPr="002B152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31,42</w:t>
      </w:r>
      <w:r w:rsidRPr="002B152D">
        <w:rPr>
          <w:rFonts w:ascii="Arial" w:hAnsi="Arial" w:cs="Arial"/>
        </w:rPr>
        <w:t xml:space="preserve"> €</w:t>
      </w:r>
    </w:p>
    <w:p w:rsidR="00870C4A" w:rsidRDefault="00870C4A" w:rsidP="00870C4A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231/2018</w:t>
      </w:r>
      <w:r>
        <w:rPr>
          <w:rFonts w:ascii="Arial" w:hAnsi="Arial" w:cs="Arial"/>
        </w:rPr>
        <w:tab/>
        <w:t>innogy Slovensko, sro., Košice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01.12.2018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965,90 €</w:t>
      </w:r>
    </w:p>
    <w:p w:rsidR="00870C4A" w:rsidRDefault="00870C4A" w:rsidP="00870C4A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232/2018</w:t>
      </w:r>
      <w:r>
        <w:rPr>
          <w:rFonts w:ascii="Arial" w:hAnsi="Arial" w:cs="Arial"/>
        </w:rPr>
        <w:tab/>
        <w:t>Zuzana Hamranová, Nové Zámky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43880193</w:t>
      </w:r>
      <w:r>
        <w:rPr>
          <w:rFonts w:ascii="Arial" w:hAnsi="Arial" w:cs="Arial"/>
        </w:rPr>
        <w:tab/>
        <w:t>učebné pomôcky</w:t>
      </w:r>
      <w:r>
        <w:rPr>
          <w:rFonts w:ascii="Arial" w:hAnsi="Arial" w:cs="Arial"/>
        </w:rPr>
        <w:tab/>
        <w:t>29.11.2018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199,00 €</w:t>
      </w:r>
    </w:p>
    <w:p w:rsidR="00870C4A" w:rsidRDefault="00EC7AD2" w:rsidP="00870C4A">
      <w:pPr>
        <w:tabs>
          <w:tab w:val="left" w:pos="1418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233/2018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hygienické potreby</w:t>
      </w:r>
      <w:r>
        <w:rPr>
          <w:rFonts w:ascii="Arial" w:hAnsi="Arial" w:cs="Arial"/>
        </w:rPr>
        <w:tab/>
        <w:t>11.12.2018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273,36 €</w:t>
      </w:r>
    </w:p>
    <w:p w:rsidR="00EC7AD2" w:rsidRDefault="00EC7AD2" w:rsidP="00EC7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234/2018</w:t>
      </w:r>
      <w:r>
        <w:rPr>
          <w:rFonts w:ascii="Arial" w:hAnsi="Arial" w:cs="Arial"/>
        </w:rPr>
        <w:tab/>
        <w:t>RAABE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45,05 €</w:t>
      </w:r>
    </w:p>
    <w:p w:rsidR="00EC7AD2" w:rsidRDefault="00EC7AD2" w:rsidP="00EC7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235/2018</w:t>
      </w:r>
      <w:r>
        <w:rPr>
          <w:rFonts w:ascii="Arial" w:hAnsi="Arial" w:cs="Arial"/>
        </w:rPr>
        <w:tab/>
        <w:t>František Roszkos,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30133246</w:t>
      </w:r>
      <w:r>
        <w:rPr>
          <w:rFonts w:ascii="Arial" w:hAnsi="Arial" w:cs="Arial"/>
        </w:rPr>
        <w:tab/>
        <w:t>interaktívna tabuľa</w:t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1 698,00 €</w:t>
      </w:r>
    </w:p>
    <w:p w:rsidR="00EC7AD2" w:rsidRDefault="00EC7AD2" w:rsidP="00EC7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236/2018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29,04 €</w:t>
      </w:r>
    </w:p>
    <w:p w:rsidR="00EC7AD2" w:rsidRDefault="00EC7AD2" w:rsidP="00EC7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237/2018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17.12.2018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287,98 €</w:t>
      </w:r>
    </w:p>
    <w:p w:rsidR="00EC7AD2" w:rsidRDefault="00EC7AD2" w:rsidP="00EC7AD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238/2018</w:t>
      </w:r>
      <w:r>
        <w:rPr>
          <w:rFonts w:ascii="Arial" w:hAnsi="Arial" w:cs="Arial"/>
        </w:rPr>
        <w:tab/>
        <w:t>Alza, a.s.,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materiál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20.12.2018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198,09 €</w:t>
      </w:r>
    </w:p>
    <w:sectPr w:rsidR="00EC7AD2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38B"/>
    <w:rsid w:val="00004CAB"/>
    <w:rsid w:val="00057C23"/>
    <w:rsid w:val="00091F67"/>
    <w:rsid w:val="000A301B"/>
    <w:rsid w:val="00143736"/>
    <w:rsid w:val="001529EE"/>
    <w:rsid w:val="001845DB"/>
    <w:rsid w:val="0018538B"/>
    <w:rsid w:val="001A4FFC"/>
    <w:rsid w:val="001B2D97"/>
    <w:rsid w:val="002B152D"/>
    <w:rsid w:val="002C0D46"/>
    <w:rsid w:val="002C3F69"/>
    <w:rsid w:val="002E387B"/>
    <w:rsid w:val="00324C4D"/>
    <w:rsid w:val="003B251C"/>
    <w:rsid w:val="003D7F1B"/>
    <w:rsid w:val="003E3902"/>
    <w:rsid w:val="003E7181"/>
    <w:rsid w:val="004B79B0"/>
    <w:rsid w:val="005578A9"/>
    <w:rsid w:val="005B2127"/>
    <w:rsid w:val="005C71BB"/>
    <w:rsid w:val="005D6187"/>
    <w:rsid w:val="005D69C8"/>
    <w:rsid w:val="00645FD1"/>
    <w:rsid w:val="006A3B7F"/>
    <w:rsid w:val="007D3BE9"/>
    <w:rsid w:val="0081031F"/>
    <w:rsid w:val="008168F5"/>
    <w:rsid w:val="00823E80"/>
    <w:rsid w:val="00831698"/>
    <w:rsid w:val="008374D7"/>
    <w:rsid w:val="00870C4A"/>
    <w:rsid w:val="008834C9"/>
    <w:rsid w:val="008870BE"/>
    <w:rsid w:val="008B51FA"/>
    <w:rsid w:val="008E359B"/>
    <w:rsid w:val="0091502E"/>
    <w:rsid w:val="00934076"/>
    <w:rsid w:val="00966010"/>
    <w:rsid w:val="009F6601"/>
    <w:rsid w:val="00A61978"/>
    <w:rsid w:val="00A85E54"/>
    <w:rsid w:val="00B77212"/>
    <w:rsid w:val="00D27D9D"/>
    <w:rsid w:val="00D4155D"/>
    <w:rsid w:val="00D66B13"/>
    <w:rsid w:val="00DF6D32"/>
    <w:rsid w:val="00EB6FA5"/>
    <w:rsid w:val="00EC7AD2"/>
    <w:rsid w:val="00ED2BCE"/>
    <w:rsid w:val="00F0134E"/>
    <w:rsid w:val="00F061C7"/>
    <w:rsid w:val="00F4617F"/>
    <w:rsid w:val="00F765F9"/>
    <w:rsid w:val="00F938E3"/>
    <w:rsid w:val="00F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F67AC-63E7-47D2-B9A4-59BD7852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3E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49DE5-D701-480B-939B-B96F897E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2019-01-21T06:12:00Z</dcterms:created>
  <dcterms:modified xsi:type="dcterms:W3CDTF">2019-01-21T06:12:00Z</dcterms:modified>
</cp:coreProperties>
</file>