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5F" w:rsidRPr="00773DAF" w:rsidRDefault="003058D1" w:rsidP="0033167F">
      <w:pPr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instrText xml:space="preserve"> HYPERLINK "https://sp42.zabrze.pl/deklaracja-dostepnosci/" </w:instrTex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fldChar w:fldCharType="separate"/>
      </w:r>
      <w:r w:rsidR="00F85D5F" w:rsidRPr="00773DA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DEKLARACJA DOSTĘPNOŚCI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fldChar w:fldCharType="end"/>
      </w:r>
    </w:p>
    <w:p w:rsidR="00F85D5F" w:rsidRPr="00773DAF" w:rsidRDefault="00F85D5F" w:rsidP="0033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2020-02-22</w:t>
      </w:r>
    </w:p>
    <w:p w:rsidR="00F85D5F" w:rsidRPr="00773DAF" w:rsidRDefault="00F85D5F" w:rsidP="0033167F">
      <w:pPr>
        <w:shd w:val="clear" w:color="auto" w:fill="FFFFFF"/>
        <w:spacing w:before="375" w:after="225" w:line="32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pl-PL"/>
        </w:rPr>
        <w:t>DEKLARACJA DOSTĘPNOŚCI SP9 częstochowa</w:t>
      </w:r>
    </w:p>
    <w:p w:rsidR="00F85D5F" w:rsidRPr="00773DAF" w:rsidRDefault="0033167F" w:rsidP="0033167F">
      <w:pPr>
        <w:shd w:val="clear" w:color="auto" w:fill="FFFFFF"/>
        <w:spacing w:before="400" w:after="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</w:t>
      </w:r>
      <w:r w:rsidR="00F85D5F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nr 9 im</w:t>
      </w:r>
      <w:r w:rsidR="00F85D5F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. Adama Mickiewicza w Częstochowie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https://sp09czestochowa.edupage.org.</w:t>
      </w:r>
    </w:p>
    <w:p w:rsidR="00F85D5F" w:rsidRPr="00773DAF" w:rsidRDefault="00F85D5F" w:rsidP="00F85D5F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</w:t>
      </w:r>
      <w:r w:rsidR="0030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internetowej: 2014-05-01</w:t>
      </w:r>
    </w:p>
    <w:p w:rsidR="00F85D5F" w:rsidRPr="00773DAF" w:rsidRDefault="00F85D5F" w:rsidP="00576E0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</w:t>
      </w:r>
      <w:r w:rsidR="003058D1">
        <w:rPr>
          <w:rFonts w:ascii="Times New Roman" w:eastAsia="Times New Roman" w:hAnsi="Times New Roman" w:cs="Times New Roman"/>
          <w:sz w:val="24"/>
          <w:szCs w:val="24"/>
          <w:lang w:eastAsia="pl-PL"/>
        </w:rPr>
        <w:t>j istotnej aktualizacji: 2020-09</w:t>
      </w: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-22</w:t>
      </w:r>
    </w:p>
    <w:p w:rsidR="00576E0D" w:rsidRPr="00773DAF" w:rsidRDefault="00576E0D" w:rsidP="00576E0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E0D" w:rsidRPr="00773DAF" w:rsidRDefault="00F85D5F" w:rsidP="00773DA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73DAF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trona internetowa jest </w:t>
      </w: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zgodna z ustawą z dnia 4 kwietnia 2019 r. o dostępności cyfrowej stron internetowych i aplikacji mobilnych podmiotów publ</w:t>
      </w:r>
      <w:r w:rsidR="00773DAF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icznych.</w:t>
      </w:r>
    </w:p>
    <w:p w:rsidR="00F85D5F" w:rsidRPr="00773DAF" w:rsidRDefault="00F85D5F" w:rsidP="00F85D5F">
      <w:pPr>
        <w:shd w:val="clear" w:color="auto" w:fill="FFFFFF"/>
        <w:spacing w:before="375" w:after="225" w:line="320" w:lineRule="atLeast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PRZYGOTOWANIE DEKLARACJI W SPRAWIE DOSTĘPNOŚCI</w:t>
      </w:r>
    </w:p>
    <w:p w:rsidR="00F85D5F" w:rsidRPr="00773DAF" w:rsidRDefault="00F85D5F" w:rsidP="00F85D5F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</w:t>
      </w:r>
      <w:r w:rsidR="003058D1">
        <w:rPr>
          <w:rFonts w:ascii="Times New Roman" w:eastAsia="Times New Roman" w:hAnsi="Times New Roman" w:cs="Times New Roman"/>
          <w:sz w:val="24"/>
          <w:szCs w:val="24"/>
          <w:lang w:eastAsia="pl-PL"/>
        </w:rPr>
        <w:t>cję sporządzono dnia: 2020-09-22</w:t>
      </w:r>
    </w:p>
    <w:p w:rsidR="00F85D5F" w:rsidRPr="00773DAF" w:rsidRDefault="00F85D5F" w:rsidP="00F85D5F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</w:t>
      </w:r>
      <w:r w:rsidR="003058D1">
        <w:rPr>
          <w:rFonts w:ascii="Times New Roman" w:eastAsia="Times New Roman" w:hAnsi="Times New Roman" w:cs="Times New Roman"/>
          <w:sz w:val="24"/>
          <w:szCs w:val="24"/>
          <w:lang w:eastAsia="pl-PL"/>
        </w:rPr>
        <w:t>owi i aktualizacji dnia: 2020-09</w:t>
      </w: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-22</w:t>
      </w:r>
    </w:p>
    <w:p w:rsidR="00F85D5F" w:rsidRPr="00773DAF" w:rsidRDefault="00F85D5F" w:rsidP="00F85D5F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F85D5F" w:rsidRPr="00773DAF" w:rsidRDefault="00F85D5F" w:rsidP="00F85D5F">
      <w:pPr>
        <w:shd w:val="clear" w:color="auto" w:fill="FFFFFF"/>
        <w:spacing w:before="375" w:after="225" w:line="320" w:lineRule="atLeast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INFORMACJE ZWROTNE I DANE KONTAKTOWE</w:t>
      </w:r>
    </w:p>
    <w:p w:rsidR="00F85D5F" w:rsidRPr="00773DAF" w:rsidRDefault="00F85D5F" w:rsidP="00F85D5F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</w:t>
      </w:r>
      <w:r w:rsidR="0033167F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g i wniosków odpowiada:</w:t>
      </w:r>
      <w:r w:rsidR="0030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</w:t>
      </w:r>
      <w:proofErr w:type="spellStart"/>
      <w:r w:rsidR="003058D1">
        <w:rPr>
          <w:rFonts w:ascii="Times New Roman" w:eastAsia="Times New Roman" w:hAnsi="Times New Roman" w:cs="Times New Roman"/>
          <w:sz w:val="24"/>
          <w:szCs w:val="24"/>
          <w:lang w:eastAsia="pl-PL"/>
        </w:rPr>
        <w:t>Chłąd</w:t>
      </w:r>
      <w:proofErr w:type="spellEnd"/>
    </w:p>
    <w:p w:rsidR="00F85D5F" w:rsidRPr="00773DAF" w:rsidRDefault="0033167F" w:rsidP="0033167F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sp09@edukacja.czestochowa.pl</w:t>
      </w:r>
    </w:p>
    <w:p w:rsidR="0033167F" w:rsidRPr="00773DAF" w:rsidRDefault="0033167F" w:rsidP="0033167F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34 324-08-46</w:t>
      </w:r>
    </w:p>
    <w:p w:rsidR="00576E0D" w:rsidRPr="00773DAF" w:rsidRDefault="00576E0D" w:rsidP="00576E0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D5F" w:rsidRPr="00773DAF" w:rsidRDefault="00F85D5F" w:rsidP="00576E0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576E0D" w:rsidRPr="00773DAF" w:rsidRDefault="00576E0D" w:rsidP="00576E0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D5F" w:rsidRPr="00773DAF" w:rsidRDefault="00F85D5F" w:rsidP="00F85D5F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F85D5F" w:rsidRPr="00773DAF" w:rsidRDefault="00F85D5F" w:rsidP="00F85D5F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576E0D" w:rsidRDefault="00F85D5F" w:rsidP="003058D1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3058D1" w:rsidRPr="003058D1" w:rsidRDefault="003058D1" w:rsidP="003058D1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85D5F" w:rsidRPr="00773DAF" w:rsidRDefault="00F85D5F" w:rsidP="00F85D5F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F85D5F" w:rsidRPr="00773DAF" w:rsidRDefault="00F85D5F" w:rsidP="00F85D5F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F85D5F" w:rsidRPr="00773DAF" w:rsidRDefault="00F85D5F" w:rsidP="00F85D5F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F85D5F" w:rsidRPr="00773DAF" w:rsidRDefault="00F85D5F" w:rsidP="00F85D5F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dogodnej formy udostępnienia informacji, jeśli żądanie dotyczy udostępnienia </w:t>
      </w:r>
      <w:r w:rsidR="00576E0D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alternatywnej informacji niedostępnej.</w:t>
      </w:r>
    </w:p>
    <w:p w:rsidR="00F85D5F" w:rsidRPr="00773DAF" w:rsidRDefault="00F85D5F" w:rsidP="00576E0D">
      <w:pPr>
        <w:shd w:val="clear" w:color="auto" w:fill="FFFFFF"/>
        <w:spacing w:before="400" w:after="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F85D5F" w:rsidRPr="00773DAF" w:rsidRDefault="00F85D5F" w:rsidP="00F85D5F">
      <w:pPr>
        <w:shd w:val="clear" w:color="auto" w:fill="FFFFFF"/>
        <w:spacing w:before="375" w:after="225" w:line="320" w:lineRule="atLeast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SKARGI I ODWOŁANIA</w:t>
      </w:r>
    </w:p>
    <w:p w:rsidR="00F85D5F" w:rsidRPr="00773DAF" w:rsidRDefault="00F85D5F" w:rsidP="00F85D5F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F85D5F" w:rsidRPr="00773DAF" w:rsidRDefault="00F85D5F" w:rsidP="00F85D5F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Dyrektor Szkoły</w:t>
      </w:r>
    </w:p>
    <w:p w:rsidR="00F85D5F" w:rsidRPr="00773DAF" w:rsidRDefault="00F85D5F" w:rsidP="0033167F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Adre</w:t>
      </w:r>
      <w:r w:rsidR="0033167F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s: 42-217 Częstochowa, ul. Sobieskiego 15</w:t>
      </w:r>
    </w:p>
    <w:p w:rsidR="00F85D5F" w:rsidRPr="00773DAF" w:rsidRDefault="00F85D5F" w:rsidP="00F85D5F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33167F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mail: sp09@edukacja.czestochowa.pl</w:t>
      </w:r>
    </w:p>
    <w:p w:rsidR="0033167F" w:rsidRPr="00773DAF" w:rsidRDefault="0033167F" w:rsidP="0033167F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34 324-08-46</w:t>
      </w:r>
    </w:p>
    <w:p w:rsidR="00F85D5F" w:rsidRPr="00773DAF" w:rsidRDefault="00F85D5F" w:rsidP="0033167F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D5F" w:rsidRPr="00773DAF" w:rsidRDefault="00F85D5F" w:rsidP="00F85D5F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można złożyć również do </w:t>
      </w:r>
      <w:hyperlink r:id="rId5" w:history="1">
        <w:r w:rsidRPr="00773D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Rzecznika Praw Obywatelskich</w:t>
        </w:r>
      </w:hyperlink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61D0" w:rsidRPr="00773DAF" w:rsidRDefault="009C61D0" w:rsidP="009C61D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576E0D" w:rsidRPr="00773DAF" w:rsidRDefault="009C61D0" w:rsidP="009C61D0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dostępności wejścia do budynku i przechodzenie przez obszar kontroli.</w:t>
      </w:r>
    </w:p>
    <w:p w:rsidR="009C61D0" w:rsidRPr="00773DAF" w:rsidRDefault="009C61D0" w:rsidP="00576E0D">
      <w:pPr>
        <w:shd w:val="clear" w:color="auto" w:fill="FFFFFF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Wejście do budynku Szkoły Podstawowej nr 9 w Częstochowie  jest od  ul. Sobieskiego zaopatrzone w podjazd</w:t>
      </w:r>
      <w:r w:rsidR="00F85D5F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(pochylnie</w:t>
      </w: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) dla osób niepełnosprawnych.</w:t>
      </w:r>
      <w:r w:rsidR="00F85D5F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wejście od strony Sali gimnastycznej prowadzą do niej schody. Trzecie wejście od strony parkingu, nie ma schodów ani podjazdu.</w:t>
      </w:r>
    </w:p>
    <w:p w:rsidR="00576E0D" w:rsidRPr="00773DAF" w:rsidRDefault="009C61D0" w:rsidP="009C61D0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dostępności korytarzy, schodów i wind.</w:t>
      </w:r>
    </w:p>
    <w:p w:rsidR="009C61D0" w:rsidRPr="00773DAF" w:rsidRDefault="0033167F" w:rsidP="00576E0D">
      <w:pPr>
        <w:shd w:val="clear" w:color="auto" w:fill="FFFFFF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jest trzypiętrowa. Na piętra prowadzą jedynie schody bez dostosowania dla osób niepełnosprawnych. Sala gimnastyczna znajduje się na parterze, prowadzą do niej schody. Korytarze i toalety nie są dostosowane dla potrzeb osób poruszających się na wózkach.</w:t>
      </w:r>
    </w:p>
    <w:p w:rsidR="00576E0D" w:rsidRPr="00773DAF" w:rsidRDefault="009C61D0" w:rsidP="009C61D0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dostosowań, na przykład pochylni, platform, informacji głosowych, pętlach indukcyjnych</w:t>
      </w:r>
    </w:p>
    <w:p w:rsidR="009C61D0" w:rsidRPr="00773DAF" w:rsidRDefault="009C61D0" w:rsidP="00576E0D">
      <w:pPr>
        <w:shd w:val="clear" w:color="auto" w:fill="FFFFFF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167F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dysponuje pochylniami, platformami, pętlami komunikacyjnymi.</w:t>
      </w:r>
    </w:p>
    <w:p w:rsidR="00576E0D" w:rsidRPr="00773DAF" w:rsidRDefault="009C61D0" w:rsidP="009C61D0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miejscu i sposobie korzystania z miejsc parkingowych wyznaczonych dla osób niepełnosprawnych</w:t>
      </w:r>
    </w:p>
    <w:p w:rsidR="009C61D0" w:rsidRPr="00773DAF" w:rsidRDefault="0033167F" w:rsidP="00576E0D">
      <w:pPr>
        <w:shd w:val="clear" w:color="auto" w:fill="FFFFFF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szkolny nie ma wyznaczonego miejsca dla osób niepełnosprawnych.</w:t>
      </w:r>
    </w:p>
    <w:p w:rsidR="009C61D0" w:rsidRPr="00773DAF" w:rsidRDefault="009C61D0" w:rsidP="009C61D0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prawie wstępu z psem asystującym i ewentualnych uzasadnionych ograniczeniach</w:t>
      </w: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szkoły może wejść osoba z psem asystującym.</w:t>
      </w:r>
    </w:p>
    <w:p w:rsidR="00576E0D" w:rsidRPr="00773DAF" w:rsidRDefault="009C61D0" w:rsidP="00576E0D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o możliwości skorzystania z tłumacza   języka migowego na miejscu   lub online.  W przypadku braku takiej możliwości, taką informacją należy zawrzeć.</w:t>
      </w:r>
    </w:p>
    <w:p w:rsidR="009C61D0" w:rsidRPr="00773DAF" w:rsidRDefault="0033167F" w:rsidP="00576E0D">
      <w:pPr>
        <w:shd w:val="clear" w:color="auto" w:fill="FFFFFF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Podstawowej nr 9</w:t>
      </w:r>
      <w:r w:rsidR="009C61D0"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 ma możliwości skorzystania z tłumacza języka mi</w:t>
      </w:r>
      <w:r w:rsidRPr="0077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gowego. </w:t>
      </w:r>
    </w:p>
    <w:p w:rsidR="00393B9D" w:rsidRPr="00773DAF" w:rsidRDefault="00393B9D">
      <w:pPr>
        <w:rPr>
          <w:rFonts w:ascii="Times New Roman" w:hAnsi="Times New Roman" w:cs="Times New Roman"/>
          <w:sz w:val="24"/>
          <w:szCs w:val="24"/>
        </w:rPr>
      </w:pPr>
    </w:p>
    <w:sectPr w:rsidR="00393B9D" w:rsidRPr="0077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2BA"/>
    <w:multiLevelType w:val="multilevel"/>
    <w:tmpl w:val="D834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5674B"/>
    <w:multiLevelType w:val="multilevel"/>
    <w:tmpl w:val="E99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311A6"/>
    <w:multiLevelType w:val="multilevel"/>
    <w:tmpl w:val="5F10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9B6D5C"/>
    <w:multiLevelType w:val="multilevel"/>
    <w:tmpl w:val="4FE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62D78"/>
    <w:multiLevelType w:val="multilevel"/>
    <w:tmpl w:val="39F0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1C3F5C"/>
    <w:multiLevelType w:val="multilevel"/>
    <w:tmpl w:val="C6B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0F6AAE"/>
    <w:multiLevelType w:val="multilevel"/>
    <w:tmpl w:val="D5EA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835246"/>
    <w:multiLevelType w:val="multilevel"/>
    <w:tmpl w:val="170E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9A44E8"/>
    <w:multiLevelType w:val="multilevel"/>
    <w:tmpl w:val="8F5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D3402"/>
    <w:multiLevelType w:val="multilevel"/>
    <w:tmpl w:val="FF8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9D3C45"/>
    <w:multiLevelType w:val="multilevel"/>
    <w:tmpl w:val="D30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37690D"/>
    <w:multiLevelType w:val="multilevel"/>
    <w:tmpl w:val="CC6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70315"/>
    <w:multiLevelType w:val="multilevel"/>
    <w:tmpl w:val="E89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FF1ADC"/>
    <w:multiLevelType w:val="multilevel"/>
    <w:tmpl w:val="515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F05428"/>
    <w:multiLevelType w:val="multilevel"/>
    <w:tmpl w:val="B5E2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B05A1"/>
    <w:multiLevelType w:val="multilevel"/>
    <w:tmpl w:val="3D7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D0"/>
    <w:rsid w:val="003058D1"/>
    <w:rsid w:val="0033167F"/>
    <w:rsid w:val="00393B9D"/>
    <w:rsid w:val="00576E0D"/>
    <w:rsid w:val="00773DAF"/>
    <w:rsid w:val="009C61D0"/>
    <w:rsid w:val="00F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5CFF-AE27-4A0B-A690-D325434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03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MUKiS</dc:creator>
  <cp:keywords/>
  <dc:description/>
  <cp:lastModifiedBy>MUKiS</cp:lastModifiedBy>
  <cp:revision>3</cp:revision>
  <dcterms:created xsi:type="dcterms:W3CDTF">2020-09-27T16:02:00Z</dcterms:created>
  <dcterms:modified xsi:type="dcterms:W3CDTF">2020-09-28T17:13:00Z</dcterms:modified>
</cp:coreProperties>
</file>