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0C" w:rsidRDefault="00551A0C" w:rsidP="00551A0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Pr="00023F3C" w:rsidRDefault="00023F3C" w:rsidP="00023F3C">
      <w:pPr>
        <w:jc w:val="center"/>
        <w:rPr>
          <w:rFonts w:ascii="Times New Roman" w:hAnsi="Times New Roman"/>
          <w:b/>
          <w:sz w:val="48"/>
          <w:szCs w:val="48"/>
        </w:rPr>
      </w:pPr>
      <w:r w:rsidRPr="00023F3C">
        <w:rPr>
          <w:rFonts w:ascii="Times New Roman" w:hAnsi="Times New Roman"/>
          <w:b/>
          <w:sz w:val="48"/>
          <w:szCs w:val="48"/>
        </w:rPr>
        <w:t>P R Í L O H Y</w:t>
      </w:r>
    </w:p>
    <w:p w:rsidR="00023F3C" w:rsidRPr="00023F3C" w:rsidRDefault="00023F3C" w:rsidP="00023F3C">
      <w:pPr>
        <w:rPr>
          <w:rFonts w:ascii="Times New Roman" w:hAnsi="Times New Roman"/>
          <w:b/>
          <w:sz w:val="48"/>
          <w:szCs w:val="4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023F3C" w:rsidRDefault="00023F3C" w:rsidP="00023F3C">
      <w:pPr>
        <w:rPr>
          <w:rFonts w:ascii="Times New Roman" w:hAnsi="Times New Roman"/>
          <w:b/>
          <w:sz w:val="28"/>
          <w:szCs w:val="28"/>
        </w:rPr>
      </w:pPr>
    </w:p>
    <w:p w:rsidR="00551A0C" w:rsidRDefault="00551A0C" w:rsidP="00551A0C">
      <w:pPr>
        <w:spacing w:after="0"/>
        <w:rPr>
          <w:rFonts w:ascii="Times New Roman" w:hAnsi="Times New Roman"/>
          <w:sz w:val="28"/>
          <w:szCs w:val="28"/>
        </w:rPr>
      </w:pPr>
      <w:r>
        <w:rPr>
          <w:rFonts w:ascii="Times New Roman" w:hAnsi="Times New Roman"/>
          <w:sz w:val="28"/>
          <w:szCs w:val="28"/>
        </w:rPr>
        <w:lastRenderedPageBreak/>
        <w:t>PRÍLOHA  1  Návrh obsahových celkov a tém počas školského roka</w:t>
      </w:r>
    </w:p>
    <w:p w:rsidR="0075218F" w:rsidRPr="00563544" w:rsidRDefault="0075218F" w:rsidP="004A6C54">
      <w:pPr>
        <w:spacing w:after="0" w:line="360" w:lineRule="auto"/>
        <w:rPr>
          <w:rFonts w:ascii="Times New Roman" w:hAnsi="Times New Roman"/>
          <w:b/>
          <w:sz w:val="28"/>
          <w:szCs w:val="28"/>
        </w:rPr>
      </w:pPr>
    </w:p>
    <w:tbl>
      <w:tblPr>
        <w:tblpPr w:leftFromText="141" w:rightFromText="141" w:bottomFromText="200" w:vertAnchor="text" w:tblpX="496" w:tblpY="1"/>
        <w:tblOverlap w:val="neve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404"/>
      </w:tblGrid>
      <w:tr w:rsidR="00563544" w:rsidRPr="00DB07DE" w:rsidTr="007D06BB">
        <w:trPr>
          <w:trHeight w:val="170"/>
        </w:trPr>
        <w:tc>
          <w:tcPr>
            <w:tcW w:w="8434" w:type="dxa"/>
            <w:gridSpan w:val="2"/>
            <w:tcBorders>
              <w:top w:val="single" w:sz="12" w:space="0" w:color="auto"/>
              <w:left w:val="single" w:sz="12" w:space="0" w:color="auto"/>
              <w:bottom w:val="single" w:sz="4" w:space="0" w:color="auto"/>
              <w:right w:val="single" w:sz="12" w:space="0" w:color="auto"/>
            </w:tcBorders>
            <w:shd w:val="clear" w:color="auto" w:fill="A6A6A6" w:themeFill="background1" w:themeFillShade="A6"/>
            <w:hideMark/>
          </w:tcPr>
          <w:p w:rsidR="00563544" w:rsidRPr="00DB07DE" w:rsidRDefault="0075218F" w:rsidP="0075218F">
            <w:pPr>
              <w:spacing w:after="0" w:line="240" w:lineRule="auto"/>
              <w:jc w:val="center"/>
              <w:rPr>
                <w:rFonts w:ascii="Times New Roman" w:hAnsi="Times New Roman"/>
                <w:b/>
                <w:sz w:val="24"/>
                <w:szCs w:val="24"/>
              </w:rPr>
            </w:pPr>
            <w:r>
              <w:rPr>
                <w:rFonts w:ascii="Times New Roman" w:hAnsi="Times New Roman"/>
                <w:b/>
                <w:sz w:val="24"/>
                <w:szCs w:val="24"/>
              </w:rPr>
              <w:t>Návrh</w:t>
            </w:r>
            <w:r w:rsidR="00563544" w:rsidRPr="00DB07DE">
              <w:rPr>
                <w:rFonts w:ascii="Times New Roman" w:hAnsi="Times New Roman"/>
                <w:b/>
                <w:sz w:val="24"/>
                <w:szCs w:val="24"/>
              </w:rPr>
              <w:t xml:space="preserve"> </w:t>
            </w:r>
            <w:r w:rsidR="00563544">
              <w:rPr>
                <w:rFonts w:ascii="Times New Roman" w:hAnsi="Times New Roman"/>
                <w:b/>
                <w:sz w:val="24"/>
                <w:szCs w:val="24"/>
              </w:rPr>
              <w:t xml:space="preserve">obsahových celkov a tém počas </w:t>
            </w:r>
            <w:r w:rsidR="00A653FE">
              <w:rPr>
                <w:rFonts w:ascii="Times New Roman" w:hAnsi="Times New Roman"/>
                <w:b/>
                <w:sz w:val="24"/>
                <w:szCs w:val="24"/>
              </w:rPr>
              <w:t xml:space="preserve">školského </w:t>
            </w:r>
            <w:r w:rsidR="00563544">
              <w:rPr>
                <w:rFonts w:ascii="Times New Roman" w:hAnsi="Times New Roman"/>
                <w:b/>
                <w:sz w:val="24"/>
                <w:szCs w:val="24"/>
              </w:rPr>
              <w:t>roka</w:t>
            </w:r>
          </w:p>
        </w:tc>
      </w:tr>
      <w:tr w:rsidR="00563544" w:rsidRPr="00251A3A" w:rsidTr="00076C7A">
        <w:trPr>
          <w:trHeight w:val="170"/>
        </w:trPr>
        <w:tc>
          <w:tcPr>
            <w:tcW w:w="4030" w:type="dxa"/>
            <w:vMerge w:val="restart"/>
            <w:tcBorders>
              <w:top w:val="single" w:sz="12" w:space="0" w:color="auto"/>
              <w:left w:val="single" w:sz="12" w:space="0" w:color="auto"/>
              <w:bottom w:val="single" w:sz="4" w:space="0" w:color="auto"/>
              <w:right w:val="single" w:sz="12" w:space="0" w:color="auto"/>
            </w:tcBorders>
            <w:hideMark/>
          </w:tcPr>
          <w:p w:rsidR="00563544" w:rsidRDefault="00563544" w:rsidP="0075218F">
            <w:pPr>
              <w:tabs>
                <w:tab w:val="left" w:pos="1065"/>
              </w:tabs>
              <w:spacing w:after="0" w:line="240" w:lineRule="auto"/>
              <w:rPr>
                <w:rFonts w:ascii="Times New Roman" w:hAnsi="Times New Roman"/>
                <w:b/>
                <w:noProof/>
                <w:sz w:val="24"/>
                <w:szCs w:val="24"/>
              </w:rPr>
            </w:pPr>
            <w:r>
              <w:rPr>
                <w:rFonts w:ascii="Times New Roman" w:hAnsi="Times New Roman"/>
                <w:b/>
                <w:noProof/>
                <w:sz w:val="24"/>
                <w:szCs w:val="24"/>
              </w:rPr>
              <w:drawing>
                <wp:anchor distT="0" distB="0" distL="114300" distR="114300" simplePos="0" relativeHeight="251659264" behindDoc="1" locked="0" layoutInCell="1" allowOverlap="0">
                  <wp:simplePos x="0" y="0"/>
                  <wp:positionH relativeFrom="column">
                    <wp:posOffset>1595120</wp:posOffset>
                  </wp:positionH>
                  <wp:positionV relativeFrom="paragraph">
                    <wp:posOffset>29845</wp:posOffset>
                  </wp:positionV>
                  <wp:extent cx="657225" cy="923925"/>
                  <wp:effectExtent l="0" t="0" r="0" b="0"/>
                  <wp:wrapTight wrapText="bothSides">
                    <wp:wrapPolygon edited="0">
                      <wp:start x="7513" y="7126"/>
                      <wp:lineTo x="3130" y="8907"/>
                      <wp:lineTo x="1878" y="16478"/>
                      <wp:lineTo x="20661" y="16478"/>
                      <wp:lineTo x="19409" y="11134"/>
                      <wp:lineTo x="16278" y="7126"/>
                      <wp:lineTo x="12522" y="7126"/>
                      <wp:lineTo x="7513" y="7126"/>
                    </wp:wrapPolygon>
                  </wp:wrapTight>
                  <wp:docPr id="2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anchor>
              </w:drawing>
            </w:r>
            <w:r>
              <w:rPr>
                <w:rFonts w:ascii="Times New Roman" w:hAnsi="Times New Roman"/>
                <w:b/>
                <w:sz w:val="24"/>
                <w:szCs w:val="24"/>
              </w:rPr>
              <w:t>IX. VMATERSKEJ</w:t>
            </w:r>
          </w:p>
          <w:p w:rsidR="00563544" w:rsidRPr="00251A3A" w:rsidRDefault="00563544" w:rsidP="007D06BB">
            <w:pPr>
              <w:tabs>
                <w:tab w:val="left" w:pos="1065"/>
              </w:tabs>
              <w:spacing w:after="0" w:line="240" w:lineRule="auto"/>
              <w:rPr>
                <w:rFonts w:ascii="Times New Roman" w:hAnsi="Times New Roman"/>
                <w:b/>
                <w:sz w:val="24"/>
                <w:szCs w:val="24"/>
              </w:rPr>
            </w:pPr>
            <w:r>
              <w:rPr>
                <w:rFonts w:ascii="Times New Roman" w:hAnsi="Times New Roman"/>
                <w:b/>
                <w:sz w:val="24"/>
                <w:szCs w:val="24"/>
              </w:rPr>
              <w:t>ŠKOLE a JEJ OKOLÍ</w:t>
            </w:r>
          </w:p>
          <w:p w:rsidR="00563544" w:rsidRDefault="00563544" w:rsidP="007D06BB">
            <w:pPr>
              <w:spacing w:after="0" w:line="240" w:lineRule="auto"/>
              <w:ind w:left="1068" w:hanging="360"/>
              <w:rPr>
                <w:rFonts w:ascii="Times New Roman" w:hAnsi="Times New Roman"/>
                <w:b/>
                <w:sz w:val="24"/>
                <w:szCs w:val="24"/>
              </w:rPr>
            </w:pPr>
          </w:p>
          <w:p w:rsidR="00563544" w:rsidRPr="00616C29" w:rsidRDefault="00563544" w:rsidP="007D06BB">
            <w:pPr>
              <w:rPr>
                <w:rFonts w:ascii="Times New Roman" w:hAnsi="Times New Roman"/>
                <w:sz w:val="24"/>
                <w:szCs w:val="24"/>
              </w:rPr>
            </w:pPr>
          </w:p>
        </w:tc>
        <w:tc>
          <w:tcPr>
            <w:tcW w:w="4404" w:type="dxa"/>
            <w:tcBorders>
              <w:top w:val="single" w:sz="12"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Vitajte v</w:t>
            </w:r>
            <w:r>
              <w:rPr>
                <w:rFonts w:ascii="Times New Roman" w:hAnsi="Times New Roman"/>
                <w:sz w:val="24"/>
                <w:szCs w:val="24"/>
              </w:rPr>
              <w:t> </w:t>
            </w:r>
            <w:r w:rsidRPr="00251A3A">
              <w:rPr>
                <w:rFonts w:ascii="Times New Roman" w:hAnsi="Times New Roman"/>
                <w:sz w:val="24"/>
                <w:szCs w:val="24"/>
              </w:rPr>
              <w:t>materskej škole</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Toto som ja a</w:t>
            </w:r>
            <w:r>
              <w:rPr>
                <w:rFonts w:ascii="Times New Roman" w:hAnsi="Times New Roman"/>
                <w:sz w:val="24"/>
                <w:szCs w:val="24"/>
              </w:rPr>
              <w:t> </w:t>
            </w:r>
            <w:r w:rsidRPr="00251A3A">
              <w:rPr>
                <w:rFonts w:ascii="Times New Roman" w:hAnsi="Times New Roman"/>
                <w:sz w:val="24"/>
                <w:szCs w:val="24"/>
              </w:rPr>
              <w:t>moji kamaráti</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Predmety dennej potreby a</w:t>
            </w:r>
            <w:r>
              <w:rPr>
                <w:rFonts w:ascii="Times New Roman" w:hAnsi="Times New Roman"/>
                <w:sz w:val="24"/>
                <w:szCs w:val="24"/>
              </w:rPr>
              <w:t> </w:t>
            </w:r>
            <w:r w:rsidRPr="00251A3A">
              <w:rPr>
                <w:rFonts w:ascii="Times New Roman" w:hAnsi="Times New Roman"/>
                <w:sz w:val="24"/>
                <w:szCs w:val="24"/>
              </w:rPr>
              <w:t>stolovanie</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Môj rodný kraj</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Čím chcem byť ?</w:t>
            </w:r>
          </w:p>
        </w:tc>
      </w:tr>
      <w:tr w:rsidR="00563544" w:rsidRPr="00251A3A" w:rsidTr="00076C7A">
        <w:trPr>
          <w:trHeight w:val="170"/>
        </w:trPr>
        <w:tc>
          <w:tcPr>
            <w:tcW w:w="4030" w:type="dxa"/>
            <w:vMerge w:val="restart"/>
            <w:tcBorders>
              <w:top w:val="single" w:sz="4" w:space="0" w:color="auto"/>
              <w:left w:val="single" w:sz="12" w:space="0" w:color="auto"/>
              <w:bottom w:val="single" w:sz="4" w:space="0" w:color="auto"/>
              <w:right w:val="single" w:sz="12" w:space="0" w:color="auto"/>
            </w:tcBorders>
            <w:hideMark/>
          </w:tcPr>
          <w:p w:rsidR="00563544" w:rsidRPr="00251A3A" w:rsidRDefault="00563544" w:rsidP="007D06BB">
            <w:pPr>
              <w:tabs>
                <w:tab w:val="left" w:pos="1050"/>
              </w:tabs>
              <w:spacing w:after="0" w:line="240" w:lineRule="auto"/>
              <w:rPr>
                <w:rFonts w:ascii="Times New Roman" w:hAnsi="Times New Roman"/>
                <w:b/>
                <w:sz w:val="24"/>
                <w:szCs w:val="24"/>
              </w:rPr>
            </w:pPr>
            <w:r w:rsidRPr="00251A3A">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1729105</wp:posOffset>
                  </wp:positionH>
                  <wp:positionV relativeFrom="paragraph">
                    <wp:posOffset>4445</wp:posOffset>
                  </wp:positionV>
                  <wp:extent cx="452120" cy="487680"/>
                  <wp:effectExtent l="19050" t="0" r="5080" b="0"/>
                  <wp:wrapTight wrapText="bothSides">
                    <wp:wrapPolygon edited="0">
                      <wp:start x="-910" y="0"/>
                      <wp:lineTo x="-910" y="21094"/>
                      <wp:lineTo x="21843" y="21094"/>
                      <wp:lineTo x="21843" y="0"/>
                      <wp:lineTo x="-910" y="0"/>
                    </wp:wrapPolygon>
                  </wp:wrapTight>
                  <wp:docPr id="28" name="Obrázok 17" descr="jese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descr="jeseň"/>
                          <pic:cNvPicPr>
                            <a:picLocks noChangeAspect="1" noChangeArrowheads="1"/>
                          </pic:cNvPicPr>
                        </pic:nvPicPr>
                        <pic:blipFill>
                          <a:blip r:embed="rId9" cstate="print"/>
                          <a:srcRect/>
                          <a:stretch>
                            <a:fillRect/>
                          </a:stretch>
                        </pic:blipFill>
                        <pic:spPr bwMode="auto">
                          <a:xfrm>
                            <a:off x="0" y="0"/>
                            <a:ext cx="452120" cy="487680"/>
                          </a:xfrm>
                          <a:prstGeom prst="rect">
                            <a:avLst/>
                          </a:prstGeom>
                          <a:noFill/>
                        </pic:spPr>
                      </pic:pic>
                    </a:graphicData>
                  </a:graphic>
                </wp:anchor>
              </w:drawing>
            </w:r>
            <w:r w:rsidRPr="00251A3A">
              <w:rPr>
                <w:rFonts w:ascii="Times New Roman" w:hAnsi="Times New Roman"/>
                <w:b/>
                <w:sz w:val="24"/>
                <w:szCs w:val="24"/>
              </w:rPr>
              <w:t>X. V</w:t>
            </w:r>
            <w:r>
              <w:rPr>
                <w:rFonts w:ascii="Times New Roman" w:hAnsi="Times New Roman"/>
                <w:b/>
                <w:sz w:val="24"/>
                <w:szCs w:val="24"/>
              </w:rPr>
              <w:t> JESENNEJ   ZÁHRADE</w:t>
            </w: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 xml:space="preserve">Bezpečne </w:t>
            </w:r>
            <w:r>
              <w:rPr>
                <w:rFonts w:ascii="Times New Roman" w:hAnsi="Times New Roman"/>
                <w:sz w:val="24"/>
                <w:szCs w:val="24"/>
              </w:rPr>
              <w:t>prechádzame cez cestu</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O</w:t>
            </w:r>
            <w:r>
              <w:rPr>
                <w:rFonts w:ascii="Times New Roman" w:hAnsi="Times New Roman"/>
                <w:sz w:val="24"/>
                <w:szCs w:val="24"/>
              </w:rPr>
              <w:t>beraj ovocie, oberaj...</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Farebná jeseň</w:t>
            </w:r>
          </w:p>
        </w:tc>
      </w:tr>
      <w:tr w:rsidR="00563544" w:rsidRPr="00251A3A" w:rsidTr="00076C7A">
        <w:trPr>
          <w:trHeight w:val="170"/>
        </w:trPr>
        <w:tc>
          <w:tcPr>
            <w:tcW w:w="4030" w:type="dxa"/>
            <w:vMerge w:val="restart"/>
            <w:tcBorders>
              <w:top w:val="single" w:sz="4" w:space="0" w:color="auto"/>
              <w:left w:val="single" w:sz="12" w:space="0" w:color="auto"/>
              <w:bottom w:val="single" w:sz="4" w:space="0" w:color="auto"/>
              <w:right w:val="single" w:sz="12" w:space="0" w:color="auto"/>
            </w:tcBorders>
            <w:hideMark/>
          </w:tcPr>
          <w:p w:rsidR="00563544" w:rsidRPr="00251A3A" w:rsidRDefault="00563544" w:rsidP="007D06BB">
            <w:pPr>
              <w:spacing w:after="0" w:line="240" w:lineRule="auto"/>
              <w:rPr>
                <w:rFonts w:ascii="Times New Roman" w:hAnsi="Times New Roman"/>
                <w:b/>
                <w:sz w:val="24"/>
                <w:szCs w:val="24"/>
              </w:rPr>
            </w:pPr>
            <w:r w:rsidRPr="00251A3A">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1576705</wp:posOffset>
                  </wp:positionH>
                  <wp:positionV relativeFrom="paragraph">
                    <wp:posOffset>45720</wp:posOffset>
                  </wp:positionV>
                  <wp:extent cx="609600" cy="666750"/>
                  <wp:effectExtent l="19050" t="0" r="0" b="0"/>
                  <wp:wrapTight wrapText="bothSides">
                    <wp:wrapPolygon edited="0">
                      <wp:start x="-675" y="0"/>
                      <wp:lineTo x="-675" y="20983"/>
                      <wp:lineTo x="21600" y="20983"/>
                      <wp:lineTo x="21600" y="0"/>
                      <wp:lineTo x="-675" y="0"/>
                    </wp:wrapPolygon>
                  </wp:wrapTight>
                  <wp:docPr id="30" name="Obrázok 5" descr="ovocie a 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ocie a zel."/>
                          <pic:cNvPicPr>
                            <a:picLocks noChangeAspect="1" noChangeArrowheads="1"/>
                          </pic:cNvPicPr>
                        </pic:nvPicPr>
                        <pic:blipFill>
                          <a:blip r:embed="rId10" cstate="print"/>
                          <a:srcRect/>
                          <a:stretch>
                            <a:fillRect/>
                          </a:stretch>
                        </pic:blipFill>
                        <pic:spPr bwMode="auto">
                          <a:xfrm>
                            <a:off x="0" y="0"/>
                            <a:ext cx="609600" cy="666750"/>
                          </a:xfrm>
                          <a:prstGeom prst="rect">
                            <a:avLst/>
                          </a:prstGeom>
                          <a:noFill/>
                        </pic:spPr>
                      </pic:pic>
                    </a:graphicData>
                  </a:graphic>
                </wp:anchor>
              </w:drawing>
            </w:r>
            <w:r w:rsidRPr="00251A3A">
              <w:rPr>
                <w:rFonts w:ascii="Times New Roman" w:hAnsi="Times New Roman"/>
                <w:b/>
                <w:sz w:val="24"/>
                <w:szCs w:val="24"/>
              </w:rPr>
              <w:t>XI. Ž</w:t>
            </w:r>
            <w:r>
              <w:rPr>
                <w:rFonts w:ascii="Times New Roman" w:hAnsi="Times New Roman"/>
                <w:b/>
                <w:sz w:val="24"/>
                <w:szCs w:val="24"/>
              </w:rPr>
              <w:t>IJEME  ZDRAVO</w:t>
            </w: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Jedzme veľa zeleniny, obsahuje vitamíny</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Odkiaľ máme p</w:t>
            </w:r>
            <w:r w:rsidRPr="00251A3A">
              <w:rPr>
                <w:rFonts w:ascii="Times New Roman" w:hAnsi="Times New Roman"/>
                <w:sz w:val="24"/>
                <w:szCs w:val="24"/>
              </w:rPr>
              <w:t xml:space="preserve">otraviny </w:t>
            </w:r>
            <w:r>
              <w:rPr>
                <w:rFonts w:ascii="Times New Roman" w:hAnsi="Times New Roman"/>
                <w:sz w:val="24"/>
                <w:szCs w:val="24"/>
              </w:rPr>
              <w:t>a suroviny ?</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Vyberáme si zdravé jedlá</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79646" w:themeFill="accent6"/>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Ja a moje telo</w:t>
            </w:r>
          </w:p>
        </w:tc>
      </w:tr>
      <w:tr w:rsidR="00563544" w:rsidRPr="00251A3A" w:rsidTr="00076C7A">
        <w:trPr>
          <w:trHeight w:val="170"/>
        </w:trPr>
        <w:tc>
          <w:tcPr>
            <w:tcW w:w="4030" w:type="dxa"/>
            <w:vMerge w:val="restart"/>
            <w:tcBorders>
              <w:top w:val="single" w:sz="4" w:space="0" w:color="auto"/>
              <w:left w:val="single" w:sz="12" w:space="0" w:color="auto"/>
              <w:bottom w:val="single" w:sz="4" w:space="0" w:color="auto"/>
              <w:right w:val="single" w:sz="12" w:space="0" w:color="auto"/>
            </w:tcBorders>
            <w:hideMark/>
          </w:tcPr>
          <w:p w:rsidR="00563544" w:rsidRPr="00251A3A" w:rsidRDefault="00563544" w:rsidP="007D06BB">
            <w:pPr>
              <w:spacing w:after="0" w:line="240" w:lineRule="auto"/>
              <w:rPr>
                <w:rFonts w:ascii="Times New Roman" w:hAnsi="Times New Roman"/>
                <w:b/>
                <w:sz w:val="24"/>
                <w:szCs w:val="24"/>
              </w:rPr>
            </w:pPr>
            <w:r w:rsidRPr="00251A3A">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1494790</wp:posOffset>
                  </wp:positionH>
                  <wp:positionV relativeFrom="paragraph">
                    <wp:posOffset>127000</wp:posOffset>
                  </wp:positionV>
                  <wp:extent cx="758190" cy="466725"/>
                  <wp:effectExtent l="19050" t="0" r="3810" b="0"/>
                  <wp:wrapTight wrapText="bothSides">
                    <wp:wrapPolygon edited="0">
                      <wp:start x="-543" y="0"/>
                      <wp:lineTo x="-543" y="21159"/>
                      <wp:lineTo x="21709" y="21159"/>
                      <wp:lineTo x="21709" y="0"/>
                      <wp:lineTo x="-543" y="0"/>
                    </wp:wrapPolygon>
                  </wp:wrapTight>
                  <wp:docPr id="32" name="Obrázok 18" descr="vian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vianoce"/>
                          <pic:cNvPicPr>
                            <a:picLocks noChangeAspect="1" noChangeArrowheads="1"/>
                          </pic:cNvPicPr>
                        </pic:nvPicPr>
                        <pic:blipFill>
                          <a:blip r:embed="rId11" cstate="print"/>
                          <a:srcRect/>
                          <a:stretch>
                            <a:fillRect/>
                          </a:stretch>
                        </pic:blipFill>
                        <pic:spPr bwMode="auto">
                          <a:xfrm>
                            <a:off x="0" y="0"/>
                            <a:ext cx="758190" cy="466725"/>
                          </a:xfrm>
                          <a:prstGeom prst="rect">
                            <a:avLst/>
                          </a:prstGeom>
                          <a:noFill/>
                        </pic:spPr>
                      </pic:pic>
                    </a:graphicData>
                  </a:graphic>
                </wp:anchor>
              </w:drawing>
            </w:r>
            <w:r>
              <w:rPr>
                <w:rFonts w:ascii="Times New Roman" w:hAnsi="Times New Roman"/>
                <w:b/>
                <w:sz w:val="24"/>
                <w:szCs w:val="24"/>
              </w:rPr>
              <w:t>XII.VIANOĆNÝ ČAS</w:t>
            </w: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Vianočné zvyky a</w:t>
            </w:r>
            <w:r>
              <w:rPr>
                <w:rFonts w:ascii="Times New Roman" w:hAnsi="Times New Roman"/>
                <w:sz w:val="24"/>
                <w:szCs w:val="24"/>
              </w:rPr>
              <w:t> </w:t>
            </w:r>
            <w:r w:rsidRPr="00251A3A">
              <w:rPr>
                <w:rFonts w:ascii="Times New Roman" w:hAnsi="Times New Roman"/>
                <w:sz w:val="24"/>
                <w:szCs w:val="24"/>
              </w:rPr>
              <w:t>tradície</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Sviatočný a všedný deň</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Default="00563544" w:rsidP="007D06BB">
            <w:pPr>
              <w:spacing w:after="0" w:line="240" w:lineRule="auto"/>
              <w:jc w:val="both"/>
              <w:rPr>
                <w:rFonts w:ascii="Times New Roman" w:hAnsi="Times New Roman"/>
                <w:sz w:val="24"/>
                <w:szCs w:val="24"/>
              </w:rPr>
            </w:pPr>
            <w:r>
              <w:rPr>
                <w:rFonts w:ascii="Times New Roman" w:hAnsi="Times New Roman"/>
                <w:sz w:val="24"/>
                <w:szCs w:val="24"/>
              </w:rPr>
              <w:t>Vesmírne tajomstvá</w:t>
            </w:r>
          </w:p>
          <w:p w:rsidR="00563544" w:rsidRPr="00251A3A" w:rsidRDefault="00563544" w:rsidP="007D06BB">
            <w:pPr>
              <w:spacing w:after="0" w:line="240" w:lineRule="auto"/>
              <w:jc w:val="both"/>
              <w:rPr>
                <w:rFonts w:ascii="Times New Roman" w:hAnsi="Times New Roman"/>
                <w:sz w:val="24"/>
                <w:szCs w:val="24"/>
              </w:rPr>
            </w:pPr>
          </w:p>
        </w:tc>
      </w:tr>
      <w:tr w:rsidR="00563544" w:rsidRPr="00251A3A" w:rsidTr="00076C7A">
        <w:trPr>
          <w:trHeight w:val="170"/>
        </w:trPr>
        <w:tc>
          <w:tcPr>
            <w:tcW w:w="4030" w:type="dxa"/>
            <w:vMerge w:val="restart"/>
            <w:tcBorders>
              <w:top w:val="single" w:sz="4" w:space="0" w:color="auto"/>
              <w:left w:val="single" w:sz="12" w:space="0" w:color="auto"/>
              <w:bottom w:val="single" w:sz="4" w:space="0" w:color="auto"/>
              <w:right w:val="single" w:sz="12" w:space="0" w:color="auto"/>
            </w:tcBorders>
            <w:hideMark/>
          </w:tcPr>
          <w:p w:rsidR="00563544" w:rsidRPr="00251A3A" w:rsidRDefault="00563544" w:rsidP="007D06BB">
            <w:pPr>
              <w:spacing w:after="0" w:line="240" w:lineRule="auto"/>
              <w:rPr>
                <w:rFonts w:ascii="Times New Roman" w:hAnsi="Times New Roman"/>
                <w:b/>
                <w:sz w:val="24"/>
                <w:szCs w:val="24"/>
              </w:rPr>
            </w:pPr>
            <w:r w:rsidRPr="00251A3A">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1725295</wp:posOffset>
                  </wp:positionH>
                  <wp:positionV relativeFrom="paragraph">
                    <wp:posOffset>36830</wp:posOffset>
                  </wp:positionV>
                  <wp:extent cx="449580" cy="495300"/>
                  <wp:effectExtent l="19050" t="0" r="7620" b="0"/>
                  <wp:wrapTight wrapText="bothSides">
                    <wp:wrapPolygon edited="0">
                      <wp:start x="-915" y="0"/>
                      <wp:lineTo x="-915" y="20769"/>
                      <wp:lineTo x="21966" y="20769"/>
                      <wp:lineTo x="21966" y="0"/>
                      <wp:lineTo x="-915" y="0"/>
                    </wp:wrapPolygon>
                  </wp:wrapTight>
                  <wp:docPr id="33" name="Obrázok 11" descr="snehuli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nehuliak"/>
                          <pic:cNvPicPr>
                            <a:picLocks noChangeAspect="1" noChangeArrowheads="1"/>
                          </pic:cNvPicPr>
                        </pic:nvPicPr>
                        <pic:blipFill>
                          <a:blip r:embed="rId12" cstate="print"/>
                          <a:srcRect/>
                          <a:stretch>
                            <a:fillRect/>
                          </a:stretch>
                        </pic:blipFill>
                        <pic:spPr bwMode="auto">
                          <a:xfrm>
                            <a:off x="0" y="0"/>
                            <a:ext cx="449580" cy="495300"/>
                          </a:xfrm>
                          <a:prstGeom prst="rect">
                            <a:avLst/>
                          </a:prstGeom>
                          <a:noFill/>
                        </pic:spPr>
                      </pic:pic>
                    </a:graphicData>
                  </a:graphic>
                </wp:anchor>
              </w:drawing>
            </w:r>
            <w:r w:rsidRPr="00251A3A">
              <w:rPr>
                <w:rFonts w:ascii="Times New Roman" w:hAnsi="Times New Roman"/>
                <w:b/>
                <w:sz w:val="24"/>
                <w:szCs w:val="24"/>
              </w:rPr>
              <w:t>I. Z</w:t>
            </w:r>
            <w:r>
              <w:rPr>
                <w:rFonts w:ascii="Times New Roman" w:hAnsi="Times New Roman"/>
                <w:b/>
                <w:sz w:val="24"/>
                <w:szCs w:val="24"/>
              </w:rPr>
              <w:t>IMNÉ RADOVÁNKY</w:t>
            </w: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Neživá príroda</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Staráme sa</w:t>
            </w:r>
            <w:r w:rsidRPr="00251A3A">
              <w:rPr>
                <w:rFonts w:ascii="Times New Roman" w:hAnsi="Times New Roman"/>
                <w:sz w:val="24"/>
                <w:szCs w:val="24"/>
              </w:rPr>
              <w:t xml:space="preserve"> o</w:t>
            </w:r>
            <w:r>
              <w:rPr>
                <w:rFonts w:ascii="Times New Roman" w:hAnsi="Times New Roman"/>
                <w:sz w:val="24"/>
                <w:szCs w:val="24"/>
              </w:rPr>
              <w:t> </w:t>
            </w:r>
            <w:r w:rsidRPr="00251A3A">
              <w:rPr>
                <w:rFonts w:ascii="Times New Roman" w:hAnsi="Times New Roman"/>
                <w:sz w:val="24"/>
                <w:szCs w:val="24"/>
              </w:rPr>
              <w:t>zvieratá a</w:t>
            </w:r>
            <w:r>
              <w:rPr>
                <w:rFonts w:ascii="Times New Roman" w:hAnsi="Times New Roman"/>
                <w:sz w:val="24"/>
                <w:szCs w:val="24"/>
              </w:rPr>
              <w:t> </w:t>
            </w:r>
            <w:r w:rsidRPr="00251A3A">
              <w:rPr>
                <w:rFonts w:ascii="Times New Roman" w:hAnsi="Times New Roman"/>
                <w:sz w:val="24"/>
                <w:szCs w:val="24"/>
              </w:rPr>
              <w:t>vtáky v</w:t>
            </w:r>
            <w:r>
              <w:rPr>
                <w:rFonts w:ascii="Times New Roman" w:hAnsi="Times New Roman"/>
                <w:sz w:val="24"/>
                <w:szCs w:val="24"/>
              </w:rPr>
              <w:t> </w:t>
            </w:r>
            <w:r w:rsidRPr="00251A3A">
              <w:rPr>
                <w:rFonts w:ascii="Times New Roman" w:hAnsi="Times New Roman"/>
                <w:sz w:val="24"/>
                <w:szCs w:val="24"/>
              </w:rPr>
              <w:t>zime</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Zimné športy</w:t>
            </w:r>
          </w:p>
        </w:tc>
      </w:tr>
      <w:tr w:rsidR="00563544" w:rsidRPr="00251A3A" w:rsidTr="00076C7A">
        <w:trPr>
          <w:trHeight w:val="150"/>
        </w:trPr>
        <w:tc>
          <w:tcPr>
            <w:tcW w:w="4030" w:type="dxa"/>
            <w:vMerge w:val="restart"/>
            <w:tcBorders>
              <w:top w:val="single" w:sz="4" w:space="0" w:color="auto"/>
              <w:left w:val="single" w:sz="12" w:space="0" w:color="auto"/>
              <w:bottom w:val="single" w:sz="4" w:space="0" w:color="auto"/>
              <w:right w:val="single" w:sz="12" w:space="0" w:color="auto"/>
            </w:tcBorders>
            <w:hideMark/>
          </w:tcPr>
          <w:p w:rsidR="00563544" w:rsidRPr="00251A3A" w:rsidRDefault="00563544" w:rsidP="007D06BB">
            <w:pPr>
              <w:spacing w:after="0" w:line="240" w:lineRule="auto"/>
              <w:rPr>
                <w:rFonts w:ascii="Times New Roman" w:hAnsi="Times New Roman"/>
                <w:b/>
                <w:sz w:val="24"/>
                <w:szCs w:val="24"/>
              </w:rPr>
            </w:pPr>
            <w:r w:rsidRPr="00251A3A">
              <w:rPr>
                <w:rFonts w:ascii="Times New Roman" w:hAnsi="Times New Roman"/>
                <w:noProof/>
                <w:sz w:val="24"/>
                <w:szCs w:val="24"/>
              </w:rPr>
              <w:drawing>
                <wp:anchor distT="0" distB="0" distL="114300" distR="114300" simplePos="0" relativeHeight="251664384" behindDoc="1" locked="0" layoutInCell="1" allowOverlap="1">
                  <wp:simplePos x="0" y="0"/>
                  <wp:positionH relativeFrom="column">
                    <wp:posOffset>1702435</wp:posOffset>
                  </wp:positionH>
                  <wp:positionV relativeFrom="paragraph">
                    <wp:posOffset>44450</wp:posOffset>
                  </wp:positionV>
                  <wp:extent cx="474345" cy="600075"/>
                  <wp:effectExtent l="19050" t="0" r="1905" b="0"/>
                  <wp:wrapTight wrapText="bothSides">
                    <wp:wrapPolygon edited="0">
                      <wp:start x="-867" y="0"/>
                      <wp:lineTo x="-867" y="21257"/>
                      <wp:lineTo x="21687" y="21257"/>
                      <wp:lineTo x="21687" y="0"/>
                      <wp:lineTo x="-867" y="0"/>
                    </wp:wrapPolygon>
                  </wp:wrapTight>
                  <wp:docPr id="35" name="Obrázok 15" descr="karn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descr="karneval"/>
                          <pic:cNvPicPr>
                            <a:picLocks noChangeAspect="1" noChangeArrowheads="1"/>
                          </pic:cNvPicPr>
                        </pic:nvPicPr>
                        <pic:blipFill>
                          <a:blip r:embed="rId13" cstate="print"/>
                          <a:srcRect/>
                          <a:stretch>
                            <a:fillRect/>
                          </a:stretch>
                        </pic:blipFill>
                        <pic:spPr bwMode="auto">
                          <a:xfrm>
                            <a:off x="0" y="0"/>
                            <a:ext cx="474345" cy="600075"/>
                          </a:xfrm>
                          <a:prstGeom prst="rect">
                            <a:avLst/>
                          </a:prstGeom>
                          <a:noFill/>
                        </pic:spPr>
                      </pic:pic>
                    </a:graphicData>
                  </a:graphic>
                </wp:anchor>
              </w:drawing>
            </w:r>
            <w:r w:rsidRPr="00251A3A">
              <w:rPr>
                <w:rFonts w:ascii="Times New Roman" w:hAnsi="Times New Roman"/>
                <w:b/>
                <w:sz w:val="24"/>
                <w:szCs w:val="24"/>
              </w:rPr>
              <w:t xml:space="preserve">II. </w:t>
            </w:r>
            <w:r>
              <w:rPr>
                <w:rFonts w:ascii="Times New Roman" w:hAnsi="Times New Roman"/>
                <w:b/>
                <w:sz w:val="24"/>
                <w:szCs w:val="24"/>
              </w:rPr>
              <w:t>ZDRAVIE, RADOSŤ, VESELIE</w:t>
            </w: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Fašiangové ľudové zvyky</w:t>
            </w:r>
          </w:p>
        </w:tc>
      </w:tr>
      <w:tr w:rsidR="00563544" w:rsidRPr="00251A3A" w:rsidTr="00076C7A">
        <w:trPr>
          <w:trHeight w:val="18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Farebný karneval</w:t>
            </w:r>
          </w:p>
        </w:tc>
      </w:tr>
      <w:tr w:rsidR="00563544" w:rsidRPr="00251A3A" w:rsidTr="00076C7A">
        <w:trPr>
          <w:trHeight w:val="15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Ako š</w:t>
            </w:r>
            <w:r w:rsidRPr="00251A3A">
              <w:rPr>
                <w:rFonts w:ascii="Times New Roman" w:hAnsi="Times New Roman"/>
                <w:sz w:val="24"/>
                <w:szCs w:val="24"/>
              </w:rPr>
              <w:t>ašo</w:t>
            </w:r>
            <w:r>
              <w:rPr>
                <w:rFonts w:ascii="Times New Roman" w:hAnsi="Times New Roman"/>
                <w:sz w:val="24"/>
                <w:szCs w:val="24"/>
              </w:rPr>
              <w:t xml:space="preserve"> ochorel</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8DB3E2" w:themeFill="text2" w:themeFillTint="66"/>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Dopravné prostriedky</w:t>
            </w:r>
          </w:p>
        </w:tc>
      </w:tr>
      <w:tr w:rsidR="00563544" w:rsidRPr="00251A3A" w:rsidTr="00076C7A">
        <w:trPr>
          <w:trHeight w:val="170"/>
        </w:trPr>
        <w:tc>
          <w:tcPr>
            <w:tcW w:w="4030" w:type="dxa"/>
            <w:vMerge w:val="restart"/>
            <w:tcBorders>
              <w:top w:val="single" w:sz="4" w:space="0" w:color="auto"/>
              <w:left w:val="single" w:sz="12" w:space="0" w:color="auto"/>
              <w:bottom w:val="single" w:sz="4" w:space="0" w:color="auto"/>
              <w:right w:val="single" w:sz="12" w:space="0" w:color="auto"/>
            </w:tcBorders>
          </w:tcPr>
          <w:p w:rsidR="00563544" w:rsidRPr="00251A3A" w:rsidRDefault="00563544" w:rsidP="007D06BB">
            <w:pPr>
              <w:spacing w:after="0" w:line="240" w:lineRule="auto"/>
              <w:rPr>
                <w:rFonts w:ascii="Times New Roman" w:hAnsi="Times New Roman"/>
                <w:b/>
                <w:sz w:val="24"/>
                <w:szCs w:val="24"/>
              </w:rPr>
            </w:pPr>
            <w:r>
              <w:rPr>
                <w:rFonts w:ascii="Times New Roman" w:hAnsi="Times New Roman"/>
                <w:b/>
                <w:sz w:val="24"/>
                <w:szCs w:val="24"/>
              </w:rPr>
              <w:t>III. JAR K NÁM PRIŠLA</w:t>
            </w:r>
          </w:p>
          <w:p w:rsidR="00563544" w:rsidRPr="00251A3A" w:rsidRDefault="00563544" w:rsidP="007D06BB">
            <w:pPr>
              <w:spacing w:after="0" w:line="240" w:lineRule="auto"/>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5408" behindDoc="1" locked="0" layoutInCell="1" allowOverlap="1">
                  <wp:simplePos x="0" y="0"/>
                  <wp:positionH relativeFrom="column">
                    <wp:posOffset>1548130</wp:posOffset>
                  </wp:positionH>
                  <wp:positionV relativeFrom="paragraph">
                    <wp:posOffset>-114300</wp:posOffset>
                  </wp:positionV>
                  <wp:extent cx="638175" cy="571500"/>
                  <wp:effectExtent l="19050" t="0" r="9525" b="0"/>
                  <wp:wrapTight wrapText="bothSides">
                    <wp:wrapPolygon edited="0">
                      <wp:start x="-645" y="0"/>
                      <wp:lineTo x="-645" y="20880"/>
                      <wp:lineTo x="21922" y="20880"/>
                      <wp:lineTo x="21922" y="0"/>
                      <wp:lineTo x="-645" y="0"/>
                    </wp:wrapPolygon>
                  </wp:wrapTight>
                  <wp:docPr id="36" name="Obrázok 16" descr="rastli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descr="rastlinky"/>
                          <pic:cNvPicPr>
                            <a:picLocks noChangeAspect="1" noChangeArrowheads="1"/>
                          </pic:cNvPicPr>
                        </pic:nvPicPr>
                        <pic:blipFill>
                          <a:blip r:embed="rId14" cstate="print"/>
                          <a:srcRect/>
                          <a:stretch>
                            <a:fillRect/>
                          </a:stretch>
                        </pic:blipFill>
                        <pic:spPr bwMode="auto">
                          <a:xfrm>
                            <a:off x="0" y="0"/>
                            <a:ext cx="638175" cy="571500"/>
                          </a:xfrm>
                          <a:prstGeom prst="rect">
                            <a:avLst/>
                          </a:prstGeom>
                          <a:noFill/>
                        </pic:spPr>
                      </pic:pic>
                    </a:graphicData>
                  </a:graphic>
                </wp:anchor>
              </w:drawing>
            </w: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V krajine rozprávok</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Príroda sa prebúdza</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Semienko sa zobudilo</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Sviatky jari – veľkonočné zvyky</w:t>
            </w:r>
          </w:p>
        </w:tc>
      </w:tr>
      <w:tr w:rsidR="00563544" w:rsidRPr="00251A3A" w:rsidTr="00076C7A">
        <w:trPr>
          <w:trHeight w:val="170"/>
        </w:trPr>
        <w:tc>
          <w:tcPr>
            <w:tcW w:w="4030" w:type="dxa"/>
            <w:vMerge w:val="restart"/>
            <w:tcBorders>
              <w:top w:val="single" w:sz="4" w:space="0" w:color="auto"/>
              <w:left w:val="single" w:sz="12" w:space="0" w:color="auto"/>
              <w:bottom w:val="single" w:sz="4" w:space="0" w:color="auto"/>
              <w:right w:val="single" w:sz="12" w:space="0" w:color="auto"/>
            </w:tcBorders>
            <w:hideMark/>
          </w:tcPr>
          <w:p w:rsidR="00563544" w:rsidRPr="00251A3A" w:rsidRDefault="00563544" w:rsidP="007D06BB">
            <w:pPr>
              <w:spacing w:after="0" w:line="240" w:lineRule="auto"/>
              <w:rPr>
                <w:rFonts w:ascii="Times New Roman" w:hAnsi="Times New Roman"/>
                <w:b/>
                <w:sz w:val="24"/>
                <w:szCs w:val="24"/>
              </w:rPr>
            </w:pPr>
            <w:r>
              <w:rPr>
                <w:rFonts w:ascii="Times New Roman" w:hAnsi="Times New Roman"/>
                <w:b/>
                <w:sz w:val="24"/>
                <w:szCs w:val="24"/>
              </w:rPr>
              <w:t>IV. CHRÁNIME NAŠU ZEM</w:t>
            </w:r>
          </w:p>
          <w:p w:rsidR="00563544" w:rsidRPr="00251A3A" w:rsidRDefault="00563544" w:rsidP="007D06BB">
            <w:pPr>
              <w:spacing w:after="0" w:line="240" w:lineRule="auto"/>
              <w:ind w:firstLine="708"/>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6432" behindDoc="1" locked="0" layoutInCell="1" allowOverlap="1">
                  <wp:simplePos x="0" y="0"/>
                  <wp:positionH relativeFrom="column">
                    <wp:posOffset>1645285</wp:posOffset>
                  </wp:positionH>
                  <wp:positionV relativeFrom="paragraph">
                    <wp:posOffset>-126365</wp:posOffset>
                  </wp:positionV>
                  <wp:extent cx="607695" cy="571500"/>
                  <wp:effectExtent l="19050" t="0" r="1905" b="0"/>
                  <wp:wrapTight wrapText="bothSides">
                    <wp:wrapPolygon edited="0">
                      <wp:start x="-677" y="0"/>
                      <wp:lineTo x="-677" y="20880"/>
                      <wp:lineTo x="21668" y="20880"/>
                      <wp:lineTo x="21668" y="0"/>
                      <wp:lineTo x="-677" y="0"/>
                    </wp:wrapPolygon>
                  </wp:wrapTight>
                  <wp:docPr id="38" name="Obrázok 11" descr="images[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images[36]"/>
                          <pic:cNvPicPr>
                            <a:picLocks noChangeAspect="1" noChangeArrowheads="1"/>
                          </pic:cNvPicPr>
                        </pic:nvPicPr>
                        <pic:blipFill>
                          <a:blip r:embed="rId15" cstate="print"/>
                          <a:srcRect/>
                          <a:stretch>
                            <a:fillRect/>
                          </a:stretch>
                        </pic:blipFill>
                        <pic:spPr bwMode="auto">
                          <a:xfrm>
                            <a:off x="0" y="0"/>
                            <a:ext cx="607695" cy="571500"/>
                          </a:xfrm>
                          <a:prstGeom prst="rect">
                            <a:avLst/>
                          </a:prstGeom>
                          <a:noFill/>
                        </pic:spPr>
                      </pic:pic>
                    </a:graphicData>
                  </a:graphic>
                </wp:anchor>
              </w:drawing>
            </w: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6524EA" w:rsidP="007D06BB">
            <w:pPr>
              <w:spacing w:after="0" w:line="240" w:lineRule="auto"/>
              <w:jc w:val="both"/>
              <w:rPr>
                <w:rFonts w:ascii="Times New Roman" w:hAnsi="Times New Roman"/>
                <w:sz w:val="24"/>
                <w:szCs w:val="24"/>
              </w:rPr>
            </w:pPr>
            <w:r>
              <w:rPr>
                <w:rFonts w:ascii="Times New Roman" w:hAnsi="Times New Roman"/>
                <w:sz w:val="24"/>
                <w:szCs w:val="24"/>
              </w:rPr>
              <w:t>V krajine kvetov</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6524EA" w:rsidP="007D06BB">
            <w:pPr>
              <w:spacing w:after="0" w:line="240" w:lineRule="auto"/>
              <w:jc w:val="both"/>
              <w:rPr>
                <w:rFonts w:ascii="Times New Roman" w:hAnsi="Times New Roman"/>
                <w:sz w:val="24"/>
                <w:szCs w:val="24"/>
              </w:rPr>
            </w:pPr>
            <w:r>
              <w:rPr>
                <w:rFonts w:ascii="Times New Roman" w:hAnsi="Times New Roman"/>
                <w:sz w:val="24"/>
                <w:szCs w:val="24"/>
              </w:rPr>
              <w:t>Naša planéta Zem</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6524EA" w:rsidP="007D06BB">
            <w:pPr>
              <w:spacing w:after="0" w:line="240" w:lineRule="auto"/>
              <w:jc w:val="both"/>
              <w:rPr>
                <w:rFonts w:ascii="Times New Roman" w:hAnsi="Times New Roman"/>
                <w:sz w:val="24"/>
                <w:szCs w:val="24"/>
              </w:rPr>
            </w:pPr>
            <w:r>
              <w:rPr>
                <w:rFonts w:ascii="Times New Roman" w:hAnsi="Times New Roman"/>
                <w:sz w:val="24"/>
                <w:szCs w:val="24"/>
              </w:rPr>
              <w:t>Objavujeme a chránime les</w:t>
            </w:r>
          </w:p>
        </w:tc>
      </w:tr>
      <w:tr w:rsidR="00563544" w:rsidRPr="003A40FF"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3A40FF" w:rsidRDefault="006524EA" w:rsidP="007D06BB">
            <w:pPr>
              <w:pStyle w:val="Bezriadkovania"/>
              <w:rPr>
                <w:rFonts w:ascii="Times New Roman" w:eastAsia="Times New Roman" w:hAnsi="Times New Roman" w:cs="Times New Roman"/>
                <w:lang w:eastAsia="en-US"/>
              </w:rPr>
            </w:pPr>
            <w:r>
              <w:rPr>
                <w:rFonts w:ascii="Times New Roman" w:eastAsia="Times New Roman" w:hAnsi="Times New Roman" w:cs="Times New Roman"/>
                <w:lang w:eastAsia="en-US"/>
              </w:rPr>
              <w:t>Voľne žijúce živočíchy</w:t>
            </w:r>
          </w:p>
        </w:tc>
      </w:tr>
      <w:tr w:rsidR="00563544" w:rsidRPr="00251A3A" w:rsidTr="00076C7A">
        <w:trPr>
          <w:trHeight w:val="170"/>
        </w:trPr>
        <w:tc>
          <w:tcPr>
            <w:tcW w:w="4030" w:type="dxa"/>
            <w:vMerge w:val="restart"/>
            <w:tcBorders>
              <w:top w:val="single" w:sz="4" w:space="0" w:color="auto"/>
              <w:left w:val="single" w:sz="12" w:space="0" w:color="auto"/>
              <w:bottom w:val="single" w:sz="4" w:space="0" w:color="auto"/>
              <w:right w:val="single" w:sz="12" w:space="0" w:color="auto"/>
            </w:tcBorders>
            <w:hideMark/>
          </w:tcPr>
          <w:p w:rsidR="00563544" w:rsidRPr="00251A3A" w:rsidRDefault="00563544" w:rsidP="007D06BB">
            <w:pPr>
              <w:spacing w:after="0" w:line="240" w:lineRule="auto"/>
              <w:rPr>
                <w:rFonts w:ascii="Times New Roman" w:hAnsi="Times New Roman"/>
                <w:b/>
                <w:sz w:val="24"/>
                <w:szCs w:val="24"/>
              </w:rPr>
            </w:pPr>
            <w:r w:rsidRPr="00251A3A">
              <w:rPr>
                <w:rFonts w:ascii="Times New Roman" w:hAnsi="Times New Roman"/>
                <w:noProof/>
                <w:sz w:val="24"/>
                <w:szCs w:val="24"/>
              </w:rPr>
              <w:drawing>
                <wp:anchor distT="0" distB="0" distL="114300" distR="114300" simplePos="0" relativeHeight="251667456" behindDoc="1" locked="0" layoutInCell="1" allowOverlap="1">
                  <wp:simplePos x="0" y="0"/>
                  <wp:positionH relativeFrom="column">
                    <wp:posOffset>1700530</wp:posOffset>
                  </wp:positionH>
                  <wp:positionV relativeFrom="paragraph">
                    <wp:posOffset>203835</wp:posOffset>
                  </wp:positionV>
                  <wp:extent cx="509905" cy="504825"/>
                  <wp:effectExtent l="19050" t="0" r="4445" b="0"/>
                  <wp:wrapTight wrapText="bothSides">
                    <wp:wrapPolygon edited="0">
                      <wp:start x="-807" y="0"/>
                      <wp:lineTo x="-807" y="21192"/>
                      <wp:lineTo x="21788" y="21192"/>
                      <wp:lineTo x="21788" y="0"/>
                      <wp:lineTo x="-807" y="0"/>
                    </wp:wrapPolygon>
                  </wp:wrapTight>
                  <wp:docPr id="39"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6" cstate="print"/>
                          <a:srcRect/>
                          <a:stretch>
                            <a:fillRect/>
                          </a:stretch>
                        </pic:blipFill>
                        <pic:spPr bwMode="auto">
                          <a:xfrm>
                            <a:off x="0" y="0"/>
                            <a:ext cx="509905" cy="504825"/>
                          </a:xfrm>
                          <a:prstGeom prst="rect">
                            <a:avLst/>
                          </a:prstGeom>
                          <a:noFill/>
                        </pic:spPr>
                      </pic:pic>
                    </a:graphicData>
                  </a:graphic>
                </wp:anchor>
              </w:drawing>
            </w:r>
            <w:r>
              <w:rPr>
                <w:rFonts w:ascii="Times New Roman" w:hAnsi="Times New Roman"/>
                <w:b/>
                <w:sz w:val="24"/>
                <w:szCs w:val="24"/>
              </w:rPr>
              <w:t>V. STAROSTLIVOSŤ O DIEŤA, STAROSTLIVOSŤ O ZVIERATÁ</w:t>
            </w: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6524EA" w:rsidP="007D06BB">
            <w:pPr>
              <w:spacing w:after="0" w:line="240" w:lineRule="auto"/>
              <w:jc w:val="both"/>
              <w:rPr>
                <w:rFonts w:ascii="Times New Roman" w:hAnsi="Times New Roman"/>
                <w:sz w:val="24"/>
                <w:szCs w:val="24"/>
              </w:rPr>
            </w:pPr>
            <w:r>
              <w:rPr>
                <w:rFonts w:ascii="Times New Roman" w:hAnsi="Times New Roman"/>
                <w:sz w:val="24"/>
                <w:szCs w:val="24"/>
              </w:rPr>
              <w:t>Moja rodina</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6524EA" w:rsidP="007D06BB">
            <w:pPr>
              <w:spacing w:after="0" w:line="240" w:lineRule="auto"/>
              <w:jc w:val="both"/>
              <w:rPr>
                <w:rFonts w:ascii="Times New Roman" w:hAnsi="Times New Roman"/>
                <w:sz w:val="24"/>
                <w:szCs w:val="24"/>
              </w:rPr>
            </w:pPr>
            <w:r>
              <w:rPr>
                <w:rFonts w:ascii="Times New Roman" w:hAnsi="Times New Roman"/>
                <w:sz w:val="24"/>
                <w:szCs w:val="24"/>
              </w:rPr>
              <w:t>Premeny počasia</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Na gazdovskom dvore</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9BBB59" w:themeFill="accent3"/>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Zvieratá a</w:t>
            </w:r>
            <w:r>
              <w:rPr>
                <w:rFonts w:ascii="Times New Roman" w:hAnsi="Times New Roman"/>
                <w:sz w:val="24"/>
                <w:szCs w:val="24"/>
              </w:rPr>
              <w:t> </w:t>
            </w:r>
            <w:r w:rsidRPr="00251A3A">
              <w:rPr>
                <w:rFonts w:ascii="Times New Roman" w:hAnsi="Times New Roman"/>
                <w:sz w:val="24"/>
                <w:szCs w:val="24"/>
              </w:rPr>
              <w:t>ich mláďatá</w:t>
            </w:r>
          </w:p>
        </w:tc>
      </w:tr>
      <w:tr w:rsidR="00563544" w:rsidRPr="00251A3A" w:rsidTr="00076C7A">
        <w:trPr>
          <w:trHeight w:val="150"/>
        </w:trPr>
        <w:tc>
          <w:tcPr>
            <w:tcW w:w="4030" w:type="dxa"/>
            <w:vMerge w:val="restart"/>
            <w:tcBorders>
              <w:top w:val="single" w:sz="4" w:space="0" w:color="auto"/>
              <w:left w:val="single" w:sz="12" w:space="0" w:color="auto"/>
              <w:bottom w:val="single" w:sz="4" w:space="0" w:color="auto"/>
              <w:right w:val="single" w:sz="12" w:space="0" w:color="auto"/>
            </w:tcBorders>
            <w:hideMark/>
          </w:tcPr>
          <w:p w:rsidR="00563544" w:rsidRPr="00251A3A" w:rsidRDefault="00563544" w:rsidP="007D06BB">
            <w:pPr>
              <w:spacing w:after="0" w:line="240" w:lineRule="auto"/>
              <w:rPr>
                <w:rFonts w:ascii="Times New Roman" w:hAnsi="Times New Roman"/>
                <w:b/>
                <w:sz w:val="24"/>
                <w:szCs w:val="24"/>
              </w:rPr>
            </w:pPr>
            <w:r w:rsidRPr="00251A3A">
              <w:rPr>
                <w:rFonts w:ascii="Times New Roman" w:hAnsi="Times New Roman"/>
                <w:noProof/>
                <w:sz w:val="24"/>
                <w:szCs w:val="24"/>
              </w:rPr>
              <w:drawing>
                <wp:anchor distT="0" distB="0" distL="114300" distR="114300" simplePos="0" relativeHeight="251668480" behindDoc="1" locked="0" layoutInCell="1" allowOverlap="1">
                  <wp:simplePos x="0" y="0"/>
                  <wp:positionH relativeFrom="column">
                    <wp:posOffset>1748155</wp:posOffset>
                  </wp:positionH>
                  <wp:positionV relativeFrom="paragraph">
                    <wp:posOffset>48260</wp:posOffset>
                  </wp:positionV>
                  <wp:extent cx="533400" cy="647065"/>
                  <wp:effectExtent l="0" t="0" r="0" b="635"/>
                  <wp:wrapTight wrapText="bothSides">
                    <wp:wrapPolygon edited="0">
                      <wp:start x="0" y="0"/>
                      <wp:lineTo x="0" y="20985"/>
                      <wp:lineTo x="20829" y="20985"/>
                      <wp:lineTo x="20829" y="0"/>
                      <wp:lineTo x="0" y="0"/>
                    </wp:wrapPolygon>
                  </wp:wrapTight>
                  <wp:docPr id="41" name="Obrázok 10"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n"/>
                          <pic:cNvPicPr>
                            <a:picLocks noChangeAspect="1" noChangeArrowheads="1"/>
                          </pic:cNvPicPr>
                        </pic:nvPicPr>
                        <pic:blipFill>
                          <a:blip r:embed="rId17" cstate="print"/>
                          <a:srcRect/>
                          <a:stretch>
                            <a:fillRect/>
                          </a:stretch>
                        </pic:blipFill>
                        <pic:spPr bwMode="auto">
                          <a:xfrm>
                            <a:off x="0" y="0"/>
                            <a:ext cx="533400" cy="64706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z w:val="24"/>
                <w:szCs w:val="24"/>
              </w:rPr>
              <w:t>VI. LETO VOLÁ, POĎ SA HRAŤ</w:t>
            </w:r>
            <w:r w:rsidRPr="00251A3A">
              <w:rPr>
                <w:rFonts w:ascii="Times New Roman" w:hAnsi="Times New Roman"/>
                <w:b/>
                <w:sz w:val="24"/>
                <w:szCs w:val="24"/>
              </w:rPr>
              <w:t xml:space="preserve"> !</w:t>
            </w:r>
          </w:p>
        </w:tc>
        <w:tc>
          <w:tcPr>
            <w:tcW w:w="4404" w:type="dxa"/>
            <w:tcBorders>
              <w:top w:val="single" w:sz="4" w:space="0" w:color="auto"/>
              <w:left w:val="single" w:sz="12" w:space="0" w:color="auto"/>
              <w:bottom w:val="single" w:sz="4" w:space="0" w:color="auto"/>
              <w:right w:val="single" w:sz="12" w:space="0" w:color="auto"/>
            </w:tcBorders>
            <w:shd w:val="clear" w:color="auto" w:fill="FFC000"/>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Deti sveta a</w:t>
            </w:r>
            <w:r>
              <w:rPr>
                <w:rFonts w:ascii="Times New Roman" w:hAnsi="Times New Roman"/>
                <w:sz w:val="24"/>
                <w:szCs w:val="24"/>
              </w:rPr>
              <w:t> </w:t>
            </w:r>
            <w:r w:rsidRPr="00251A3A">
              <w:rPr>
                <w:rFonts w:ascii="Times New Roman" w:hAnsi="Times New Roman"/>
                <w:sz w:val="24"/>
                <w:szCs w:val="24"/>
              </w:rPr>
              <w:t>ich hry</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FC000"/>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Vodné kráľovstvo</w:t>
            </w:r>
          </w:p>
        </w:tc>
      </w:tr>
      <w:tr w:rsidR="00563544" w:rsidRPr="00251A3A" w:rsidTr="00076C7A">
        <w:trPr>
          <w:trHeight w:val="170"/>
        </w:trPr>
        <w:tc>
          <w:tcPr>
            <w:tcW w:w="4030" w:type="dxa"/>
            <w:vMerge/>
            <w:tcBorders>
              <w:top w:val="single" w:sz="4" w:space="0" w:color="auto"/>
              <w:left w:val="single" w:sz="12" w:space="0" w:color="auto"/>
              <w:bottom w:val="single" w:sz="4"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4" w:space="0" w:color="auto"/>
              <w:right w:val="single" w:sz="12" w:space="0" w:color="auto"/>
            </w:tcBorders>
            <w:shd w:val="clear" w:color="auto" w:fill="FFC000"/>
            <w:hideMark/>
          </w:tcPr>
          <w:p w:rsidR="00563544" w:rsidRPr="00251A3A" w:rsidRDefault="00563544" w:rsidP="007D06BB">
            <w:pPr>
              <w:spacing w:after="0" w:line="240" w:lineRule="auto"/>
              <w:jc w:val="both"/>
              <w:rPr>
                <w:rFonts w:ascii="Times New Roman" w:hAnsi="Times New Roman"/>
                <w:sz w:val="24"/>
                <w:szCs w:val="24"/>
              </w:rPr>
            </w:pPr>
            <w:r>
              <w:rPr>
                <w:rFonts w:ascii="Times New Roman" w:hAnsi="Times New Roman"/>
                <w:sz w:val="24"/>
                <w:szCs w:val="24"/>
              </w:rPr>
              <w:t xml:space="preserve">Hmyz </w:t>
            </w:r>
            <w:r w:rsidRPr="00251A3A">
              <w:rPr>
                <w:rFonts w:ascii="Times New Roman" w:hAnsi="Times New Roman"/>
                <w:sz w:val="24"/>
                <w:szCs w:val="24"/>
              </w:rPr>
              <w:t xml:space="preserve"> na lúke</w:t>
            </w:r>
          </w:p>
        </w:tc>
      </w:tr>
      <w:tr w:rsidR="00563544" w:rsidRPr="00251A3A" w:rsidTr="00076C7A">
        <w:trPr>
          <w:trHeight w:val="169"/>
        </w:trPr>
        <w:tc>
          <w:tcPr>
            <w:tcW w:w="4030" w:type="dxa"/>
            <w:vMerge/>
            <w:tcBorders>
              <w:top w:val="single" w:sz="4" w:space="0" w:color="auto"/>
              <w:left w:val="single" w:sz="12" w:space="0" w:color="auto"/>
              <w:bottom w:val="single" w:sz="12" w:space="0" w:color="auto"/>
              <w:right w:val="single" w:sz="12" w:space="0" w:color="auto"/>
            </w:tcBorders>
            <w:vAlign w:val="center"/>
            <w:hideMark/>
          </w:tcPr>
          <w:p w:rsidR="00563544" w:rsidRPr="00251A3A" w:rsidRDefault="00563544" w:rsidP="007D06BB">
            <w:pPr>
              <w:spacing w:after="0" w:line="240" w:lineRule="auto"/>
              <w:rPr>
                <w:rFonts w:ascii="Times New Roman" w:hAnsi="Times New Roman"/>
                <w:b/>
                <w:sz w:val="24"/>
                <w:szCs w:val="24"/>
              </w:rPr>
            </w:pPr>
          </w:p>
        </w:tc>
        <w:tc>
          <w:tcPr>
            <w:tcW w:w="4404" w:type="dxa"/>
            <w:tcBorders>
              <w:top w:val="single" w:sz="4" w:space="0" w:color="auto"/>
              <w:left w:val="single" w:sz="12" w:space="0" w:color="auto"/>
              <w:bottom w:val="single" w:sz="12" w:space="0" w:color="auto"/>
              <w:right w:val="single" w:sz="12" w:space="0" w:color="auto"/>
            </w:tcBorders>
            <w:shd w:val="clear" w:color="auto" w:fill="FFC000"/>
            <w:hideMark/>
          </w:tcPr>
          <w:p w:rsidR="00563544" w:rsidRPr="00251A3A" w:rsidRDefault="00563544" w:rsidP="007D06BB">
            <w:pPr>
              <w:spacing w:after="0" w:line="240" w:lineRule="auto"/>
              <w:jc w:val="both"/>
              <w:rPr>
                <w:rFonts w:ascii="Times New Roman" w:hAnsi="Times New Roman"/>
                <w:sz w:val="24"/>
                <w:szCs w:val="24"/>
              </w:rPr>
            </w:pPr>
            <w:r w:rsidRPr="00251A3A">
              <w:rPr>
                <w:rFonts w:ascii="Times New Roman" w:hAnsi="Times New Roman"/>
                <w:sz w:val="24"/>
                <w:szCs w:val="24"/>
              </w:rPr>
              <w:t>Cestujeme</w:t>
            </w:r>
            <w:r>
              <w:rPr>
                <w:rFonts w:ascii="Times New Roman" w:hAnsi="Times New Roman"/>
                <w:sz w:val="24"/>
                <w:szCs w:val="24"/>
              </w:rPr>
              <w:t xml:space="preserve"> po Slovensku</w:t>
            </w:r>
          </w:p>
        </w:tc>
      </w:tr>
    </w:tbl>
    <w:p w:rsidR="00ED484B" w:rsidRPr="00215F8C" w:rsidRDefault="00ED484B" w:rsidP="00D450E5">
      <w:pPr>
        <w:ind w:left="7080"/>
        <w:rPr>
          <w:rFonts w:ascii="Times New Roman" w:hAnsi="Times New Roman"/>
          <w:b/>
          <w:sz w:val="28"/>
          <w:szCs w:val="28"/>
        </w:rPr>
      </w:pPr>
    </w:p>
    <w:p w:rsidR="00ED484B" w:rsidRPr="00331521" w:rsidRDefault="00ED484B" w:rsidP="00563544">
      <w:pPr>
        <w:spacing w:after="0"/>
        <w:rPr>
          <w:rFonts w:ascii="Times New Roman" w:hAnsi="Times New Roman"/>
          <w:sz w:val="24"/>
          <w:szCs w:val="24"/>
        </w:rPr>
      </w:pPr>
      <w:bookmarkStart w:id="0" w:name="_GoBack"/>
      <w:bookmarkEnd w:id="0"/>
    </w:p>
    <w:p w:rsidR="00F84FD1" w:rsidRDefault="00F84FD1" w:rsidP="00F84FD1">
      <w:pPr>
        <w:spacing w:after="0"/>
        <w:rPr>
          <w:rFonts w:ascii="Times New Roman" w:hAnsi="Times New Roman"/>
          <w:sz w:val="24"/>
          <w:szCs w:val="24"/>
        </w:rPr>
      </w:pPr>
    </w:p>
    <w:p w:rsidR="00F25C25" w:rsidRPr="00F25C25" w:rsidRDefault="00F25C25" w:rsidP="00F25C25">
      <w:pPr>
        <w:spacing w:after="0"/>
        <w:ind w:right="-315"/>
        <w:rPr>
          <w:rFonts w:ascii="Times New Roman" w:hAnsi="Times New Roman"/>
          <w:sz w:val="28"/>
          <w:szCs w:val="28"/>
        </w:rPr>
      </w:pPr>
      <w:r>
        <w:rPr>
          <w:rFonts w:ascii="Times New Roman" w:hAnsi="Times New Roman"/>
          <w:sz w:val="28"/>
          <w:szCs w:val="28"/>
        </w:rPr>
        <w:lastRenderedPageBreak/>
        <w:t>PRÍL</w:t>
      </w:r>
      <w:r w:rsidRPr="00F25C25">
        <w:rPr>
          <w:rFonts w:ascii="Times New Roman" w:hAnsi="Times New Roman"/>
          <w:sz w:val="28"/>
          <w:szCs w:val="28"/>
        </w:rPr>
        <w:t>O</w:t>
      </w:r>
      <w:r>
        <w:rPr>
          <w:rFonts w:ascii="Times New Roman" w:hAnsi="Times New Roman"/>
          <w:sz w:val="28"/>
          <w:szCs w:val="28"/>
        </w:rPr>
        <w:t>H</w:t>
      </w:r>
      <w:r w:rsidRPr="00F25C25">
        <w:rPr>
          <w:rFonts w:ascii="Times New Roman" w:hAnsi="Times New Roman"/>
          <w:sz w:val="28"/>
          <w:szCs w:val="28"/>
        </w:rPr>
        <w:t>A    2</w:t>
      </w:r>
      <w:r w:rsidR="00A51A83">
        <w:rPr>
          <w:rFonts w:ascii="Times New Roman" w:hAnsi="Times New Roman"/>
          <w:sz w:val="28"/>
          <w:szCs w:val="28"/>
        </w:rPr>
        <w:t xml:space="preserve">   Učebné osnovy</w:t>
      </w:r>
    </w:p>
    <w:p w:rsidR="00F25C25" w:rsidRPr="00F84FD1" w:rsidRDefault="00F25C25" w:rsidP="00F84FD1">
      <w:pPr>
        <w:spacing w:after="0"/>
        <w:rPr>
          <w:rFonts w:ascii="Times New Roman" w:hAnsi="Times New Roman"/>
          <w:sz w:val="24"/>
          <w:szCs w:val="24"/>
        </w:rPr>
      </w:pPr>
    </w:p>
    <w:tbl>
      <w:tblPr>
        <w:tblW w:w="96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7"/>
        <w:gridCol w:w="6262"/>
        <w:gridCol w:w="1842"/>
      </w:tblGrid>
      <w:tr w:rsidR="007F2226" w:rsidRPr="00353BEA" w:rsidTr="00A30BBD">
        <w:trPr>
          <w:trHeight w:val="300"/>
        </w:trPr>
        <w:tc>
          <w:tcPr>
            <w:tcW w:w="9661" w:type="dxa"/>
            <w:gridSpan w:val="3"/>
            <w:tcBorders>
              <w:top w:val="single" w:sz="12" w:space="0" w:color="auto"/>
              <w:left w:val="single" w:sz="12" w:space="0" w:color="auto"/>
              <w:bottom w:val="single" w:sz="12" w:space="0" w:color="auto"/>
              <w:right w:val="single" w:sz="12" w:space="0" w:color="auto"/>
            </w:tcBorders>
            <w:shd w:val="clear" w:color="auto" w:fill="F79646" w:themeFill="accent6"/>
            <w:vAlign w:val="center"/>
          </w:tcPr>
          <w:p w:rsidR="00A30BBD" w:rsidRDefault="00A30BBD" w:rsidP="00A30BBD">
            <w:pPr>
              <w:spacing w:after="0" w:line="240" w:lineRule="auto"/>
              <w:jc w:val="center"/>
              <w:rPr>
                <w:rFonts w:ascii="Times New Roman" w:hAnsi="Times New Roman"/>
                <w:b/>
                <w:sz w:val="28"/>
                <w:szCs w:val="28"/>
              </w:rPr>
            </w:pPr>
          </w:p>
          <w:p w:rsidR="007F2226" w:rsidRPr="007F2226" w:rsidRDefault="007F2226" w:rsidP="00A30BBD">
            <w:pPr>
              <w:spacing w:line="240" w:lineRule="auto"/>
              <w:jc w:val="center"/>
              <w:rPr>
                <w:rFonts w:ascii="Times New Roman" w:hAnsi="Times New Roman"/>
                <w:b/>
                <w:sz w:val="28"/>
                <w:szCs w:val="28"/>
              </w:rPr>
            </w:pPr>
            <w:r w:rsidRPr="007F2226">
              <w:rPr>
                <w:rFonts w:ascii="Times New Roman" w:hAnsi="Times New Roman"/>
                <w:b/>
                <w:sz w:val="28"/>
                <w:szCs w:val="28"/>
              </w:rPr>
              <w:t xml:space="preserve">Vzdelávacie štandardy, ktoré sa plnia </w:t>
            </w:r>
            <w:r w:rsidR="00EE2085">
              <w:rPr>
                <w:rFonts w:ascii="Times New Roman" w:hAnsi="Times New Roman"/>
                <w:b/>
                <w:sz w:val="28"/>
                <w:szCs w:val="28"/>
              </w:rPr>
              <w:t>každodenne</w:t>
            </w:r>
            <w:r w:rsidRPr="007F2226">
              <w:rPr>
                <w:rFonts w:ascii="Times New Roman" w:hAnsi="Times New Roman"/>
                <w:b/>
                <w:sz w:val="28"/>
                <w:szCs w:val="28"/>
              </w:rPr>
              <w:t xml:space="preserve"> </w:t>
            </w:r>
            <w:r w:rsidR="00EE2085">
              <w:rPr>
                <w:rFonts w:ascii="Times New Roman" w:hAnsi="Times New Roman"/>
                <w:b/>
                <w:sz w:val="28"/>
                <w:szCs w:val="28"/>
              </w:rPr>
              <w:t xml:space="preserve">alebo priebežne </w:t>
            </w:r>
            <w:r w:rsidRPr="00BB60F9">
              <w:rPr>
                <w:rFonts w:ascii="Times New Roman" w:hAnsi="Times New Roman"/>
                <w:sz w:val="28"/>
                <w:szCs w:val="28"/>
              </w:rPr>
              <w:t>počas celej dochádzky dieťaťa do materskej školy</w:t>
            </w:r>
            <w:r w:rsidR="00EE2085" w:rsidRPr="00BB60F9">
              <w:rPr>
                <w:rFonts w:ascii="Times New Roman" w:hAnsi="Times New Roman"/>
                <w:sz w:val="28"/>
                <w:szCs w:val="28"/>
              </w:rPr>
              <w:t xml:space="preserve"> bez potreby ich plánovania v rámci cielených vzdelávacích aktivít</w:t>
            </w:r>
          </w:p>
        </w:tc>
      </w:tr>
      <w:tr w:rsidR="005903EE" w:rsidRPr="00353BEA" w:rsidTr="00C61F59">
        <w:trPr>
          <w:trHeight w:val="300"/>
        </w:trPr>
        <w:tc>
          <w:tcPr>
            <w:tcW w:w="1557" w:type="dxa"/>
            <w:tcBorders>
              <w:top w:val="single" w:sz="12" w:space="0" w:color="auto"/>
              <w:bottom w:val="single" w:sz="12" w:space="0" w:color="auto"/>
            </w:tcBorders>
            <w:shd w:val="clear" w:color="auto" w:fill="A6A6A6" w:themeFill="background1" w:themeFillShade="A6"/>
          </w:tcPr>
          <w:p w:rsidR="005903EE" w:rsidRPr="00353BEA" w:rsidRDefault="005903EE" w:rsidP="00E24CDB">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6262" w:type="dxa"/>
            <w:tcBorders>
              <w:top w:val="single" w:sz="12" w:space="0" w:color="auto"/>
              <w:bottom w:val="single" w:sz="12" w:space="0" w:color="auto"/>
              <w:right w:val="single" w:sz="12" w:space="0" w:color="auto"/>
            </w:tcBorders>
            <w:shd w:val="clear" w:color="auto" w:fill="A6A6A6" w:themeFill="background1" w:themeFillShade="A6"/>
          </w:tcPr>
          <w:p w:rsidR="005903EE" w:rsidRPr="00353BEA" w:rsidRDefault="005903EE" w:rsidP="00E24CDB">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1842"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903EE" w:rsidRPr="00353BEA" w:rsidRDefault="005903EE" w:rsidP="00E24CDB">
            <w:pPr>
              <w:spacing w:line="240" w:lineRule="auto"/>
              <w:jc w:val="center"/>
              <w:rPr>
                <w:rFonts w:ascii="Times New Roman" w:hAnsi="Times New Roman"/>
                <w:b/>
                <w:sz w:val="24"/>
                <w:szCs w:val="24"/>
              </w:rPr>
            </w:pPr>
            <w:r w:rsidRPr="00353BEA">
              <w:rPr>
                <w:rFonts w:ascii="Times New Roman" w:hAnsi="Times New Roman"/>
                <w:b/>
                <w:sz w:val="24"/>
                <w:szCs w:val="24"/>
              </w:rPr>
              <w:t>Stratégie VVČ</w:t>
            </w:r>
          </w:p>
        </w:tc>
      </w:tr>
      <w:tr w:rsidR="00ED35BF" w:rsidTr="00C61F59">
        <w:trPr>
          <w:trHeight w:val="1594"/>
        </w:trPr>
        <w:tc>
          <w:tcPr>
            <w:tcW w:w="1557" w:type="dxa"/>
            <w:vMerge w:val="restart"/>
            <w:tcBorders>
              <w:left w:val="single" w:sz="12" w:space="0" w:color="auto"/>
            </w:tcBorders>
            <w:shd w:val="clear" w:color="auto" w:fill="FF0000"/>
            <w:vAlign w:val="center"/>
          </w:tcPr>
          <w:p w:rsidR="00ED35BF" w:rsidRDefault="00ED35BF" w:rsidP="00294261">
            <w:pPr>
              <w:spacing w:after="0"/>
              <w:ind w:left="22"/>
              <w:jc w:val="center"/>
              <w:rPr>
                <w:rFonts w:ascii="Times New Roman" w:hAnsi="Times New Roman"/>
                <w:b/>
                <w:sz w:val="24"/>
                <w:szCs w:val="24"/>
              </w:rPr>
            </w:pPr>
            <w:r>
              <w:rPr>
                <w:rFonts w:ascii="Times New Roman" w:hAnsi="Times New Roman"/>
                <w:b/>
                <w:sz w:val="24"/>
                <w:szCs w:val="24"/>
              </w:rPr>
              <w:t>Jazyk a komunikácia</w:t>
            </w:r>
          </w:p>
        </w:tc>
        <w:tc>
          <w:tcPr>
            <w:tcW w:w="6262" w:type="dxa"/>
          </w:tcPr>
          <w:p w:rsidR="00ED35BF" w:rsidRPr="00ED35BF" w:rsidRDefault="00ED35BF" w:rsidP="00E24CDB">
            <w:pPr>
              <w:spacing w:after="0" w:line="240" w:lineRule="auto"/>
              <w:rPr>
                <w:rFonts w:ascii="Times New Roman" w:hAnsi="Times New Roman"/>
                <w:b/>
                <w:sz w:val="20"/>
                <w:szCs w:val="20"/>
              </w:rPr>
            </w:pPr>
            <w:r>
              <w:rPr>
                <w:rFonts w:ascii="Times New Roman" w:hAnsi="Times New Roman"/>
                <w:b/>
                <w:sz w:val="20"/>
                <w:szCs w:val="20"/>
              </w:rPr>
              <w:t>Hovorená reč – komunikačné konvekcie</w:t>
            </w:r>
          </w:p>
          <w:p w:rsidR="00ED35BF" w:rsidRDefault="00ED35BF" w:rsidP="00E24CDB">
            <w:pPr>
              <w:spacing w:after="0" w:line="240" w:lineRule="auto"/>
              <w:rPr>
                <w:rFonts w:ascii="Times New Roman" w:hAnsi="Times New Roman"/>
                <w:sz w:val="20"/>
                <w:szCs w:val="20"/>
              </w:rPr>
            </w:pPr>
            <w:r>
              <w:rPr>
                <w:rFonts w:ascii="Times New Roman" w:hAnsi="Times New Roman"/>
                <w:sz w:val="20"/>
                <w:szCs w:val="20"/>
              </w:rPr>
              <w:t>Aktívne a spontánne nadväzuje rečový kontakt s inými osobami – deťmi  i dospelými.</w:t>
            </w:r>
          </w:p>
          <w:p w:rsidR="00ED35BF" w:rsidRDefault="00ED35BF" w:rsidP="00E24CDB">
            <w:pPr>
              <w:spacing w:after="0" w:line="240" w:lineRule="auto"/>
              <w:rPr>
                <w:rFonts w:ascii="Times New Roman" w:hAnsi="Times New Roman"/>
                <w:sz w:val="20"/>
                <w:szCs w:val="20"/>
              </w:rPr>
            </w:pPr>
            <w:r>
              <w:rPr>
                <w:rFonts w:ascii="Times New Roman" w:hAnsi="Times New Roman"/>
                <w:sz w:val="20"/>
                <w:szCs w:val="20"/>
              </w:rPr>
              <w:t>Reaguje na neverbálne signály (gestá, mimiku), udržuje očný kontakt, hlasnosť prejavu prispôsobuje situácií.</w:t>
            </w:r>
          </w:p>
          <w:p w:rsidR="00ED35BF" w:rsidRDefault="00ED35BF" w:rsidP="00E24CDB">
            <w:pPr>
              <w:spacing w:after="0" w:line="240" w:lineRule="auto"/>
              <w:rPr>
                <w:rFonts w:ascii="Times New Roman" w:hAnsi="Times New Roman"/>
                <w:sz w:val="20"/>
                <w:szCs w:val="20"/>
              </w:rPr>
            </w:pPr>
            <w:r>
              <w:rPr>
                <w:rFonts w:ascii="Times New Roman" w:hAnsi="Times New Roman"/>
                <w:sz w:val="20"/>
                <w:szCs w:val="20"/>
              </w:rPr>
              <w:t>Používanie jazyka prispôsobuje sociálnym situáciám a vzťahom.</w:t>
            </w:r>
          </w:p>
          <w:p w:rsidR="00ED35BF" w:rsidRPr="00ED35BF" w:rsidRDefault="00ED35BF" w:rsidP="00E24CDB">
            <w:pPr>
              <w:spacing w:after="0" w:line="240" w:lineRule="auto"/>
              <w:rPr>
                <w:rFonts w:ascii="Times New Roman" w:hAnsi="Times New Roman"/>
                <w:b/>
                <w:sz w:val="20"/>
                <w:szCs w:val="20"/>
              </w:rPr>
            </w:pPr>
            <w:r>
              <w:rPr>
                <w:rFonts w:ascii="Times New Roman" w:hAnsi="Times New Roman"/>
                <w:sz w:val="20"/>
                <w:szCs w:val="20"/>
              </w:rPr>
              <w:t>Pozná a dodržuje základné pravidlá vedenia dialógu.</w:t>
            </w:r>
          </w:p>
        </w:tc>
        <w:tc>
          <w:tcPr>
            <w:tcW w:w="1842" w:type="dxa"/>
            <w:vMerge w:val="restart"/>
            <w:tcBorders>
              <w:right w:val="single" w:sz="12" w:space="0" w:color="auto"/>
            </w:tcBorders>
            <w:shd w:val="clear" w:color="auto" w:fill="auto"/>
          </w:tcPr>
          <w:p w:rsidR="00ED35BF" w:rsidRDefault="00ED35BF" w:rsidP="00E24CDB">
            <w:pPr>
              <w:spacing w:after="0" w:line="240" w:lineRule="auto"/>
              <w:rPr>
                <w:rFonts w:ascii="Times New Roman" w:hAnsi="Times New Roman"/>
                <w:b/>
                <w:sz w:val="20"/>
                <w:szCs w:val="20"/>
              </w:rPr>
            </w:pPr>
          </w:p>
        </w:tc>
      </w:tr>
      <w:tr w:rsidR="00ED35BF" w:rsidTr="00C61F59">
        <w:trPr>
          <w:trHeight w:val="509"/>
        </w:trPr>
        <w:tc>
          <w:tcPr>
            <w:tcW w:w="1557" w:type="dxa"/>
            <w:vMerge/>
            <w:tcBorders>
              <w:left w:val="single" w:sz="12" w:space="0" w:color="auto"/>
            </w:tcBorders>
            <w:shd w:val="clear" w:color="auto" w:fill="FF0000"/>
            <w:vAlign w:val="center"/>
          </w:tcPr>
          <w:p w:rsidR="00ED35BF" w:rsidRDefault="00ED35BF" w:rsidP="00294261">
            <w:pPr>
              <w:spacing w:after="0"/>
              <w:ind w:left="22"/>
              <w:jc w:val="center"/>
              <w:rPr>
                <w:rFonts w:ascii="Times New Roman" w:hAnsi="Times New Roman"/>
                <w:b/>
                <w:sz w:val="24"/>
                <w:szCs w:val="24"/>
              </w:rPr>
            </w:pPr>
          </w:p>
        </w:tc>
        <w:tc>
          <w:tcPr>
            <w:tcW w:w="6262" w:type="dxa"/>
          </w:tcPr>
          <w:p w:rsidR="00ED35BF" w:rsidRDefault="006D3CF9" w:rsidP="00ED35BF">
            <w:pPr>
              <w:spacing w:after="0" w:line="240" w:lineRule="auto"/>
              <w:rPr>
                <w:rFonts w:ascii="Times New Roman" w:hAnsi="Times New Roman"/>
                <w:b/>
                <w:sz w:val="20"/>
                <w:szCs w:val="20"/>
              </w:rPr>
            </w:pPr>
            <w:r>
              <w:rPr>
                <w:rFonts w:ascii="Times New Roman" w:hAnsi="Times New Roman"/>
                <w:b/>
                <w:sz w:val="20"/>
                <w:szCs w:val="20"/>
              </w:rPr>
              <w:t>Gramatická správnosť a výslovnosť</w:t>
            </w:r>
          </w:p>
          <w:p w:rsidR="006D3CF9" w:rsidRPr="006D3CF9" w:rsidRDefault="006D3CF9" w:rsidP="00ED35BF">
            <w:pPr>
              <w:spacing w:after="0" w:line="240" w:lineRule="auto"/>
              <w:rPr>
                <w:rFonts w:ascii="Times New Roman" w:hAnsi="Times New Roman"/>
                <w:sz w:val="20"/>
                <w:szCs w:val="20"/>
              </w:rPr>
            </w:pPr>
            <w:r>
              <w:rPr>
                <w:rFonts w:ascii="Times New Roman" w:hAnsi="Times New Roman"/>
                <w:sz w:val="20"/>
                <w:szCs w:val="20"/>
              </w:rPr>
              <w:t>Formuluje gramaticky správne jednoduché rozvité vety a súvetia.</w:t>
            </w:r>
          </w:p>
          <w:p w:rsidR="00ED35BF" w:rsidRPr="00ED35BF" w:rsidRDefault="00ED35BF" w:rsidP="00ED35BF">
            <w:pPr>
              <w:spacing w:after="0" w:line="240" w:lineRule="auto"/>
              <w:rPr>
                <w:rFonts w:ascii="Times New Roman" w:hAnsi="Times New Roman"/>
                <w:sz w:val="20"/>
                <w:szCs w:val="20"/>
              </w:rPr>
            </w:pPr>
            <w:r>
              <w:rPr>
                <w:rFonts w:ascii="Times New Roman" w:hAnsi="Times New Roman"/>
                <w:sz w:val="20"/>
                <w:szCs w:val="20"/>
              </w:rPr>
              <w:t>Rozumie spisovnej podobe jazyka.</w:t>
            </w:r>
          </w:p>
        </w:tc>
        <w:tc>
          <w:tcPr>
            <w:tcW w:w="1842" w:type="dxa"/>
            <w:vMerge/>
            <w:tcBorders>
              <w:right w:val="single" w:sz="12" w:space="0" w:color="auto"/>
            </w:tcBorders>
            <w:shd w:val="clear" w:color="auto" w:fill="auto"/>
          </w:tcPr>
          <w:p w:rsidR="00ED35BF" w:rsidRDefault="00ED35BF" w:rsidP="00E24CDB">
            <w:pPr>
              <w:spacing w:after="0" w:line="240" w:lineRule="auto"/>
              <w:rPr>
                <w:rFonts w:ascii="Times New Roman" w:hAnsi="Times New Roman"/>
                <w:b/>
                <w:sz w:val="20"/>
                <w:szCs w:val="20"/>
              </w:rPr>
            </w:pPr>
          </w:p>
        </w:tc>
      </w:tr>
      <w:tr w:rsidR="007D06BB" w:rsidTr="00C61F59">
        <w:trPr>
          <w:trHeight w:val="311"/>
        </w:trPr>
        <w:tc>
          <w:tcPr>
            <w:tcW w:w="1557" w:type="dxa"/>
            <w:vMerge/>
            <w:tcBorders>
              <w:left w:val="single" w:sz="12" w:space="0" w:color="auto"/>
            </w:tcBorders>
            <w:shd w:val="clear" w:color="auto" w:fill="FF0000"/>
            <w:vAlign w:val="center"/>
          </w:tcPr>
          <w:p w:rsidR="007D06BB" w:rsidRDefault="007D06BB" w:rsidP="00294261">
            <w:pPr>
              <w:spacing w:after="0"/>
              <w:ind w:left="22"/>
              <w:jc w:val="center"/>
              <w:rPr>
                <w:rFonts w:ascii="Times New Roman" w:hAnsi="Times New Roman"/>
                <w:b/>
                <w:sz w:val="24"/>
                <w:szCs w:val="24"/>
              </w:rPr>
            </w:pPr>
          </w:p>
        </w:tc>
        <w:tc>
          <w:tcPr>
            <w:tcW w:w="6262" w:type="dxa"/>
          </w:tcPr>
          <w:p w:rsidR="00A4583F" w:rsidRPr="00A4583F" w:rsidRDefault="00A4583F" w:rsidP="00E24CDB">
            <w:pPr>
              <w:spacing w:after="0" w:line="240" w:lineRule="auto"/>
              <w:rPr>
                <w:rFonts w:ascii="Times New Roman" w:hAnsi="Times New Roman"/>
                <w:b/>
                <w:sz w:val="20"/>
                <w:szCs w:val="20"/>
              </w:rPr>
            </w:pPr>
            <w:r>
              <w:rPr>
                <w:rFonts w:ascii="Times New Roman" w:hAnsi="Times New Roman"/>
                <w:b/>
                <w:sz w:val="20"/>
                <w:szCs w:val="20"/>
              </w:rPr>
              <w:t>Písaná reč – koncept tlače a znalosť knižných konvekcií</w:t>
            </w:r>
          </w:p>
          <w:p w:rsidR="007D06BB" w:rsidRDefault="007D06BB" w:rsidP="00E24CDB">
            <w:pPr>
              <w:spacing w:after="0" w:line="240" w:lineRule="auto"/>
              <w:rPr>
                <w:rFonts w:ascii="Times New Roman" w:hAnsi="Times New Roman"/>
                <w:sz w:val="20"/>
                <w:szCs w:val="20"/>
              </w:rPr>
            </w:pPr>
            <w:r>
              <w:rPr>
                <w:rFonts w:ascii="Times New Roman" w:hAnsi="Times New Roman"/>
                <w:sz w:val="20"/>
                <w:szCs w:val="20"/>
              </w:rPr>
              <w:t>Pri listovaní a prezeraní knihu správne drží.</w:t>
            </w:r>
          </w:p>
          <w:p w:rsidR="00A4583F" w:rsidRDefault="00A4583F" w:rsidP="00E24CDB">
            <w:pPr>
              <w:spacing w:after="0" w:line="240" w:lineRule="auto"/>
              <w:rPr>
                <w:rFonts w:ascii="Times New Roman" w:hAnsi="Times New Roman"/>
                <w:sz w:val="20"/>
                <w:szCs w:val="20"/>
              </w:rPr>
            </w:pPr>
            <w:r>
              <w:rPr>
                <w:rFonts w:ascii="Times New Roman" w:hAnsi="Times New Roman"/>
                <w:sz w:val="20"/>
                <w:szCs w:val="20"/>
              </w:rPr>
              <w:t>Ukáže titulnú stranu knihy.</w:t>
            </w:r>
          </w:p>
          <w:p w:rsidR="00A4583F" w:rsidRDefault="00A4583F" w:rsidP="00E24CDB">
            <w:pPr>
              <w:spacing w:after="0" w:line="240" w:lineRule="auto"/>
              <w:rPr>
                <w:rFonts w:ascii="Times New Roman" w:hAnsi="Times New Roman"/>
                <w:sz w:val="20"/>
                <w:szCs w:val="20"/>
              </w:rPr>
            </w:pPr>
            <w:r>
              <w:rPr>
                <w:rFonts w:ascii="Times New Roman" w:hAnsi="Times New Roman"/>
                <w:sz w:val="20"/>
                <w:szCs w:val="20"/>
              </w:rPr>
              <w:t>Ukáže začiatok čítania textu.</w:t>
            </w:r>
          </w:p>
          <w:p w:rsidR="00A4583F" w:rsidRDefault="00A4583F" w:rsidP="00E24CDB">
            <w:pPr>
              <w:spacing w:after="0" w:line="240" w:lineRule="auto"/>
              <w:rPr>
                <w:rFonts w:ascii="Times New Roman" w:hAnsi="Times New Roman"/>
                <w:sz w:val="20"/>
                <w:szCs w:val="20"/>
              </w:rPr>
            </w:pPr>
            <w:r>
              <w:rPr>
                <w:rFonts w:ascii="Times New Roman" w:hAnsi="Times New Roman"/>
                <w:sz w:val="20"/>
                <w:szCs w:val="20"/>
              </w:rPr>
              <w:t>Listuje v knihe správnym smerom.</w:t>
            </w:r>
          </w:p>
          <w:p w:rsidR="00A4583F" w:rsidRDefault="00A4583F" w:rsidP="00E24CDB">
            <w:pPr>
              <w:spacing w:after="0" w:line="240" w:lineRule="auto"/>
              <w:rPr>
                <w:rFonts w:ascii="Times New Roman" w:hAnsi="Times New Roman"/>
                <w:sz w:val="20"/>
                <w:szCs w:val="20"/>
              </w:rPr>
            </w:pPr>
            <w:r>
              <w:rPr>
                <w:rFonts w:ascii="Times New Roman" w:hAnsi="Times New Roman"/>
                <w:sz w:val="20"/>
                <w:szCs w:val="20"/>
              </w:rPr>
              <w:t>Rozpozná, kde je v knihe uvedený názov a autor knihy.</w:t>
            </w:r>
          </w:p>
          <w:p w:rsidR="00A4583F" w:rsidRDefault="00A4583F" w:rsidP="00E24CDB">
            <w:pPr>
              <w:spacing w:after="0" w:line="240" w:lineRule="auto"/>
              <w:rPr>
                <w:rFonts w:ascii="Times New Roman" w:hAnsi="Times New Roman"/>
                <w:sz w:val="20"/>
                <w:szCs w:val="20"/>
              </w:rPr>
            </w:pPr>
            <w:r>
              <w:rPr>
                <w:rFonts w:ascii="Times New Roman" w:hAnsi="Times New Roman"/>
                <w:sz w:val="20"/>
                <w:szCs w:val="20"/>
              </w:rPr>
              <w:t>Identifikuje pri čítaní slová v správnej smerovej orientácii (zľava – doprava).</w:t>
            </w:r>
          </w:p>
          <w:p w:rsidR="00A4583F" w:rsidRDefault="00A4583F" w:rsidP="00E24CDB">
            <w:pPr>
              <w:spacing w:after="0" w:line="240" w:lineRule="auto"/>
              <w:rPr>
                <w:rFonts w:ascii="Times New Roman" w:hAnsi="Times New Roman"/>
                <w:sz w:val="20"/>
                <w:szCs w:val="20"/>
              </w:rPr>
            </w:pPr>
            <w:r>
              <w:rPr>
                <w:rFonts w:ascii="Times New Roman" w:hAnsi="Times New Roman"/>
                <w:sz w:val="20"/>
                <w:szCs w:val="20"/>
              </w:rPr>
              <w:t>Ukáže pri čítaní riadky v správnej smerovej orientácii (zľava – doprava, zhora – nadol).</w:t>
            </w:r>
          </w:p>
          <w:p w:rsidR="00A4583F" w:rsidRPr="00A71CFE" w:rsidRDefault="00A4583F" w:rsidP="00E24CDB">
            <w:pPr>
              <w:spacing w:after="0" w:line="240" w:lineRule="auto"/>
              <w:rPr>
                <w:rFonts w:ascii="Times New Roman" w:hAnsi="Times New Roman"/>
                <w:sz w:val="20"/>
                <w:szCs w:val="20"/>
              </w:rPr>
            </w:pPr>
            <w:r>
              <w:rPr>
                <w:rFonts w:ascii="Times New Roman" w:hAnsi="Times New Roman"/>
                <w:sz w:val="20"/>
                <w:szCs w:val="20"/>
              </w:rPr>
              <w:t>Identifikuje niektoré písmená abecedy.</w:t>
            </w:r>
          </w:p>
        </w:tc>
        <w:tc>
          <w:tcPr>
            <w:tcW w:w="1842" w:type="dxa"/>
            <w:vMerge/>
            <w:tcBorders>
              <w:right w:val="single" w:sz="12" w:space="0" w:color="auto"/>
            </w:tcBorders>
            <w:shd w:val="clear" w:color="auto" w:fill="auto"/>
          </w:tcPr>
          <w:p w:rsidR="007D06BB" w:rsidRDefault="007D06BB" w:rsidP="00E24CDB">
            <w:pPr>
              <w:spacing w:after="0" w:line="240" w:lineRule="auto"/>
              <w:rPr>
                <w:rFonts w:ascii="Times New Roman" w:hAnsi="Times New Roman"/>
                <w:b/>
                <w:sz w:val="20"/>
                <w:szCs w:val="20"/>
              </w:rPr>
            </w:pPr>
          </w:p>
        </w:tc>
      </w:tr>
      <w:tr w:rsidR="00E27CC0" w:rsidTr="00C61F59">
        <w:trPr>
          <w:trHeight w:val="930"/>
        </w:trPr>
        <w:tc>
          <w:tcPr>
            <w:tcW w:w="1557" w:type="dxa"/>
            <w:vMerge/>
            <w:tcBorders>
              <w:left w:val="single" w:sz="12" w:space="0" w:color="auto"/>
            </w:tcBorders>
            <w:shd w:val="clear" w:color="auto" w:fill="FF0000"/>
            <w:vAlign w:val="center"/>
          </w:tcPr>
          <w:p w:rsidR="00E27CC0" w:rsidRDefault="00E27CC0" w:rsidP="00294261">
            <w:pPr>
              <w:spacing w:after="0"/>
              <w:ind w:left="22"/>
              <w:jc w:val="center"/>
              <w:rPr>
                <w:rFonts w:ascii="Times New Roman" w:hAnsi="Times New Roman"/>
                <w:b/>
                <w:sz w:val="24"/>
                <w:szCs w:val="24"/>
              </w:rPr>
            </w:pPr>
          </w:p>
        </w:tc>
        <w:tc>
          <w:tcPr>
            <w:tcW w:w="6262" w:type="dxa"/>
          </w:tcPr>
          <w:p w:rsidR="00E27CC0" w:rsidRPr="00E27CC0" w:rsidRDefault="00E27CC0" w:rsidP="00E24CDB">
            <w:pPr>
              <w:spacing w:after="0" w:line="240" w:lineRule="auto"/>
              <w:rPr>
                <w:rFonts w:ascii="Times New Roman" w:hAnsi="Times New Roman"/>
                <w:b/>
                <w:sz w:val="20"/>
                <w:szCs w:val="20"/>
              </w:rPr>
            </w:pPr>
            <w:r>
              <w:rPr>
                <w:rFonts w:ascii="Times New Roman" w:hAnsi="Times New Roman"/>
                <w:b/>
                <w:sz w:val="20"/>
                <w:szCs w:val="20"/>
              </w:rPr>
              <w:t>Písaná reč – grafomotorické predpoklady písania</w:t>
            </w:r>
          </w:p>
          <w:p w:rsidR="00E27CC0" w:rsidRDefault="00E27CC0" w:rsidP="00E24CDB">
            <w:pPr>
              <w:spacing w:after="0" w:line="240" w:lineRule="auto"/>
              <w:rPr>
                <w:rFonts w:ascii="Times New Roman" w:hAnsi="Times New Roman"/>
                <w:sz w:val="20"/>
                <w:szCs w:val="20"/>
              </w:rPr>
            </w:pPr>
            <w:r>
              <w:rPr>
                <w:rFonts w:ascii="Times New Roman" w:hAnsi="Times New Roman"/>
                <w:sz w:val="20"/>
                <w:szCs w:val="20"/>
              </w:rPr>
              <w:t>Pri kreslení a grafomotorických činnostiach sedí vzpriamene, vzdialenosť očí od podložky je primeraná.</w:t>
            </w:r>
          </w:p>
          <w:p w:rsidR="00E27CC0" w:rsidRDefault="00E27CC0" w:rsidP="00E24CDB">
            <w:pPr>
              <w:spacing w:after="0" w:line="240" w:lineRule="auto"/>
              <w:rPr>
                <w:rFonts w:ascii="Times New Roman" w:hAnsi="Times New Roman"/>
                <w:sz w:val="20"/>
                <w:szCs w:val="20"/>
              </w:rPr>
            </w:pPr>
            <w:r>
              <w:rPr>
                <w:rFonts w:ascii="Times New Roman" w:hAnsi="Times New Roman"/>
                <w:sz w:val="20"/>
                <w:szCs w:val="20"/>
              </w:rPr>
              <w:t>Úchop a tlak ceruzky zodpovedá norme.</w:t>
            </w:r>
          </w:p>
        </w:tc>
        <w:tc>
          <w:tcPr>
            <w:tcW w:w="1842" w:type="dxa"/>
            <w:vMerge/>
            <w:tcBorders>
              <w:right w:val="single" w:sz="12" w:space="0" w:color="auto"/>
            </w:tcBorders>
            <w:shd w:val="clear" w:color="auto" w:fill="auto"/>
          </w:tcPr>
          <w:p w:rsidR="00E27CC0" w:rsidRDefault="00E27CC0" w:rsidP="00E24CDB">
            <w:pPr>
              <w:spacing w:after="0" w:line="240" w:lineRule="auto"/>
              <w:rPr>
                <w:rFonts w:ascii="Times New Roman" w:hAnsi="Times New Roman"/>
                <w:b/>
                <w:sz w:val="20"/>
                <w:szCs w:val="20"/>
              </w:rPr>
            </w:pPr>
          </w:p>
        </w:tc>
      </w:tr>
      <w:tr w:rsidR="00E02961" w:rsidTr="00C61F59">
        <w:trPr>
          <w:trHeight w:val="630"/>
        </w:trPr>
        <w:tc>
          <w:tcPr>
            <w:tcW w:w="1557" w:type="dxa"/>
            <w:vMerge w:val="restart"/>
            <w:tcBorders>
              <w:left w:val="single" w:sz="12" w:space="0" w:color="auto"/>
            </w:tcBorders>
            <w:shd w:val="clear" w:color="auto" w:fill="E36C0A" w:themeFill="accent6" w:themeFillShade="BF"/>
            <w:vAlign w:val="center"/>
          </w:tcPr>
          <w:p w:rsidR="00E02961" w:rsidRDefault="00E02961" w:rsidP="00294261">
            <w:pPr>
              <w:spacing w:after="0"/>
              <w:ind w:left="22"/>
              <w:jc w:val="center"/>
              <w:rPr>
                <w:rFonts w:ascii="Times New Roman" w:hAnsi="Times New Roman"/>
                <w:b/>
                <w:sz w:val="24"/>
                <w:szCs w:val="24"/>
              </w:rPr>
            </w:pPr>
            <w:r>
              <w:rPr>
                <w:rFonts w:ascii="Times New Roman" w:hAnsi="Times New Roman"/>
                <w:b/>
                <w:sz w:val="24"/>
                <w:szCs w:val="24"/>
              </w:rPr>
              <w:t>Človek</w:t>
            </w:r>
          </w:p>
          <w:p w:rsidR="00E02961" w:rsidRDefault="00E02961" w:rsidP="00294261">
            <w:pPr>
              <w:spacing w:after="0"/>
              <w:ind w:left="22"/>
              <w:jc w:val="center"/>
              <w:rPr>
                <w:rFonts w:ascii="Times New Roman" w:hAnsi="Times New Roman"/>
                <w:b/>
                <w:sz w:val="24"/>
                <w:szCs w:val="24"/>
              </w:rPr>
            </w:pPr>
            <w:r>
              <w:rPr>
                <w:rFonts w:ascii="Times New Roman" w:hAnsi="Times New Roman"/>
                <w:b/>
                <w:sz w:val="24"/>
                <w:szCs w:val="24"/>
              </w:rPr>
              <w:t>a spoločnosť</w:t>
            </w:r>
          </w:p>
        </w:tc>
        <w:tc>
          <w:tcPr>
            <w:tcW w:w="6262" w:type="dxa"/>
          </w:tcPr>
          <w:p w:rsidR="00E02961" w:rsidRDefault="00E02961" w:rsidP="00E24CDB">
            <w:pPr>
              <w:spacing w:after="0" w:line="240" w:lineRule="auto"/>
              <w:rPr>
                <w:rFonts w:ascii="Times New Roman" w:hAnsi="Times New Roman"/>
                <w:b/>
                <w:sz w:val="20"/>
                <w:szCs w:val="20"/>
              </w:rPr>
            </w:pPr>
            <w:r>
              <w:rPr>
                <w:rFonts w:ascii="Times New Roman" w:hAnsi="Times New Roman"/>
                <w:b/>
                <w:sz w:val="20"/>
                <w:szCs w:val="20"/>
              </w:rPr>
              <w:t>Ľudia v blízkom a širšom okolí</w:t>
            </w:r>
          </w:p>
          <w:p w:rsidR="00B97404" w:rsidRPr="00EC79AE" w:rsidRDefault="00E02961" w:rsidP="00E24CDB">
            <w:pPr>
              <w:spacing w:after="0" w:line="240" w:lineRule="auto"/>
              <w:rPr>
                <w:rFonts w:ascii="Times New Roman" w:hAnsi="Times New Roman"/>
                <w:sz w:val="20"/>
                <w:szCs w:val="20"/>
              </w:rPr>
            </w:pPr>
            <w:r>
              <w:rPr>
                <w:rFonts w:ascii="Times New Roman" w:hAnsi="Times New Roman"/>
                <w:sz w:val="20"/>
                <w:szCs w:val="20"/>
              </w:rPr>
              <w:t>Nadviaže adekvátny sociálny kontakt  (verbálny i neverbálny) s inými osobami – deťmi i dospelými.</w:t>
            </w:r>
          </w:p>
        </w:tc>
        <w:tc>
          <w:tcPr>
            <w:tcW w:w="1842" w:type="dxa"/>
            <w:vMerge w:val="restart"/>
            <w:tcBorders>
              <w:right w:val="single" w:sz="12" w:space="0" w:color="auto"/>
            </w:tcBorders>
            <w:shd w:val="clear" w:color="auto" w:fill="auto"/>
          </w:tcPr>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p w:rsidR="00E02961" w:rsidRDefault="00E02961" w:rsidP="00E24CDB">
            <w:pPr>
              <w:spacing w:after="0" w:line="240" w:lineRule="auto"/>
              <w:rPr>
                <w:rFonts w:ascii="Times New Roman" w:hAnsi="Times New Roman"/>
                <w:b/>
                <w:sz w:val="20"/>
                <w:szCs w:val="20"/>
              </w:rPr>
            </w:pPr>
          </w:p>
        </w:tc>
      </w:tr>
      <w:tr w:rsidR="00B97404" w:rsidTr="00C61F59">
        <w:trPr>
          <w:trHeight w:val="275"/>
        </w:trPr>
        <w:tc>
          <w:tcPr>
            <w:tcW w:w="1557" w:type="dxa"/>
            <w:vMerge/>
            <w:tcBorders>
              <w:left w:val="single" w:sz="12" w:space="0" w:color="auto"/>
            </w:tcBorders>
            <w:shd w:val="clear" w:color="auto" w:fill="E36C0A" w:themeFill="accent6" w:themeFillShade="BF"/>
            <w:vAlign w:val="center"/>
          </w:tcPr>
          <w:p w:rsidR="00B97404" w:rsidRDefault="00B97404" w:rsidP="00294261">
            <w:pPr>
              <w:spacing w:after="0"/>
              <w:ind w:left="22"/>
              <w:jc w:val="center"/>
              <w:rPr>
                <w:rFonts w:ascii="Times New Roman" w:hAnsi="Times New Roman"/>
                <w:b/>
                <w:sz w:val="24"/>
                <w:szCs w:val="24"/>
              </w:rPr>
            </w:pPr>
          </w:p>
        </w:tc>
        <w:tc>
          <w:tcPr>
            <w:tcW w:w="6262" w:type="dxa"/>
          </w:tcPr>
          <w:p w:rsidR="00B97404" w:rsidRDefault="00B97404" w:rsidP="00E24CDB">
            <w:pPr>
              <w:spacing w:after="0" w:line="240" w:lineRule="auto"/>
              <w:rPr>
                <w:rFonts w:ascii="Times New Roman" w:hAnsi="Times New Roman"/>
                <w:b/>
                <w:sz w:val="20"/>
                <w:szCs w:val="20"/>
              </w:rPr>
            </w:pPr>
            <w:r>
              <w:rPr>
                <w:rFonts w:ascii="Times New Roman" w:hAnsi="Times New Roman"/>
                <w:b/>
                <w:sz w:val="20"/>
                <w:szCs w:val="20"/>
              </w:rPr>
              <w:t>Dopravná výchova</w:t>
            </w:r>
          </w:p>
          <w:p w:rsidR="00B97404" w:rsidRDefault="00B97404" w:rsidP="00E24CDB">
            <w:pPr>
              <w:spacing w:after="0" w:line="240" w:lineRule="auto"/>
              <w:rPr>
                <w:rFonts w:ascii="Times New Roman" w:hAnsi="Times New Roman"/>
                <w:sz w:val="20"/>
                <w:szCs w:val="20"/>
              </w:rPr>
            </w:pPr>
            <w:r>
              <w:rPr>
                <w:rFonts w:ascii="Times New Roman" w:hAnsi="Times New Roman"/>
                <w:sz w:val="20"/>
                <w:szCs w:val="20"/>
              </w:rPr>
              <w:t>Pozná nebezpečenstvá súvisiace s cestnou premávkou.</w:t>
            </w:r>
          </w:p>
          <w:p w:rsidR="00B97404" w:rsidRPr="00B97404" w:rsidRDefault="00B97404" w:rsidP="00E24CDB">
            <w:pPr>
              <w:spacing w:after="0" w:line="240" w:lineRule="auto"/>
              <w:rPr>
                <w:rFonts w:ascii="Times New Roman" w:hAnsi="Times New Roman"/>
                <w:sz w:val="20"/>
                <w:szCs w:val="20"/>
              </w:rPr>
            </w:pPr>
            <w:r>
              <w:rPr>
                <w:rFonts w:ascii="Times New Roman" w:hAnsi="Times New Roman"/>
                <w:sz w:val="20"/>
                <w:szCs w:val="20"/>
              </w:rPr>
              <w:t>Pozná a dodržiava základné pravidlá správania sa účastníkov cestnej premávky týkajúce sa chodcov.</w:t>
            </w:r>
          </w:p>
        </w:tc>
        <w:tc>
          <w:tcPr>
            <w:tcW w:w="1842" w:type="dxa"/>
            <w:vMerge/>
            <w:tcBorders>
              <w:right w:val="single" w:sz="12" w:space="0" w:color="auto"/>
            </w:tcBorders>
            <w:shd w:val="clear" w:color="auto" w:fill="auto"/>
          </w:tcPr>
          <w:p w:rsidR="00B97404" w:rsidRDefault="00B97404" w:rsidP="00E24CDB">
            <w:pPr>
              <w:spacing w:after="0" w:line="240" w:lineRule="auto"/>
              <w:rPr>
                <w:rFonts w:ascii="Times New Roman" w:hAnsi="Times New Roman"/>
                <w:b/>
                <w:sz w:val="20"/>
                <w:szCs w:val="20"/>
              </w:rPr>
            </w:pPr>
          </w:p>
        </w:tc>
      </w:tr>
      <w:tr w:rsidR="00E02961" w:rsidTr="00C61F59">
        <w:trPr>
          <w:trHeight w:val="1530"/>
        </w:trPr>
        <w:tc>
          <w:tcPr>
            <w:tcW w:w="1557" w:type="dxa"/>
            <w:vMerge/>
            <w:tcBorders>
              <w:left w:val="single" w:sz="12" w:space="0" w:color="auto"/>
            </w:tcBorders>
            <w:shd w:val="clear" w:color="auto" w:fill="E36C0A" w:themeFill="accent6" w:themeFillShade="BF"/>
          </w:tcPr>
          <w:p w:rsidR="00E02961" w:rsidRDefault="00E02961" w:rsidP="00E24CDB">
            <w:pPr>
              <w:spacing w:after="0"/>
              <w:ind w:left="22"/>
              <w:jc w:val="center"/>
              <w:rPr>
                <w:rFonts w:ascii="Times New Roman" w:hAnsi="Times New Roman"/>
                <w:b/>
                <w:sz w:val="24"/>
                <w:szCs w:val="24"/>
              </w:rPr>
            </w:pPr>
          </w:p>
        </w:tc>
        <w:tc>
          <w:tcPr>
            <w:tcW w:w="6262" w:type="dxa"/>
            <w:tcBorders>
              <w:bottom w:val="single" w:sz="4" w:space="0" w:color="auto"/>
            </w:tcBorders>
          </w:tcPr>
          <w:p w:rsidR="00E02961" w:rsidRPr="00E02961" w:rsidRDefault="00E02961" w:rsidP="00E24CDB">
            <w:pPr>
              <w:spacing w:after="0" w:line="240" w:lineRule="auto"/>
              <w:rPr>
                <w:rFonts w:ascii="Times New Roman" w:hAnsi="Times New Roman"/>
                <w:b/>
                <w:sz w:val="20"/>
                <w:szCs w:val="20"/>
              </w:rPr>
            </w:pPr>
            <w:r>
              <w:rPr>
                <w:rFonts w:ascii="Times New Roman" w:hAnsi="Times New Roman"/>
                <w:b/>
                <w:sz w:val="20"/>
                <w:szCs w:val="20"/>
              </w:rPr>
              <w:t>Základy etikety</w:t>
            </w:r>
          </w:p>
          <w:p w:rsidR="00E02961" w:rsidRDefault="00E02961" w:rsidP="00E24CDB">
            <w:pPr>
              <w:spacing w:after="0" w:line="240" w:lineRule="auto"/>
              <w:rPr>
                <w:rFonts w:ascii="Times New Roman" w:hAnsi="Times New Roman"/>
                <w:sz w:val="20"/>
                <w:szCs w:val="20"/>
              </w:rPr>
            </w:pPr>
            <w:r>
              <w:rPr>
                <w:rFonts w:ascii="Times New Roman" w:hAnsi="Times New Roman"/>
                <w:sz w:val="20"/>
                <w:szCs w:val="20"/>
              </w:rPr>
              <w:t>Volí vhodný pozdrav vzhľadom na aktuálnu situáciu.</w:t>
            </w:r>
          </w:p>
          <w:p w:rsidR="00E02961" w:rsidRDefault="00E02961" w:rsidP="00E24CDB">
            <w:pPr>
              <w:spacing w:after="0" w:line="240" w:lineRule="auto"/>
              <w:rPr>
                <w:rFonts w:ascii="Times New Roman" w:hAnsi="Times New Roman"/>
                <w:sz w:val="20"/>
                <w:szCs w:val="20"/>
              </w:rPr>
            </w:pPr>
            <w:r>
              <w:rPr>
                <w:rFonts w:ascii="Times New Roman" w:hAnsi="Times New Roman"/>
                <w:sz w:val="20"/>
                <w:szCs w:val="20"/>
              </w:rPr>
              <w:t>Odzdraví primerane situácii akceptujúc osobu,  s ktorou sa zdraví.</w:t>
            </w:r>
          </w:p>
          <w:p w:rsidR="00E02961" w:rsidRDefault="00E02961" w:rsidP="00E24CDB">
            <w:pPr>
              <w:spacing w:after="0" w:line="240" w:lineRule="auto"/>
              <w:rPr>
                <w:rFonts w:ascii="Times New Roman" w:hAnsi="Times New Roman"/>
                <w:sz w:val="20"/>
                <w:szCs w:val="20"/>
              </w:rPr>
            </w:pPr>
            <w:r>
              <w:rPr>
                <w:rFonts w:ascii="Times New Roman" w:hAnsi="Times New Roman"/>
                <w:sz w:val="20"/>
                <w:szCs w:val="20"/>
              </w:rPr>
              <w:t>Používa pozdrav, prosbu, poďakovanie, ospravedlnenie vzhľadom na aktuálnu situáciu.</w:t>
            </w:r>
          </w:p>
          <w:p w:rsidR="00E02961" w:rsidRDefault="00E02961" w:rsidP="00E24CDB">
            <w:pPr>
              <w:spacing w:after="0" w:line="240" w:lineRule="auto"/>
              <w:rPr>
                <w:rFonts w:ascii="Times New Roman" w:hAnsi="Times New Roman"/>
                <w:sz w:val="20"/>
                <w:szCs w:val="20"/>
              </w:rPr>
            </w:pPr>
            <w:r>
              <w:rPr>
                <w:rFonts w:ascii="Times New Roman" w:hAnsi="Times New Roman"/>
                <w:sz w:val="20"/>
                <w:szCs w:val="20"/>
              </w:rPr>
              <w:t>Rešpektuje dohodnuté pravidlá spoločensky prijateľného správania.</w:t>
            </w:r>
          </w:p>
          <w:p w:rsidR="00E02961" w:rsidRDefault="00E02961" w:rsidP="00294261">
            <w:pPr>
              <w:spacing w:after="0" w:line="240" w:lineRule="auto"/>
              <w:rPr>
                <w:rFonts w:ascii="Times New Roman" w:hAnsi="Times New Roman"/>
                <w:sz w:val="20"/>
                <w:szCs w:val="20"/>
              </w:rPr>
            </w:pPr>
            <w:r>
              <w:rPr>
                <w:rFonts w:ascii="Times New Roman" w:hAnsi="Times New Roman"/>
                <w:sz w:val="20"/>
                <w:szCs w:val="20"/>
              </w:rPr>
              <w:t>Správa sa ohľaduplne k deťom i dospelým.</w:t>
            </w:r>
          </w:p>
        </w:tc>
        <w:tc>
          <w:tcPr>
            <w:tcW w:w="1842" w:type="dxa"/>
            <w:vMerge/>
            <w:tcBorders>
              <w:right w:val="single" w:sz="12" w:space="0" w:color="auto"/>
            </w:tcBorders>
            <w:shd w:val="clear" w:color="auto" w:fill="auto"/>
          </w:tcPr>
          <w:p w:rsidR="00E02961" w:rsidRDefault="00E02961" w:rsidP="00E24CDB">
            <w:pPr>
              <w:spacing w:after="0" w:line="240" w:lineRule="auto"/>
              <w:rPr>
                <w:rFonts w:ascii="Times New Roman" w:hAnsi="Times New Roman"/>
                <w:b/>
                <w:sz w:val="20"/>
                <w:szCs w:val="20"/>
              </w:rPr>
            </w:pPr>
          </w:p>
        </w:tc>
      </w:tr>
      <w:tr w:rsidR="00E02961" w:rsidTr="00C61F59">
        <w:trPr>
          <w:trHeight w:val="120"/>
        </w:trPr>
        <w:tc>
          <w:tcPr>
            <w:tcW w:w="1557" w:type="dxa"/>
            <w:vMerge/>
            <w:tcBorders>
              <w:left w:val="single" w:sz="12" w:space="0" w:color="auto"/>
            </w:tcBorders>
            <w:shd w:val="clear" w:color="auto" w:fill="E36C0A" w:themeFill="accent6" w:themeFillShade="BF"/>
          </w:tcPr>
          <w:p w:rsidR="00E02961" w:rsidRDefault="00E02961" w:rsidP="00E24CDB">
            <w:pPr>
              <w:spacing w:after="0"/>
              <w:ind w:left="22"/>
              <w:jc w:val="center"/>
              <w:rPr>
                <w:rFonts w:ascii="Times New Roman" w:hAnsi="Times New Roman"/>
                <w:b/>
                <w:sz w:val="24"/>
                <w:szCs w:val="24"/>
              </w:rPr>
            </w:pPr>
          </w:p>
        </w:tc>
        <w:tc>
          <w:tcPr>
            <w:tcW w:w="6262" w:type="dxa"/>
          </w:tcPr>
          <w:p w:rsidR="00E02961" w:rsidRDefault="00E02961" w:rsidP="00E24CDB">
            <w:pPr>
              <w:spacing w:after="0" w:line="240" w:lineRule="auto"/>
              <w:rPr>
                <w:rFonts w:ascii="Times New Roman" w:hAnsi="Times New Roman"/>
                <w:b/>
                <w:sz w:val="20"/>
                <w:szCs w:val="20"/>
              </w:rPr>
            </w:pPr>
            <w:r>
              <w:rPr>
                <w:rFonts w:ascii="Times New Roman" w:hAnsi="Times New Roman"/>
                <w:b/>
                <w:sz w:val="20"/>
                <w:szCs w:val="20"/>
              </w:rPr>
              <w:t>Ľudské vlastnosti a emócie</w:t>
            </w:r>
          </w:p>
          <w:p w:rsidR="00E02961" w:rsidRDefault="00E02961" w:rsidP="00E24CDB">
            <w:pPr>
              <w:spacing w:after="0" w:line="240" w:lineRule="auto"/>
              <w:rPr>
                <w:rFonts w:ascii="Times New Roman" w:hAnsi="Times New Roman"/>
                <w:sz w:val="20"/>
                <w:szCs w:val="20"/>
              </w:rPr>
            </w:pPr>
            <w:r>
              <w:rPr>
                <w:rFonts w:ascii="Times New Roman" w:hAnsi="Times New Roman"/>
                <w:sz w:val="20"/>
                <w:szCs w:val="20"/>
              </w:rPr>
              <w:t>Spolupracuje v skupinovej činnosti na základe osobných predpokladov.</w:t>
            </w:r>
          </w:p>
          <w:p w:rsidR="00E02961" w:rsidRDefault="00E02961" w:rsidP="00E24CDB">
            <w:pPr>
              <w:spacing w:after="0" w:line="240" w:lineRule="auto"/>
              <w:rPr>
                <w:rFonts w:ascii="Times New Roman" w:hAnsi="Times New Roman"/>
                <w:sz w:val="20"/>
                <w:szCs w:val="20"/>
              </w:rPr>
            </w:pPr>
            <w:r>
              <w:rPr>
                <w:rFonts w:ascii="Times New Roman" w:hAnsi="Times New Roman"/>
                <w:sz w:val="20"/>
                <w:szCs w:val="20"/>
              </w:rPr>
              <w:t>Sústredí sa na činnosť na základe zapojenia vôľových vlastností.</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Dokončuje individuálnu alebo skupinovú činnosť.</w:t>
            </w:r>
          </w:p>
          <w:p w:rsidR="00290FF8" w:rsidRPr="00E02961" w:rsidRDefault="00290FF8" w:rsidP="00E24CDB">
            <w:pPr>
              <w:spacing w:after="0" w:line="240" w:lineRule="auto"/>
              <w:rPr>
                <w:rFonts w:ascii="Times New Roman" w:hAnsi="Times New Roman"/>
                <w:sz w:val="20"/>
                <w:szCs w:val="20"/>
              </w:rPr>
            </w:pPr>
            <w:r>
              <w:rPr>
                <w:rFonts w:ascii="Times New Roman" w:hAnsi="Times New Roman"/>
                <w:sz w:val="20"/>
                <w:szCs w:val="20"/>
              </w:rPr>
              <w:t>Reaguje spoločensky prijateľným spôsobom na aktuálne prejavy emócií – pozitívne i negatívne.</w:t>
            </w:r>
          </w:p>
        </w:tc>
        <w:tc>
          <w:tcPr>
            <w:tcW w:w="1842" w:type="dxa"/>
            <w:vMerge/>
            <w:tcBorders>
              <w:right w:val="single" w:sz="12" w:space="0" w:color="auto"/>
            </w:tcBorders>
            <w:shd w:val="clear" w:color="auto" w:fill="auto"/>
          </w:tcPr>
          <w:p w:rsidR="00E02961" w:rsidRDefault="00E02961" w:rsidP="00E24CDB">
            <w:pPr>
              <w:spacing w:after="0" w:line="240" w:lineRule="auto"/>
              <w:rPr>
                <w:rFonts w:ascii="Times New Roman" w:hAnsi="Times New Roman"/>
                <w:b/>
                <w:sz w:val="20"/>
                <w:szCs w:val="20"/>
              </w:rPr>
            </w:pPr>
          </w:p>
        </w:tc>
      </w:tr>
      <w:tr w:rsidR="00E02961" w:rsidTr="00C61F59">
        <w:trPr>
          <w:trHeight w:val="3268"/>
        </w:trPr>
        <w:tc>
          <w:tcPr>
            <w:tcW w:w="1557" w:type="dxa"/>
            <w:vMerge/>
            <w:tcBorders>
              <w:left w:val="single" w:sz="12" w:space="0" w:color="auto"/>
            </w:tcBorders>
            <w:shd w:val="clear" w:color="auto" w:fill="E36C0A" w:themeFill="accent6" w:themeFillShade="BF"/>
          </w:tcPr>
          <w:p w:rsidR="00E02961" w:rsidRDefault="00E02961" w:rsidP="00E24CDB">
            <w:pPr>
              <w:spacing w:after="0"/>
              <w:ind w:left="22"/>
              <w:jc w:val="center"/>
              <w:rPr>
                <w:rFonts w:ascii="Times New Roman" w:hAnsi="Times New Roman"/>
                <w:b/>
                <w:sz w:val="24"/>
                <w:szCs w:val="24"/>
              </w:rPr>
            </w:pPr>
          </w:p>
        </w:tc>
        <w:tc>
          <w:tcPr>
            <w:tcW w:w="6262" w:type="dxa"/>
          </w:tcPr>
          <w:p w:rsidR="00E02961" w:rsidRDefault="00290FF8" w:rsidP="00E24CDB">
            <w:pPr>
              <w:spacing w:after="0" w:line="240" w:lineRule="auto"/>
              <w:rPr>
                <w:rFonts w:ascii="Times New Roman" w:hAnsi="Times New Roman"/>
                <w:b/>
                <w:sz w:val="20"/>
                <w:szCs w:val="20"/>
              </w:rPr>
            </w:pPr>
            <w:r>
              <w:rPr>
                <w:rFonts w:ascii="Times New Roman" w:hAnsi="Times New Roman"/>
                <w:b/>
                <w:sz w:val="20"/>
                <w:szCs w:val="20"/>
              </w:rPr>
              <w:t>Prosociálne správanie</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V dialógu vie vypočuť iných (deti i dospelých).</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Správa sa priateľsky k deťom i dospelým.</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Požiada o pomoc, keď si to situácia vyžaduje.</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Poďakuje za pomoc od druhých.</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Poskytne iným pomoc.</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Podelí sa o veci.</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Reaguje adekvátne na dobré skutky.</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Presadzuje sa v hre alebo v činnosti spoločensky prijateľným spôsobom.</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Nenásilne rieši konflikt.</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Odmieta nevhodné správanie.</w:t>
            </w:r>
          </w:p>
          <w:p w:rsidR="00290FF8" w:rsidRDefault="00290FF8" w:rsidP="00E24CDB">
            <w:pPr>
              <w:spacing w:after="0" w:line="240" w:lineRule="auto"/>
              <w:rPr>
                <w:rFonts w:ascii="Times New Roman" w:hAnsi="Times New Roman"/>
                <w:sz w:val="20"/>
                <w:szCs w:val="20"/>
              </w:rPr>
            </w:pPr>
            <w:r>
              <w:rPr>
                <w:rFonts w:ascii="Times New Roman" w:hAnsi="Times New Roman"/>
                <w:sz w:val="20"/>
                <w:szCs w:val="20"/>
              </w:rPr>
              <w:t>Odmieta kontakt s</w:t>
            </w:r>
            <w:r w:rsidR="00A723CE">
              <w:rPr>
                <w:rFonts w:ascii="Times New Roman" w:hAnsi="Times New Roman"/>
                <w:sz w:val="20"/>
                <w:szCs w:val="20"/>
              </w:rPr>
              <w:t> neznámym dospelým – bezpečné správanie.</w:t>
            </w:r>
          </w:p>
          <w:p w:rsidR="00290FF8" w:rsidRPr="00290FF8" w:rsidRDefault="00A723CE" w:rsidP="00E24CDB">
            <w:pPr>
              <w:spacing w:after="0" w:line="240" w:lineRule="auto"/>
              <w:rPr>
                <w:rFonts w:ascii="Times New Roman" w:hAnsi="Times New Roman"/>
                <w:sz w:val="20"/>
                <w:szCs w:val="20"/>
              </w:rPr>
            </w:pPr>
            <w:r>
              <w:rPr>
                <w:rFonts w:ascii="Times New Roman" w:hAnsi="Times New Roman"/>
                <w:sz w:val="20"/>
                <w:szCs w:val="20"/>
              </w:rPr>
              <w:t>Uvedomuje si na elementárnej úrovni dôsledky svojho správania.</w:t>
            </w:r>
          </w:p>
        </w:tc>
        <w:tc>
          <w:tcPr>
            <w:tcW w:w="1842" w:type="dxa"/>
            <w:vMerge/>
            <w:tcBorders>
              <w:right w:val="single" w:sz="12" w:space="0" w:color="auto"/>
            </w:tcBorders>
            <w:shd w:val="clear" w:color="auto" w:fill="auto"/>
          </w:tcPr>
          <w:p w:rsidR="00E02961" w:rsidRDefault="00E02961" w:rsidP="00E24CDB">
            <w:pPr>
              <w:spacing w:after="0" w:line="240" w:lineRule="auto"/>
              <w:rPr>
                <w:rFonts w:ascii="Times New Roman" w:hAnsi="Times New Roman"/>
                <w:b/>
                <w:sz w:val="20"/>
                <w:szCs w:val="20"/>
              </w:rPr>
            </w:pPr>
          </w:p>
        </w:tc>
      </w:tr>
      <w:tr w:rsidR="008E5E9F" w:rsidTr="00C61F59">
        <w:trPr>
          <w:trHeight w:val="2100"/>
        </w:trPr>
        <w:tc>
          <w:tcPr>
            <w:tcW w:w="1557" w:type="dxa"/>
            <w:vMerge w:val="restart"/>
            <w:tcBorders>
              <w:top w:val="single" w:sz="4" w:space="0" w:color="auto"/>
              <w:left w:val="single" w:sz="12" w:space="0" w:color="auto"/>
            </w:tcBorders>
            <w:shd w:val="clear" w:color="auto" w:fill="548DD4" w:themeFill="text2" w:themeFillTint="99"/>
            <w:vAlign w:val="center"/>
          </w:tcPr>
          <w:p w:rsidR="008E5E9F" w:rsidRDefault="008E5E9F" w:rsidP="00D631BE">
            <w:pPr>
              <w:spacing w:after="0"/>
              <w:ind w:left="22"/>
              <w:jc w:val="center"/>
              <w:rPr>
                <w:rFonts w:ascii="Times New Roman" w:hAnsi="Times New Roman"/>
                <w:b/>
                <w:sz w:val="24"/>
                <w:szCs w:val="24"/>
              </w:rPr>
            </w:pPr>
            <w:r>
              <w:rPr>
                <w:rFonts w:ascii="Times New Roman" w:hAnsi="Times New Roman"/>
                <w:b/>
                <w:sz w:val="24"/>
                <w:szCs w:val="24"/>
              </w:rPr>
              <w:t>Zdravie a pohyb</w:t>
            </w:r>
          </w:p>
        </w:tc>
        <w:tc>
          <w:tcPr>
            <w:tcW w:w="6262" w:type="dxa"/>
            <w:tcBorders>
              <w:top w:val="single" w:sz="4" w:space="0" w:color="auto"/>
            </w:tcBorders>
          </w:tcPr>
          <w:p w:rsidR="008E5E9F" w:rsidRPr="008E5E9F" w:rsidRDefault="008E5E9F" w:rsidP="00D14552">
            <w:pPr>
              <w:spacing w:after="0" w:line="240" w:lineRule="auto"/>
              <w:rPr>
                <w:rFonts w:ascii="Times New Roman" w:hAnsi="Times New Roman"/>
                <w:b/>
                <w:sz w:val="20"/>
                <w:szCs w:val="20"/>
              </w:rPr>
            </w:pPr>
            <w:r>
              <w:rPr>
                <w:rFonts w:ascii="Times New Roman" w:hAnsi="Times New Roman"/>
                <w:b/>
                <w:sz w:val="20"/>
                <w:szCs w:val="20"/>
              </w:rPr>
              <w:t>Hygiena a sebaobslužné činnosti</w:t>
            </w:r>
          </w:p>
          <w:p w:rsidR="008E5E9F" w:rsidRPr="00E35B8C" w:rsidRDefault="008E5E9F" w:rsidP="00D14552">
            <w:pPr>
              <w:spacing w:after="0" w:line="240" w:lineRule="auto"/>
              <w:rPr>
                <w:rFonts w:ascii="Times New Roman" w:hAnsi="Times New Roman"/>
                <w:sz w:val="20"/>
                <w:szCs w:val="20"/>
              </w:rPr>
            </w:pPr>
            <w:r w:rsidRPr="00E35B8C">
              <w:rPr>
                <w:rFonts w:ascii="Times New Roman" w:hAnsi="Times New Roman"/>
                <w:sz w:val="20"/>
                <w:szCs w:val="20"/>
              </w:rPr>
              <w:t>Má osvojené základné hygienické návyky (použitie toalety a toaletného papiera, umývanie rúk po použití toalety, umývanie rúk pred jedlom a po zašpinení sa atď.).</w:t>
            </w:r>
          </w:p>
          <w:p w:rsidR="008E5E9F" w:rsidRDefault="008E5E9F" w:rsidP="00D14552">
            <w:pPr>
              <w:spacing w:after="0" w:line="240" w:lineRule="auto"/>
              <w:rPr>
                <w:rFonts w:ascii="Times New Roman" w:hAnsi="Times New Roman"/>
                <w:sz w:val="20"/>
                <w:szCs w:val="20"/>
              </w:rPr>
            </w:pPr>
            <w:r>
              <w:rPr>
                <w:rFonts w:ascii="Times New Roman" w:hAnsi="Times New Roman"/>
                <w:sz w:val="20"/>
                <w:szCs w:val="20"/>
              </w:rPr>
              <w:t>Ovláda základné sebaobslužné činnosti.</w:t>
            </w:r>
          </w:p>
          <w:p w:rsidR="008E5E9F" w:rsidRDefault="008E5E9F" w:rsidP="00D14552">
            <w:pPr>
              <w:spacing w:after="0" w:line="240" w:lineRule="auto"/>
              <w:rPr>
                <w:rFonts w:ascii="Times New Roman" w:hAnsi="Times New Roman"/>
                <w:sz w:val="20"/>
                <w:szCs w:val="20"/>
              </w:rPr>
            </w:pPr>
            <w:r>
              <w:rPr>
                <w:rFonts w:ascii="Times New Roman" w:hAnsi="Times New Roman"/>
                <w:sz w:val="20"/>
                <w:szCs w:val="20"/>
              </w:rPr>
              <w:t>Aktívne sa zúčastňuje na príprave stolovania (desiata, obed, olovrant), používa príbor a dodržiava čistotu pri stolovaní. Udržiava poriadok vo svojom okolí.</w:t>
            </w:r>
          </w:p>
          <w:p w:rsidR="008E5E9F" w:rsidRDefault="008E5E9F" w:rsidP="00D14552">
            <w:pPr>
              <w:spacing w:after="0" w:line="240" w:lineRule="auto"/>
              <w:rPr>
                <w:rFonts w:ascii="Times New Roman" w:hAnsi="Times New Roman"/>
                <w:sz w:val="20"/>
                <w:szCs w:val="20"/>
              </w:rPr>
            </w:pPr>
            <w:r>
              <w:rPr>
                <w:rFonts w:ascii="Times New Roman" w:hAnsi="Times New Roman"/>
                <w:sz w:val="20"/>
                <w:szCs w:val="20"/>
              </w:rPr>
              <w:t>Udržiava poriadok vo svojom okolí.</w:t>
            </w:r>
          </w:p>
        </w:tc>
        <w:tc>
          <w:tcPr>
            <w:tcW w:w="1842" w:type="dxa"/>
            <w:vMerge w:val="restart"/>
            <w:tcBorders>
              <w:top w:val="single" w:sz="4" w:space="0" w:color="auto"/>
              <w:right w:val="single" w:sz="12" w:space="0" w:color="auto"/>
            </w:tcBorders>
            <w:shd w:val="clear" w:color="auto" w:fill="auto"/>
          </w:tcPr>
          <w:p w:rsidR="008E5E9F" w:rsidRDefault="008E5E9F" w:rsidP="00E24CDB">
            <w:pPr>
              <w:spacing w:after="0" w:line="240" w:lineRule="auto"/>
              <w:rPr>
                <w:rFonts w:ascii="Times New Roman" w:hAnsi="Times New Roman"/>
                <w:b/>
                <w:sz w:val="20"/>
                <w:szCs w:val="20"/>
              </w:rPr>
            </w:pPr>
          </w:p>
          <w:p w:rsidR="008E5E9F" w:rsidRDefault="008E5E9F" w:rsidP="00E24CDB">
            <w:pPr>
              <w:spacing w:after="0" w:line="240" w:lineRule="auto"/>
              <w:rPr>
                <w:rFonts w:ascii="Times New Roman" w:hAnsi="Times New Roman"/>
                <w:b/>
                <w:sz w:val="20"/>
                <w:szCs w:val="20"/>
              </w:rPr>
            </w:pPr>
          </w:p>
          <w:p w:rsidR="008E5E9F" w:rsidRDefault="008E5E9F" w:rsidP="00E24CDB">
            <w:pPr>
              <w:spacing w:after="0" w:line="240" w:lineRule="auto"/>
              <w:rPr>
                <w:rFonts w:ascii="Times New Roman" w:hAnsi="Times New Roman"/>
                <w:b/>
                <w:sz w:val="20"/>
                <w:szCs w:val="20"/>
              </w:rPr>
            </w:pPr>
          </w:p>
          <w:p w:rsidR="008E5E9F" w:rsidRDefault="008E5E9F" w:rsidP="00E24CDB">
            <w:pPr>
              <w:spacing w:after="0" w:line="240" w:lineRule="auto"/>
              <w:rPr>
                <w:rFonts w:ascii="Times New Roman" w:hAnsi="Times New Roman"/>
                <w:b/>
                <w:sz w:val="20"/>
                <w:szCs w:val="20"/>
              </w:rPr>
            </w:pPr>
          </w:p>
          <w:p w:rsidR="008E5E9F" w:rsidRDefault="008E5E9F" w:rsidP="00E24CDB">
            <w:pPr>
              <w:spacing w:after="0" w:line="240" w:lineRule="auto"/>
              <w:rPr>
                <w:rFonts w:ascii="Times New Roman" w:hAnsi="Times New Roman"/>
                <w:b/>
                <w:sz w:val="20"/>
                <w:szCs w:val="20"/>
              </w:rPr>
            </w:pPr>
          </w:p>
        </w:tc>
      </w:tr>
      <w:tr w:rsidR="008E5E9F" w:rsidTr="00C61F59">
        <w:trPr>
          <w:trHeight w:val="250"/>
        </w:trPr>
        <w:tc>
          <w:tcPr>
            <w:tcW w:w="1557" w:type="dxa"/>
            <w:vMerge/>
            <w:tcBorders>
              <w:left w:val="single" w:sz="12" w:space="0" w:color="auto"/>
              <w:bottom w:val="single" w:sz="4" w:space="0" w:color="auto"/>
            </w:tcBorders>
            <w:shd w:val="clear" w:color="auto" w:fill="548DD4" w:themeFill="text2" w:themeFillTint="99"/>
          </w:tcPr>
          <w:p w:rsidR="008E5E9F" w:rsidRDefault="008E5E9F" w:rsidP="00294261">
            <w:pPr>
              <w:spacing w:after="0"/>
              <w:ind w:left="22"/>
              <w:jc w:val="center"/>
              <w:rPr>
                <w:rFonts w:ascii="Times New Roman" w:hAnsi="Times New Roman"/>
                <w:b/>
                <w:sz w:val="24"/>
                <w:szCs w:val="24"/>
              </w:rPr>
            </w:pPr>
          </w:p>
        </w:tc>
        <w:tc>
          <w:tcPr>
            <w:tcW w:w="6262" w:type="dxa"/>
            <w:tcBorders>
              <w:top w:val="single" w:sz="4" w:space="0" w:color="auto"/>
              <w:bottom w:val="single" w:sz="4" w:space="0" w:color="auto"/>
            </w:tcBorders>
          </w:tcPr>
          <w:p w:rsidR="008E5E9F" w:rsidRDefault="008E5E9F" w:rsidP="00D14552">
            <w:pPr>
              <w:spacing w:after="0" w:line="240" w:lineRule="auto"/>
              <w:rPr>
                <w:rFonts w:ascii="Times New Roman" w:hAnsi="Times New Roman"/>
                <w:b/>
                <w:sz w:val="20"/>
                <w:szCs w:val="20"/>
              </w:rPr>
            </w:pPr>
            <w:r>
              <w:rPr>
                <w:rFonts w:ascii="Times New Roman" w:hAnsi="Times New Roman"/>
                <w:b/>
                <w:sz w:val="20"/>
                <w:szCs w:val="20"/>
              </w:rPr>
              <w:t>Pohyb a telesná zdatnosť</w:t>
            </w:r>
          </w:p>
          <w:p w:rsidR="008E5E9F" w:rsidRDefault="008E5E9F" w:rsidP="00D14552">
            <w:pPr>
              <w:spacing w:after="0" w:line="240" w:lineRule="auto"/>
              <w:rPr>
                <w:rFonts w:ascii="Times New Roman" w:hAnsi="Times New Roman"/>
                <w:sz w:val="20"/>
                <w:szCs w:val="20"/>
              </w:rPr>
            </w:pPr>
            <w:r>
              <w:rPr>
                <w:rFonts w:ascii="Times New Roman" w:hAnsi="Times New Roman"/>
                <w:sz w:val="20"/>
                <w:szCs w:val="20"/>
              </w:rPr>
              <w:t>Dodržiava pravidlá v pohybových hrách.</w:t>
            </w:r>
          </w:p>
          <w:p w:rsidR="008E5E9F" w:rsidRPr="008E5E9F" w:rsidRDefault="008E5E9F" w:rsidP="00D14552">
            <w:pPr>
              <w:spacing w:after="0" w:line="240" w:lineRule="auto"/>
              <w:rPr>
                <w:rFonts w:ascii="Times New Roman" w:hAnsi="Times New Roman"/>
                <w:sz w:val="20"/>
                <w:szCs w:val="20"/>
              </w:rPr>
            </w:pPr>
            <w:r>
              <w:rPr>
                <w:rFonts w:ascii="Times New Roman" w:hAnsi="Times New Roman"/>
                <w:sz w:val="20"/>
                <w:szCs w:val="20"/>
              </w:rPr>
              <w:t>Zvládne turistickú prechádzku.</w:t>
            </w:r>
          </w:p>
        </w:tc>
        <w:tc>
          <w:tcPr>
            <w:tcW w:w="1842" w:type="dxa"/>
            <w:vMerge/>
            <w:tcBorders>
              <w:bottom w:val="single" w:sz="4" w:space="0" w:color="auto"/>
              <w:right w:val="single" w:sz="12" w:space="0" w:color="auto"/>
            </w:tcBorders>
            <w:shd w:val="clear" w:color="auto" w:fill="auto"/>
          </w:tcPr>
          <w:p w:rsidR="008E5E9F" w:rsidRDefault="008E5E9F" w:rsidP="00E24CDB">
            <w:pPr>
              <w:spacing w:after="0" w:line="240" w:lineRule="auto"/>
              <w:rPr>
                <w:rFonts w:ascii="Times New Roman" w:hAnsi="Times New Roman"/>
                <w:b/>
                <w:sz w:val="20"/>
                <w:szCs w:val="20"/>
              </w:rPr>
            </w:pPr>
          </w:p>
        </w:tc>
      </w:tr>
    </w:tbl>
    <w:p w:rsidR="00294261" w:rsidRDefault="00294261"/>
    <w:p w:rsidR="00294261" w:rsidRDefault="00294261"/>
    <w:p w:rsidR="00294261" w:rsidRDefault="00294261"/>
    <w:p w:rsidR="00294261" w:rsidRDefault="00294261"/>
    <w:p w:rsidR="00B97404" w:rsidRDefault="00B97404"/>
    <w:p w:rsidR="00B97404" w:rsidRDefault="00B97404"/>
    <w:p w:rsidR="00B97404" w:rsidRDefault="00B97404"/>
    <w:p w:rsidR="00B97404" w:rsidRDefault="00B97404"/>
    <w:p w:rsidR="00B97404" w:rsidRDefault="00B97404"/>
    <w:p w:rsidR="00B97404" w:rsidRDefault="00B97404"/>
    <w:p w:rsidR="00B97404" w:rsidRDefault="00B97404"/>
    <w:p w:rsidR="00294261" w:rsidRDefault="00294261"/>
    <w:p w:rsidR="00294261" w:rsidRDefault="00294261"/>
    <w:p w:rsidR="00616104" w:rsidRDefault="00616104"/>
    <w:p w:rsidR="00F25C25" w:rsidRDefault="00F25C25"/>
    <w:tbl>
      <w:tblPr>
        <w:tblW w:w="9661"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03"/>
        <w:gridCol w:w="5507"/>
        <w:gridCol w:w="2551"/>
      </w:tblGrid>
      <w:tr w:rsidR="00882FBF" w:rsidTr="00A30BBD">
        <w:trPr>
          <w:trHeight w:val="531"/>
        </w:trPr>
        <w:tc>
          <w:tcPr>
            <w:tcW w:w="9661" w:type="dxa"/>
            <w:gridSpan w:val="3"/>
            <w:shd w:val="clear" w:color="auto" w:fill="F79646" w:themeFill="accent6"/>
            <w:vAlign w:val="center"/>
          </w:tcPr>
          <w:p w:rsidR="00882FBF" w:rsidRPr="00601843" w:rsidRDefault="00882FBF" w:rsidP="00A30BBD">
            <w:pPr>
              <w:spacing w:after="0"/>
              <w:jc w:val="center"/>
              <w:rPr>
                <w:rFonts w:ascii="Times New Roman" w:hAnsi="Times New Roman"/>
                <w:b/>
                <w:sz w:val="32"/>
                <w:szCs w:val="32"/>
              </w:rPr>
            </w:pPr>
            <w:r>
              <w:rPr>
                <w:rFonts w:ascii="Times New Roman" w:hAnsi="Times New Roman"/>
                <w:b/>
                <w:sz w:val="32"/>
                <w:szCs w:val="32"/>
              </w:rPr>
              <w:lastRenderedPageBreak/>
              <w:t>Vzdelávacie štandardy viazané na obsahové celky</w:t>
            </w:r>
          </w:p>
        </w:tc>
      </w:tr>
      <w:tr w:rsidR="005F4C11" w:rsidTr="005F4C11">
        <w:trPr>
          <w:trHeight w:val="531"/>
        </w:trPr>
        <w:tc>
          <w:tcPr>
            <w:tcW w:w="9661" w:type="dxa"/>
            <w:gridSpan w:val="3"/>
            <w:tcBorders>
              <w:left w:val="nil"/>
              <w:right w:val="nil"/>
            </w:tcBorders>
            <w:shd w:val="clear" w:color="auto" w:fill="FFFFFF" w:themeFill="background1"/>
            <w:vAlign w:val="bottom"/>
          </w:tcPr>
          <w:p w:rsidR="005F4C11" w:rsidRDefault="005F4C11" w:rsidP="00601843">
            <w:pPr>
              <w:spacing w:after="0"/>
              <w:jc w:val="center"/>
              <w:rPr>
                <w:rFonts w:ascii="Times New Roman" w:hAnsi="Times New Roman"/>
                <w:b/>
                <w:sz w:val="32"/>
                <w:szCs w:val="32"/>
              </w:rPr>
            </w:pPr>
          </w:p>
        </w:tc>
      </w:tr>
      <w:tr w:rsidR="00E24CDB" w:rsidTr="00601843">
        <w:trPr>
          <w:trHeight w:val="390"/>
        </w:trPr>
        <w:tc>
          <w:tcPr>
            <w:tcW w:w="9661" w:type="dxa"/>
            <w:gridSpan w:val="3"/>
            <w:shd w:val="clear" w:color="auto" w:fill="E36C0A" w:themeFill="accent6" w:themeFillShade="BF"/>
            <w:vAlign w:val="bottom"/>
          </w:tcPr>
          <w:p w:rsidR="00E24CDB" w:rsidRPr="00601843" w:rsidRDefault="00E24CDB" w:rsidP="00601843">
            <w:pPr>
              <w:spacing w:after="0"/>
              <w:jc w:val="center"/>
              <w:rPr>
                <w:rFonts w:ascii="Times New Roman" w:hAnsi="Times New Roman"/>
                <w:b/>
                <w:sz w:val="24"/>
                <w:szCs w:val="24"/>
              </w:rPr>
            </w:pPr>
            <w:r w:rsidRPr="00601843">
              <w:rPr>
                <w:rFonts w:ascii="Times New Roman" w:hAnsi="Times New Roman"/>
                <w:b/>
                <w:sz w:val="32"/>
                <w:szCs w:val="32"/>
              </w:rPr>
              <w:t>IX.</w:t>
            </w:r>
            <w:r w:rsidRPr="00601843">
              <w:rPr>
                <w:rFonts w:ascii="Times New Roman" w:hAnsi="Times New Roman"/>
                <w:sz w:val="32"/>
                <w:szCs w:val="32"/>
              </w:rPr>
              <w:t xml:space="preserve"> </w:t>
            </w:r>
            <w:r w:rsidRPr="00601843">
              <w:rPr>
                <w:rFonts w:ascii="Times New Roman" w:hAnsi="Times New Roman"/>
                <w:b/>
                <w:sz w:val="32"/>
                <w:szCs w:val="32"/>
              </w:rPr>
              <w:t>DOMA A V MATERSKEJ ŠKOLE</w:t>
            </w:r>
          </w:p>
        </w:tc>
      </w:tr>
      <w:tr w:rsidR="009A1D8D" w:rsidTr="009A1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661"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9A1D8D" w:rsidRDefault="009A1D8D" w:rsidP="009A1D8D">
            <w:pPr>
              <w:spacing w:after="0"/>
              <w:ind w:left="22"/>
              <w:jc w:val="center"/>
              <w:rPr>
                <w:rFonts w:ascii="Times New Roman" w:hAnsi="Times New Roman"/>
                <w:b/>
                <w:sz w:val="24"/>
                <w:szCs w:val="24"/>
              </w:rPr>
            </w:pPr>
            <w:r>
              <w:rPr>
                <w:rFonts w:ascii="Times New Roman" w:hAnsi="Times New Roman"/>
                <w:b/>
                <w:sz w:val="24"/>
                <w:szCs w:val="24"/>
              </w:rPr>
              <w:t>Charakteristika obsahového celku</w:t>
            </w:r>
          </w:p>
        </w:tc>
      </w:tr>
      <w:tr w:rsidR="009A1D8D" w:rsidTr="009A1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5"/>
        </w:trPr>
        <w:tc>
          <w:tcPr>
            <w:tcW w:w="9661" w:type="dxa"/>
            <w:gridSpan w:val="3"/>
            <w:tcBorders>
              <w:left w:val="single" w:sz="12" w:space="0" w:color="auto"/>
              <w:bottom w:val="single" w:sz="12" w:space="0" w:color="auto"/>
              <w:right w:val="single" w:sz="12" w:space="0" w:color="auto"/>
            </w:tcBorders>
          </w:tcPr>
          <w:p w:rsidR="009A1D8D" w:rsidRDefault="009A1D8D" w:rsidP="009A1D8D">
            <w:pPr>
              <w:spacing w:after="0" w:line="240" w:lineRule="auto"/>
              <w:ind w:left="22" w:firstLine="567"/>
              <w:jc w:val="both"/>
              <w:rPr>
                <w:rFonts w:ascii="Times New Roman" w:hAnsi="Times New Roman"/>
                <w:sz w:val="24"/>
                <w:szCs w:val="24"/>
              </w:rPr>
            </w:pPr>
            <w:r>
              <w:rPr>
                <w:rFonts w:ascii="Times New Roman" w:hAnsi="Times New Roman"/>
                <w:sz w:val="24"/>
                <w:szCs w:val="24"/>
              </w:rPr>
              <w:t>Prostredníctvom tém obsahového celku si deti osvoja  zručnosti sociálnej komunikácie, utvoria si pozitívne medziľudské vzťahy, zoznámia sa s regiónom, v ktorom žijú, uvedomia si rozdiel medzi domovom a materskou školou. Osvoja si hygienické a sebaobslužné návyky a zoznámia sa s niektorými pracovnými činnosťami ľudí.</w:t>
            </w:r>
          </w:p>
          <w:p w:rsidR="009A1D8D" w:rsidRPr="00F66C71" w:rsidRDefault="009A1D8D" w:rsidP="009A1D8D">
            <w:pPr>
              <w:spacing w:after="0" w:line="240" w:lineRule="auto"/>
              <w:ind w:left="22" w:firstLine="567"/>
              <w:jc w:val="both"/>
              <w:rPr>
                <w:rFonts w:ascii="Times New Roman" w:hAnsi="Times New Roman"/>
                <w:sz w:val="24"/>
                <w:szCs w:val="24"/>
              </w:rPr>
            </w:pPr>
            <w:r>
              <w:rPr>
                <w:rFonts w:ascii="Times New Roman" w:hAnsi="Times New Roman"/>
                <w:sz w:val="24"/>
                <w:szCs w:val="24"/>
              </w:rPr>
              <w:t>Najprv sa zoznámia s prostredím materskej školy a jej priestorov interiéru a exteriéru (triedy, školský dvor), budú sa zároveň vedieť orientovať v jej blízkom okolí a zoznámia sa s novými kamarátmi, učiteľkami. Prostredníctvom rôznych hier si vytvoria pozitívny vzťah k sebe, aj k iným. Osvoja si základné návyky kultúrneho správania sa. Budú sa vedieť samostatne starať  o svoju osobnú hygienu a obsluhovať sociálne zariadenia. Budú vedieť pripraviť stolovanie a upratať si po sebe. Priblížia si svoju obec, spoznajú rôzne významné miesta v obci, ľudové piesne a zoznámia sa aj s regiónom, v ktorom žijú. Zoznámia sa s prácou ľudí, s ktorými prichádzajú do styku v materskej škole (učiteľky, školníčka, kuchárka, kurič) a zároveň sa zoznámia aj s niektorými ďalšími pracovnými činnosťami ľudí.</w:t>
            </w:r>
          </w:p>
          <w:p w:rsidR="00A62EFB" w:rsidRDefault="009A1D8D" w:rsidP="00A62EFB">
            <w:pPr>
              <w:spacing w:after="0"/>
              <w:ind w:left="360"/>
              <w:jc w:val="both"/>
              <w:rPr>
                <w:rFonts w:ascii="Times New Roman" w:hAnsi="Times New Roman"/>
                <w:b/>
                <w:i/>
                <w:sz w:val="24"/>
                <w:szCs w:val="24"/>
              </w:rPr>
            </w:pPr>
            <w:r w:rsidRPr="00A57DC2">
              <w:rPr>
                <w:rFonts w:ascii="Times New Roman" w:hAnsi="Times New Roman"/>
                <w:b/>
                <w:i/>
                <w:sz w:val="24"/>
                <w:szCs w:val="24"/>
              </w:rPr>
              <w:t>Budú poučené o dodržiavaní zásad bezpečnosti a ochrany zdravia v materskej škole.</w:t>
            </w:r>
          </w:p>
          <w:p w:rsidR="009A1D8D" w:rsidRPr="00C11C0F" w:rsidRDefault="00A62EFB" w:rsidP="00C11C0F">
            <w:pPr>
              <w:spacing w:after="0"/>
              <w:ind w:left="-48"/>
              <w:jc w:val="both"/>
              <w:rPr>
                <w:rFonts w:ascii="Times New Roman" w:hAnsi="Times New Roman"/>
                <w:i/>
                <w:sz w:val="20"/>
                <w:szCs w:val="20"/>
                <w:u w:val="single"/>
              </w:rPr>
            </w:pPr>
            <w:r>
              <w:rPr>
                <w:rFonts w:ascii="Times New Roman" w:hAnsi="Times New Roman"/>
                <w:b/>
                <w:i/>
                <w:sz w:val="24"/>
                <w:szCs w:val="24"/>
              </w:rPr>
              <w:t xml:space="preserve"> </w:t>
            </w:r>
            <w:r w:rsidRPr="00E24447">
              <w:rPr>
                <w:rFonts w:ascii="Times New Roman" w:hAnsi="Times New Roman"/>
                <w:sz w:val="20"/>
                <w:szCs w:val="20"/>
                <w:u w:val="single"/>
              </w:rPr>
              <w:t>Poučenie o dodržiavaní zásad bezpečnosti a ochrany zdravia (nemanipulovať s elektrospotrebičmi,  čistiacimi prostriedkami, nebehať po triede s ostrými predmetmi – nožnice, štetce a pod., nedávať drobné predmety do úst, nosa a pod.).</w:t>
            </w:r>
          </w:p>
        </w:tc>
      </w:tr>
      <w:tr w:rsidR="009A1D8D" w:rsidTr="00EE5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9661" w:type="dxa"/>
            <w:gridSpan w:val="3"/>
            <w:tcBorders>
              <w:top w:val="single" w:sz="12" w:space="0" w:color="auto"/>
              <w:left w:val="single" w:sz="12" w:space="0" w:color="auto"/>
              <w:right w:val="single" w:sz="12" w:space="0" w:color="auto"/>
            </w:tcBorders>
            <w:shd w:val="clear" w:color="auto" w:fill="E36C0A" w:themeFill="accent6" w:themeFillShade="BF"/>
          </w:tcPr>
          <w:p w:rsidR="009A1D8D" w:rsidRDefault="009A1D8D" w:rsidP="009A1D8D">
            <w:pPr>
              <w:spacing w:after="0"/>
              <w:jc w:val="both"/>
              <w:rPr>
                <w:rFonts w:ascii="Times New Roman" w:hAnsi="Times New Roman"/>
                <w:sz w:val="24"/>
                <w:szCs w:val="24"/>
              </w:rPr>
            </w:pPr>
            <w:r w:rsidRPr="00816FB7">
              <w:rPr>
                <w:rFonts w:ascii="Times New Roman" w:hAnsi="Times New Roman"/>
                <w:b/>
                <w:sz w:val="24"/>
                <w:szCs w:val="24"/>
              </w:rPr>
              <w:t>Časové trvanie:</w:t>
            </w:r>
            <w:r>
              <w:rPr>
                <w:rFonts w:ascii="Times New Roman" w:hAnsi="Times New Roman"/>
                <w:b/>
                <w:sz w:val="24"/>
                <w:szCs w:val="24"/>
              </w:rPr>
              <w:t xml:space="preserve"> </w:t>
            </w:r>
            <w:r>
              <w:rPr>
                <w:rFonts w:ascii="Times New Roman" w:hAnsi="Times New Roman"/>
                <w:sz w:val="24"/>
                <w:szCs w:val="24"/>
              </w:rPr>
              <w:t>5 týždňov</w:t>
            </w:r>
          </w:p>
        </w:tc>
      </w:tr>
      <w:tr w:rsidR="005903EE"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903EE" w:rsidRPr="00353BEA" w:rsidRDefault="005903EE" w:rsidP="00192659">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903EE" w:rsidRPr="00353BEA" w:rsidRDefault="005903EE" w:rsidP="00192659">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903EE" w:rsidRPr="007F7B2A" w:rsidRDefault="007F7B2A" w:rsidP="00192659">
            <w:pPr>
              <w:spacing w:after="0" w:line="240" w:lineRule="auto"/>
              <w:jc w:val="center"/>
              <w:rPr>
                <w:rFonts w:ascii="Times New Roman" w:hAnsi="Times New Roman"/>
                <w:b/>
                <w:sz w:val="20"/>
                <w:szCs w:val="20"/>
              </w:rPr>
            </w:pPr>
            <w:r w:rsidRPr="007F7B2A">
              <w:rPr>
                <w:rFonts w:ascii="Times New Roman" w:hAnsi="Times New Roman"/>
                <w:b/>
                <w:sz w:val="20"/>
                <w:szCs w:val="20"/>
              </w:rPr>
              <w:t>Odporúčané stratégie a obsahové zameranie</w:t>
            </w:r>
            <w:r w:rsidR="00C3162C" w:rsidRPr="007F7B2A">
              <w:rPr>
                <w:rFonts w:ascii="Times New Roman" w:hAnsi="Times New Roman"/>
                <w:b/>
                <w:sz w:val="20"/>
                <w:szCs w:val="20"/>
              </w:rPr>
              <w:t xml:space="preserve"> VVČ</w:t>
            </w:r>
          </w:p>
        </w:tc>
      </w:tr>
      <w:tr w:rsidR="00CE0738"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1603" w:type="dxa"/>
            <w:vMerge w:val="restart"/>
            <w:tcBorders>
              <w:top w:val="single" w:sz="12" w:space="0" w:color="auto"/>
              <w:left w:val="single" w:sz="12" w:space="0" w:color="auto"/>
            </w:tcBorders>
            <w:shd w:val="clear" w:color="auto" w:fill="FF0000"/>
            <w:vAlign w:val="center"/>
          </w:tcPr>
          <w:p w:rsidR="00CE0738" w:rsidRDefault="00CE0738" w:rsidP="00192659">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CE0738" w:rsidRPr="00353BEA" w:rsidRDefault="00CE0738" w:rsidP="00CE0738">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tcBorders>
          </w:tcPr>
          <w:p w:rsidR="00CE0738" w:rsidRPr="00133FB9" w:rsidRDefault="00CE0738" w:rsidP="009A1D8D">
            <w:pPr>
              <w:spacing w:after="0"/>
              <w:jc w:val="both"/>
              <w:rPr>
                <w:rFonts w:ascii="Times New Roman" w:hAnsi="Times New Roman"/>
                <w:b/>
                <w:sz w:val="20"/>
                <w:szCs w:val="20"/>
              </w:rPr>
            </w:pPr>
            <w:r>
              <w:rPr>
                <w:rFonts w:ascii="Times New Roman" w:hAnsi="Times New Roman"/>
                <w:b/>
                <w:sz w:val="20"/>
                <w:szCs w:val="20"/>
              </w:rPr>
              <w:t xml:space="preserve">Hovorená reč </w:t>
            </w:r>
            <w:r w:rsidRPr="00133FB9">
              <w:rPr>
                <w:rFonts w:ascii="Times New Roman" w:hAnsi="Times New Roman"/>
                <w:b/>
                <w:sz w:val="20"/>
                <w:szCs w:val="20"/>
              </w:rPr>
              <w:t>– Komunikačné konvekcie</w:t>
            </w:r>
          </w:p>
          <w:p w:rsidR="00CE0738" w:rsidRDefault="00CE0738" w:rsidP="009A1D8D">
            <w:pPr>
              <w:spacing w:after="0"/>
              <w:jc w:val="both"/>
              <w:rPr>
                <w:rFonts w:ascii="Times New Roman" w:hAnsi="Times New Roman"/>
                <w:sz w:val="20"/>
                <w:szCs w:val="20"/>
              </w:rPr>
            </w:pPr>
            <w:r w:rsidRPr="003C3BD4">
              <w:rPr>
                <w:rFonts w:ascii="Times New Roman" w:hAnsi="Times New Roman"/>
                <w:sz w:val="20"/>
                <w:szCs w:val="20"/>
              </w:rPr>
              <w:t>Aktívne a spontánne nadväzuje rečový kontakt s inými osobami – deťmi i dospelými.</w:t>
            </w:r>
          </w:p>
          <w:p w:rsidR="00CE0738" w:rsidRDefault="00CE0738" w:rsidP="00C174BC">
            <w:pPr>
              <w:spacing w:after="0"/>
              <w:jc w:val="both"/>
              <w:rPr>
                <w:rFonts w:ascii="Times New Roman" w:hAnsi="Times New Roman"/>
                <w:sz w:val="20"/>
                <w:szCs w:val="20"/>
              </w:rPr>
            </w:pPr>
            <w:r>
              <w:rPr>
                <w:rFonts w:ascii="Times New Roman" w:hAnsi="Times New Roman"/>
                <w:sz w:val="20"/>
                <w:szCs w:val="20"/>
              </w:rPr>
              <w:t>Reaguje na neverbálne signály (gestá, mimiku), udržuje očný kontakt, hlasnosť prejavu prispôsobuje situácií.</w:t>
            </w:r>
          </w:p>
          <w:p w:rsidR="00CE0738" w:rsidRPr="0027537A" w:rsidRDefault="00CE0738" w:rsidP="009A1D8D">
            <w:pPr>
              <w:spacing w:after="0"/>
              <w:jc w:val="both"/>
              <w:rPr>
                <w:rFonts w:ascii="Times New Roman" w:hAnsi="Times New Roman"/>
                <w:sz w:val="20"/>
                <w:szCs w:val="20"/>
              </w:rPr>
            </w:pPr>
            <w:r>
              <w:rPr>
                <w:rFonts w:ascii="Times New Roman" w:hAnsi="Times New Roman"/>
                <w:sz w:val="20"/>
                <w:szCs w:val="20"/>
              </w:rPr>
              <w:t>Pozná a dodržuje základné pravidlá vedenia dialógu.</w:t>
            </w:r>
          </w:p>
        </w:tc>
        <w:tc>
          <w:tcPr>
            <w:tcW w:w="2551" w:type="dxa"/>
            <w:vMerge w:val="restart"/>
            <w:tcBorders>
              <w:top w:val="single" w:sz="12" w:space="0" w:color="auto"/>
              <w:right w:val="single" w:sz="12" w:space="0" w:color="auto"/>
            </w:tcBorders>
            <w:shd w:val="clear" w:color="auto" w:fill="auto"/>
          </w:tcPr>
          <w:p w:rsidR="00CE0738" w:rsidRPr="00585E98" w:rsidRDefault="00CE0738" w:rsidP="009A1D8D">
            <w:pPr>
              <w:rPr>
                <w:rFonts w:ascii="Times New Roman" w:hAnsi="Times New Roman"/>
                <w:sz w:val="20"/>
                <w:szCs w:val="20"/>
              </w:rPr>
            </w:pPr>
          </w:p>
        </w:tc>
      </w:tr>
      <w:tr w:rsidR="00CE0738"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603" w:type="dxa"/>
            <w:vMerge/>
            <w:tcBorders>
              <w:left w:val="single" w:sz="12" w:space="0" w:color="auto"/>
            </w:tcBorders>
            <w:shd w:val="clear" w:color="auto" w:fill="FF0000"/>
          </w:tcPr>
          <w:p w:rsidR="00CE0738" w:rsidRPr="00353BEA" w:rsidRDefault="00CE0738" w:rsidP="009A1D8D">
            <w:pPr>
              <w:spacing w:after="0"/>
              <w:ind w:left="22"/>
              <w:jc w:val="center"/>
              <w:rPr>
                <w:rFonts w:ascii="Times New Roman" w:hAnsi="Times New Roman"/>
                <w:b/>
                <w:sz w:val="24"/>
                <w:szCs w:val="24"/>
              </w:rPr>
            </w:pPr>
          </w:p>
        </w:tc>
        <w:tc>
          <w:tcPr>
            <w:tcW w:w="5507" w:type="dxa"/>
            <w:tcBorders>
              <w:top w:val="single" w:sz="4" w:space="0" w:color="auto"/>
            </w:tcBorders>
          </w:tcPr>
          <w:p w:rsidR="00CE0738" w:rsidRPr="00C174BC" w:rsidRDefault="00CE0738" w:rsidP="00C174BC">
            <w:pPr>
              <w:spacing w:after="0"/>
              <w:jc w:val="both"/>
              <w:rPr>
                <w:rFonts w:ascii="Times New Roman" w:hAnsi="Times New Roman"/>
                <w:b/>
                <w:i/>
                <w:sz w:val="20"/>
                <w:szCs w:val="20"/>
              </w:rPr>
            </w:pPr>
            <w:r>
              <w:rPr>
                <w:rFonts w:ascii="Times New Roman" w:hAnsi="Times New Roman"/>
                <w:b/>
                <w:sz w:val="20"/>
                <w:szCs w:val="20"/>
              </w:rPr>
              <w:t xml:space="preserve">Hovorená reč - </w:t>
            </w:r>
            <w:r w:rsidRPr="00133FB9">
              <w:rPr>
                <w:rFonts w:ascii="Times New Roman" w:hAnsi="Times New Roman"/>
                <w:b/>
                <w:sz w:val="20"/>
                <w:szCs w:val="20"/>
              </w:rPr>
              <w:t>Gramatická správnosť a výslovnosť</w:t>
            </w:r>
          </w:p>
          <w:p w:rsidR="00CE0738" w:rsidRDefault="00CE0738" w:rsidP="00C174BC">
            <w:pPr>
              <w:spacing w:after="0"/>
              <w:jc w:val="both"/>
              <w:rPr>
                <w:rFonts w:ascii="Times New Roman" w:hAnsi="Times New Roman"/>
                <w:b/>
                <w:sz w:val="20"/>
                <w:szCs w:val="20"/>
              </w:rPr>
            </w:pPr>
            <w:r>
              <w:rPr>
                <w:rFonts w:ascii="Times New Roman" w:hAnsi="Times New Roman"/>
                <w:sz w:val="20"/>
                <w:szCs w:val="20"/>
              </w:rPr>
              <w:t>Rozumie spisovnej podobe jazyka.</w:t>
            </w:r>
          </w:p>
        </w:tc>
        <w:tc>
          <w:tcPr>
            <w:tcW w:w="2551" w:type="dxa"/>
            <w:vMerge/>
            <w:tcBorders>
              <w:right w:val="single" w:sz="12" w:space="0" w:color="auto"/>
            </w:tcBorders>
            <w:shd w:val="clear" w:color="auto" w:fill="auto"/>
          </w:tcPr>
          <w:p w:rsidR="00CE0738" w:rsidRPr="00585E98" w:rsidRDefault="00CE0738" w:rsidP="009A1D8D">
            <w:pPr>
              <w:rPr>
                <w:rFonts w:ascii="Times New Roman" w:hAnsi="Times New Roman"/>
                <w:sz w:val="20"/>
                <w:szCs w:val="20"/>
              </w:rPr>
            </w:pPr>
          </w:p>
        </w:tc>
      </w:tr>
      <w:tr w:rsidR="00CE0738"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603" w:type="dxa"/>
            <w:vMerge/>
            <w:tcBorders>
              <w:left w:val="single" w:sz="12" w:space="0" w:color="auto"/>
            </w:tcBorders>
            <w:shd w:val="clear" w:color="auto" w:fill="FF0000"/>
          </w:tcPr>
          <w:p w:rsidR="00CE0738" w:rsidRPr="00353BEA" w:rsidRDefault="00CE0738" w:rsidP="009A1D8D">
            <w:pPr>
              <w:spacing w:after="0"/>
              <w:ind w:left="22"/>
              <w:jc w:val="center"/>
              <w:rPr>
                <w:rFonts w:ascii="Times New Roman" w:hAnsi="Times New Roman"/>
                <w:b/>
                <w:sz w:val="24"/>
                <w:szCs w:val="24"/>
              </w:rPr>
            </w:pPr>
          </w:p>
        </w:tc>
        <w:tc>
          <w:tcPr>
            <w:tcW w:w="5507" w:type="dxa"/>
            <w:tcBorders>
              <w:top w:val="single" w:sz="4" w:space="0" w:color="auto"/>
            </w:tcBorders>
          </w:tcPr>
          <w:p w:rsidR="00CE0738" w:rsidRDefault="00CE0738" w:rsidP="00CE0738">
            <w:pPr>
              <w:spacing w:after="0" w:line="240" w:lineRule="auto"/>
              <w:rPr>
                <w:rFonts w:ascii="Times New Roman" w:hAnsi="Times New Roman"/>
                <w:b/>
                <w:sz w:val="20"/>
                <w:szCs w:val="20"/>
              </w:rPr>
            </w:pPr>
            <w:r>
              <w:rPr>
                <w:rFonts w:ascii="Times New Roman" w:hAnsi="Times New Roman"/>
                <w:i/>
                <w:sz w:val="20"/>
                <w:szCs w:val="20"/>
              </w:rPr>
              <w:t>Ostatné volené učiteľkou.</w:t>
            </w:r>
          </w:p>
        </w:tc>
        <w:tc>
          <w:tcPr>
            <w:tcW w:w="2551" w:type="dxa"/>
            <w:vMerge/>
            <w:tcBorders>
              <w:right w:val="single" w:sz="12" w:space="0" w:color="auto"/>
            </w:tcBorders>
            <w:shd w:val="clear" w:color="auto" w:fill="auto"/>
          </w:tcPr>
          <w:p w:rsidR="00CE0738" w:rsidRPr="00585E98" w:rsidRDefault="00CE0738" w:rsidP="009A1D8D">
            <w:pPr>
              <w:rPr>
                <w:rFonts w:ascii="Times New Roman" w:hAnsi="Times New Roman"/>
                <w:sz w:val="20"/>
                <w:szCs w:val="20"/>
              </w:rPr>
            </w:pPr>
          </w:p>
        </w:tc>
      </w:tr>
      <w:tr w:rsidR="00AA1223"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5"/>
        </w:trPr>
        <w:tc>
          <w:tcPr>
            <w:tcW w:w="1603" w:type="dxa"/>
            <w:vMerge w:val="restart"/>
            <w:tcBorders>
              <w:left w:val="single" w:sz="12" w:space="0" w:color="auto"/>
            </w:tcBorders>
            <w:shd w:val="clear" w:color="auto" w:fill="7030A0"/>
            <w:vAlign w:val="center"/>
          </w:tcPr>
          <w:p w:rsidR="00AA1223" w:rsidRPr="00353BEA" w:rsidRDefault="00AA1223" w:rsidP="00CE0738">
            <w:pPr>
              <w:spacing w:after="0"/>
              <w:ind w:left="22"/>
              <w:jc w:val="center"/>
              <w:rPr>
                <w:rFonts w:ascii="Times New Roman" w:hAnsi="Times New Roman"/>
                <w:b/>
                <w:sz w:val="24"/>
                <w:szCs w:val="24"/>
              </w:rPr>
            </w:pPr>
            <w:r>
              <w:rPr>
                <w:rFonts w:ascii="Times New Roman" w:hAnsi="Times New Roman"/>
                <w:b/>
                <w:sz w:val="24"/>
                <w:szCs w:val="24"/>
              </w:rPr>
              <w:t>Matematika a práca s informáciami</w:t>
            </w:r>
          </w:p>
        </w:tc>
        <w:tc>
          <w:tcPr>
            <w:tcW w:w="5507" w:type="dxa"/>
          </w:tcPr>
          <w:p w:rsidR="00AA1223" w:rsidRPr="00CE0738" w:rsidRDefault="00AA1223" w:rsidP="009A1D8D">
            <w:pPr>
              <w:spacing w:after="0" w:line="240" w:lineRule="auto"/>
              <w:jc w:val="both"/>
              <w:rPr>
                <w:rFonts w:ascii="Times New Roman" w:hAnsi="Times New Roman"/>
                <w:b/>
                <w:sz w:val="20"/>
                <w:szCs w:val="20"/>
              </w:rPr>
            </w:pPr>
            <w:r>
              <w:rPr>
                <w:rFonts w:ascii="Times New Roman" w:hAnsi="Times New Roman"/>
                <w:b/>
                <w:sz w:val="20"/>
                <w:szCs w:val="20"/>
              </w:rPr>
              <w:t>Geometria a meranie</w:t>
            </w:r>
          </w:p>
          <w:p w:rsidR="00AA1223" w:rsidRDefault="00AA1223" w:rsidP="009A1D8D">
            <w:pPr>
              <w:spacing w:after="0" w:line="240" w:lineRule="auto"/>
              <w:jc w:val="both"/>
              <w:rPr>
                <w:rFonts w:ascii="Times New Roman" w:hAnsi="Times New Roman"/>
                <w:sz w:val="20"/>
                <w:szCs w:val="20"/>
              </w:rPr>
            </w:pPr>
            <w:r>
              <w:rPr>
                <w:rFonts w:ascii="Times New Roman" w:hAnsi="Times New Roman"/>
                <w:sz w:val="20"/>
                <w:szCs w:val="20"/>
              </w:rPr>
              <w:t>Zistí (aj len hmatom), pomenuje a približne vymodeluje guľu, kocku, valec.</w:t>
            </w:r>
          </w:p>
          <w:p w:rsidR="00AA1223" w:rsidRDefault="00AA1223" w:rsidP="00CE0738">
            <w:pPr>
              <w:spacing w:after="0" w:line="240" w:lineRule="auto"/>
              <w:rPr>
                <w:rFonts w:ascii="Times New Roman" w:hAnsi="Times New Roman"/>
                <w:sz w:val="20"/>
                <w:szCs w:val="20"/>
              </w:rPr>
            </w:pPr>
            <w:r>
              <w:rPr>
                <w:rFonts w:ascii="Times New Roman" w:hAnsi="Times New Roman"/>
                <w:sz w:val="20"/>
                <w:szCs w:val="20"/>
              </w:rPr>
              <w:t>Rozumie pojmom merať, dĺžka, vzdialenosť.</w:t>
            </w:r>
          </w:p>
          <w:p w:rsidR="00AA1223" w:rsidRDefault="00AA1223" w:rsidP="00CE0738">
            <w:pPr>
              <w:spacing w:after="0" w:line="240" w:lineRule="auto"/>
              <w:jc w:val="both"/>
              <w:rPr>
                <w:rFonts w:ascii="Times New Roman" w:hAnsi="Times New Roman"/>
                <w:sz w:val="20"/>
                <w:szCs w:val="20"/>
              </w:rPr>
            </w:pPr>
            <w:r>
              <w:rPr>
                <w:rFonts w:ascii="Times New Roman" w:hAnsi="Times New Roman"/>
                <w:sz w:val="20"/>
                <w:szCs w:val="20"/>
              </w:rPr>
              <w:t>Odmeria vzdialenosť a určený rozmer predmetu (v skutočnosti, aj na obrázku) odhadom a pomocou určenej aj zvolenej neštandardnej jednotky (krok, dlaň, pomocný predmet). Výsledok merania vysloví počtom použitých jednotiek merania v obore do 10).</w:t>
            </w:r>
          </w:p>
          <w:p w:rsidR="00AA1223" w:rsidRDefault="00AA1223" w:rsidP="00CE0738">
            <w:pPr>
              <w:spacing w:after="0" w:line="240" w:lineRule="auto"/>
              <w:jc w:val="both"/>
              <w:rPr>
                <w:rFonts w:ascii="Times New Roman" w:hAnsi="Times New Roman"/>
                <w:sz w:val="20"/>
                <w:szCs w:val="20"/>
              </w:rPr>
            </w:pPr>
            <w:r>
              <w:rPr>
                <w:rFonts w:ascii="Times New Roman" w:hAnsi="Times New Roman"/>
                <w:sz w:val="20"/>
                <w:szCs w:val="20"/>
              </w:rPr>
              <w:t>Pri porovnávaní 3 objektov určí objekt s najväčším zvoleným rozmerom. Túto skutočnosť vysloví pomocou slov s predponou naj (najdlhší, najkratší, najužší, najtenší...).</w:t>
            </w:r>
          </w:p>
          <w:p w:rsidR="00AA1223" w:rsidRDefault="00AA1223" w:rsidP="009A1D8D">
            <w:pPr>
              <w:spacing w:after="0" w:line="240" w:lineRule="auto"/>
              <w:jc w:val="both"/>
              <w:rPr>
                <w:rFonts w:ascii="Times New Roman" w:hAnsi="Times New Roman"/>
                <w:sz w:val="20"/>
                <w:szCs w:val="20"/>
              </w:rPr>
            </w:pPr>
            <w:r w:rsidRPr="0039185E">
              <w:rPr>
                <w:rFonts w:ascii="Times New Roman" w:hAnsi="Times New Roman"/>
                <w:sz w:val="20"/>
                <w:szCs w:val="20"/>
              </w:rPr>
              <w:t>Rozumie pojmom čiara, guľa, kocka</w:t>
            </w:r>
            <w:r>
              <w:rPr>
                <w:rFonts w:ascii="Times New Roman" w:hAnsi="Times New Roman"/>
                <w:sz w:val="20"/>
                <w:szCs w:val="20"/>
              </w:rPr>
              <w:t>.</w:t>
            </w:r>
          </w:p>
          <w:p w:rsidR="00AA1223" w:rsidRPr="0039185E" w:rsidRDefault="00AA1223" w:rsidP="009A1D8D">
            <w:pPr>
              <w:spacing w:after="0" w:line="240" w:lineRule="auto"/>
              <w:jc w:val="both"/>
              <w:rPr>
                <w:rFonts w:ascii="Times New Roman" w:hAnsi="Times New Roman"/>
                <w:sz w:val="20"/>
                <w:szCs w:val="20"/>
              </w:rPr>
            </w:pPr>
            <w:r>
              <w:rPr>
                <w:rFonts w:ascii="Times New Roman" w:hAnsi="Times New Roman"/>
                <w:sz w:val="20"/>
                <w:szCs w:val="20"/>
              </w:rPr>
              <w:t>Ukáže steny kocky. Ukáže na nich, kde je vrchol (napríklad tak, že sa opýtame, kde sa môže pichnúť) a kde je hrana (napríklad tak, že sa opýtame, kde sa môže porezať).</w:t>
            </w:r>
          </w:p>
        </w:tc>
        <w:tc>
          <w:tcPr>
            <w:tcW w:w="2551" w:type="dxa"/>
            <w:vMerge w:val="restart"/>
            <w:tcBorders>
              <w:right w:val="single" w:sz="12" w:space="0" w:color="auto"/>
            </w:tcBorders>
            <w:shd w:val="clear" w:color="auto" w:fill="auto"/>
          </w:tcPr>
          <w:p w:rsidR="00B2701D" w:rsidRDefault="007956FE" w:rsidP="006B1381">
            <w:pPr>
              <w:pStyle w:val="Odsekzoznamu"/>
              <w:numPr>
                <w:ilvl w:val="0"/>
                <w:numId w:val="13"/>
              </w:numPr>
              <w:spacing w:after="0"/>
              <w:ind w:left="213" w:hanging="213"/>
              <w:rPr>
                <w:rFonts w:ascii="Times New Roman" w:hAnsi="Times New Roman"/>
                <w:sz w:val="20"/>
                <w:szCs w:val="20"/>
              </w:rPr>
            </w:pPr>
            <w:r w:rsidRPr="00B2701D">
              <w:rPr>
                <w:rFonts w:ascii="Times New Roman" w:hAnsi="Times New Roman"/>
                <w:sz w:val="20"/>
                <w:szCs w:val="20"/>
              </w:rPr>
              <w:t xml:space="preserve">modelovanie gule, kocky, valca; </w:t>
            </w:r>
          </w:p>
          <w:p w:rsidR="00AA1223" w:rsidRPr="00B2701D" w:rsidRDefault="007956FE" w:rsidP="006B1381">
            <w:pPr>
              <w:pStyle w:val="Odsekzoznamu"/>
              <w:numPr>
                <w:ilvl w:val="0"/>
                <w:numId w:val="13"/>
              </w:numPr>
              <w:spacing w:after="0"/>
              <w:ind w:left="213" w:hanging="213"/>
              <w:rPr>
                <w:rFonts w:ascii="Times New Roman" w:hAnsi="Times New Roman"/>
                <w:sz w:val="20"/>
                <w:szCs w:val="20"/>
              </w:rPr>
            </w:pPr>
            <w:r w:rsidRPr="00B2701D">
              <w:rPr>
                <w:rFonts w:ascii="Times New Roman" w:hAnsi="Times New Roman"/>
                <w:sz w:val="20"/>
                <w:szCs w:val="20"/>
              </w:rPr>
              <w:t>konštruovanie zo Sevy modelu kocky;</w:t>
            </w:r>
          </w:p>
        </w:tc>
      </w:tr>
      <w:tr w:rsidR="00AA1223"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1603" w:type="dxa"/>
            <w:vMerge/>
            <w:tcBorders>
              <w:left w:val="single" w:sz="12" w:space="0" w:color="auto"/>
            </w:tcBorders>
            <w:shd w:val="clear" w:color="auto" w:fill="7030A0"/>
            <w:vAlign w:val="center"/>
          </w:tcPr>
          <w:p w:rsidR="00AA1223" w:rsidRDefault="00AA1223" w:rsidP="00CE0738">
            <w:pPr>
              <w:spacing w:after="0"/>
              <w:ind w:left="22"/>
              <w:jc w:val="center"/>
              <w:rPr>
                <w:rFonts w:ascii="Times New Roman" w:hAnsi="Times New Roman"/>
                <w:b/>
                <w:sz w:val="24"/>
                <w:szCs w:val="24"/>
              </w:rPr>
            </w:pPr>
          </w:p>
        </w:tc>
        <w:tc>
          <w:tcPr>
            <w:tcW w:w="5507" w:type="dxa"/>
          </w:tcPr>
          <w:p w:rsidR="00AA1223" w:rsidRPr="00AA1223" w:rsidRDefault="00AA1223" w:rsidP="009A1D8D">
            <w:pPr>
              <w:spacing w:after="0" w:line="240" w:lineRule="auto"/>
              <w:rPr>
                <w:rFonts w:ascii="Times New Roman" w:hAnsi="Times New Roman"/>
                <w:b/>
                <w:sz w:val="20"/>
                <w:szCs w:val="20"/>
              </w:rPr>
            </w:pPr>
            <w:r>
              <w:rPr>
                <w:rFonts w:ascii="Times New Roman" w:hAnsi="Times New Roman"/>
                <w:b/>
                <w:sz w:val="20"/>
                <w:szCs w:val="20"/>
              </w:rPr>
              <w:t>Logika</w:t>
            </w:r>
          </w:p>
          <w:p w:rsidR="00AA1223" w:rsidRDefault="00AA1223" w:rsidP="009A1D8D">
            <w:pPr>
              <w:spacing w:after="0" w:line="240" w:lineRule="auto"/>
              <w:rPr>
                <w:rFonts w:ascii="Times New Roman" w:hAnsi="Times New Roman"/>
                <w:sz w:val="20"/>
                <w:szCs w:val="20"/>
              </w:rPr>
            </w:pPr>
            <w:r>
              <w:rPr>
                <w:rFonts w:ascii="Times New Roman" w:hAnsi="Times New Roman"/>
                <w:sz w:val="20"/>
                <w:szCs w:val="20"/>
              </w:rPr>
              <w:t xml:space="preserve"> Zo skupiny objektov vyberie všetky objekty s danou vlastnosťou (napr. farba, var, veľkosť, materiál a pod.).</w:t>
            </w:r>
          </w:p>
          <w:p w:rsidR="00AA1223" w:rsidRPr="00A412BD" w:rsidRDefault="00AA1223" w:rsidP="00CE0738">
            <w:pPr>
              <w:spacing w:after="0" w:line="240" w:lineRule="auto"/>
              <w:jc w:val="both"/>
              <w:rPr>
                <w:rFonts w:ascii="Times New Roman" w:hAnsi="Times New Roman"/>
                <w:sz w:val="20"/>
                <w:szCs w:val="20"/>
              </w:rPr>
            </w:pPr>
            <w:r>
              <w:rPr>
                <w:rFonts w:ascii="Times New Roman" w:hAnsi="Times New Roman"/>
                <w:sz w:val="20"/>
                <w:szCs w:val="20"/>
              </w:rPr>
              <w:t>Roztriedi objekty v skupine na základe určenej vlastnosti (napr. farba, tvar, veľkosť, materiál a pod.).</w:t>
            </w:r>
          </w:p>
        </w:tc>
        <w:tc>
          <w:tcPr>
            <w:tcW w:w="2551" w:type="dxa"/>
            <w:vMerge/>
            <w:tcBorders>
              <w:right w:val="single" w:sz="12" w:space="0" w:color="auto"/>
            </w:tcBorders>
            <w:shd w:val="clear" w:color="auto" w:fill="auto"/>
          </w:tcPr>
          <w:p w:rsidR="00AA1223" w:rsidRPr="00B96CDE" w:rsidRDefault="00AA1223" w:rsidP="009A1D8D">
            <w:pPr>
              <w:spacing w:after="0" w:line="240" w:lineRule="auto"/>
              <w:rPr>
                <w:rFonts w:ascii="Times New Roman" w:hAnsi="Times New Roman"/>
                <w:b/>
                <w:sz w:val="20"/>
                <w:szCs w:val="20"/>
              </w:rPr>
            </w:pPr>
          </w:p>
        </w:tc>
      </w:tr>
      <w:tr w:rsidR="00373FC5"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1603" w:type="dxa"/>
            <w:vMerge w:val="restart"/>
            <w:tcBorders>
              <w:left w:val="single" w:sz="12" w:space="0" w:color="auto"/>
            </w:tcBorders>
            <w:shd w:val="clear" w:color="auto" w:fill="00B050"/>
            <w:vAlign w:val="center"/>
          </w:tcPr>
          <w:p w:rsidR="00373FC5" w:rsidRDefault="00373FC5" w:rsidP="0025086B">
            <w:pPr>
              <w:spacing w:after="0"/>
              <w:ind w:left="22"/>
              <w:jc w:val="center"/>
              <w:rPr>
                <w:rFonts w:ascii="Times New Roman" w:hAnsi="Times New Roman"/>
                <w:b/>
                <w:sz w:val="24"/>
                <w:szCs w:val="24"/>
              </w:rPr>
            </w:pPr>
            <w:r>
              <w:rPr>
                <w:rFonts w:ascii="Times New Roman" w:hAnsi="Times New Roman"/>
                <w:b/>
                <w:sz w:val="24"/>
                <w:szCs w:val="24"/>
              </w:rPr>
              <w:t>Človek</w:t>
            </w:r>
          </w:p>
          <w:p w:rsidR="00373FC5" w:rsidRPr="00353BEA" w:rsidRDefault="00373FC5" w:rsidP="0025086B">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373FC5" w:rsidRPr="00373FC5" w:rsidRDefault="00373FC5" w:rsidP="009A1D8D">
            <w:pPr>
              <w:spacing w:after="0" w:line="240" w:lineRule="auto"/>
              <w:jc w:val="both"/>
              <w:rPr>
                <w:rFonts w:ascii="Times New Roman" w:hAnsi="Times New Roman"/>
                <w:b/>
                <w:sz w:val="20"/>
                <w:szCs w:val="20"/>
              </w:rPr>
            </w:pPr>
            <w:r>
              <w:rPr>
                <w:rFonts w:ascii="Times New Roman" w:hAnsi="Times New Roman"/>
                <w:b/>
                <w:sz w:val="20"/>
                <w:szCs w:val="20"/>
              </w:rPr>
              <w:t>Vnímanie prírody</w:t>
            </w:r>
          </w:p>
          <w:p w:rsidR="00373FC5" w:rsidRPr="001A0449" w:rsidRDefault="00373FC5" w:rsidP="009A1D8D">
            <w:pPr>
              <w:spacing w:after="0" w:line="240" w:lineRule="auto"/>
              <w:jc w:val="both"/>
              <w:rPr>
                <w:rFonts w:ascii="Times New Roman" w:hAnsi="Times New Roman"/>
                <w:sz w:val="20"/>
                <w:szCs w:val="20"/>
              </w:rPr>
            </w:pPr>
            <w:r>
              <w:rPr>
                <w:rFonts w:ascii="Times New Roman" w:hAnsi="Times New Roman"/>
                <w:sz w:val="20"/>
                <w:szCs w:val="20"/>
              </w:rPr>
              <w:t>Rozpráva o prírodných reáliách známeho okolia.</w:t>
            </w:r>
          </w:p>
        </w:tc>
        <w:tc>
          <w:tcPr>
            <w:tcW w:w="2551" w:type="dxa"/>
            <w:vMerge w:val="restart"/>
            <w:tcBorders>
              <w:right w:val="single" w:sz="12" w:space="0" w:color="auto"/>
            </w:tcBorders>
            <w:shd w:val="clear" w:color="auto" w:fill="auto"/>
          </w:tcPr>
          <w:p w:rsidR="00373FC5" w:rsidRPr="003D7D52" w:rsidRDefault="00373FC5" w:rsidP="009A1D8D">
            <w:pPr>
              <w:rPr>
                <w:rFonts w:ascii="Times New Roman" w:hAnsi="Times New Roman"/>
                <w:sz w:val="24"/>
                <w:szCs w:val="24"/>
              </w:rPr>
            </w:pPr>
          </w:p>
        </w:tc>
      </w:tr>
      <w:tr w:rsidR="00373FC5"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1603" w:type="dxa"/>
            <w:vMerge/>
            <w:tcBorders>
              <w:left w:val="single" w:sz="12" w:space="0" w:color="auto"/>
            </w:tcBorders>
            <w:shd w:val="clear" w:color="auto" w:fill="00B050"/>
            <w:vAlign w:val="center"/>
          </w:tcPr>
          <w:p w:rsidR="00373FC5" w:rsidRDefault="00373FC5" w:rsidP="0025086B">
            <w:pPr>
              <w:spacing w:after="0"/>
              <w:ind w:left="22"/>
              <w:jc w:val="center"/>
              <w:rPr>
                <w:rFonts w:ascii="Times New Roman" w:hAnsi="Times New Roman"/>
                <w:b/>
                <w:sz w:val="24"/>
                <w:szCs w:val="24"/>
              </w:rPr>
            </w:pPr>
          </w:p>
        </w:tc>
        <w:tc>
          <w:tcPr>
            <w:tcW w:w="5507" w:type="dxa"/>
          </w:tcPr>
          <w:p w:rsidR="00373FC5" w:rsidRPr="00373FC5" w:rsidRDefault="00373FC5" w:rsidP="009A1D8D">
            <w:pPr>
              <w:spacing w:after="0" w:line="240" w:lineRule="auto"/>
              <w:jc w:val="both"/>
              <w:rPr>
                <w:rFonts w:ascii="Times New Roman" w:hAnsi="Times New Roman"/>
                <w:b/>
                <w:sz w:val="20"/>
                <w:szCs w:val="20"/>
              </w:rPr>
            </w:pPr>
            <w:r>
              <w:rPr>
                <w:rFonts w:ascii="Times New Roman" w:hAnsi="Times New Roman"/>
                <w:b/>
                <w:sz w:val="20"/>
                <w:szCs w:val="20"/>
              </w:rPr>
              <w:t>Prírodné javy</w:t>
            </w:r>
          </w:p>
          <w:p w:rsidR="00373FC5" w:rsidRPr="00373FC5" w:rsidRDefault="00373FC5" w:rsidP="009A1D8D">
            <w:pPr>
              <w:spacing w:after="0" w:line="240" w:lineRule="auto"/>
              <w:jc w:val="both"/>
              <w:rPr>
                <w:rFonts w:ascii="Times New Roman" w:hAnsi="Times New Roman"/>
                <w:sz w:val="20"/>
                <w:szCs w:val="20"/>
              </w:rPr>
            </w:pPr>
            <w:r>
              <w:rPr>
                <w:rFonts w:ascii="Times New Roman" w:hAnsi="Times New Roman"/>
                <w:sz w:val="20"/>
                <w:szCs w:val="20"/>
              </w:rPr>
              <w:t>Opíše vybrané prírodné javy a podmienky zmeny ich fungovania na základe vlastného pozorovania a skúmania (rozpúšťanie).</w:t>
            </w:r>
          </w:p>
        </w:tc>
        <w:tc>
          <w:tcPr>
            <w:tcW w:w="2551" w:type="dxa"/>
            <w:vMerge/>
            <w:tcBorders>
              <w:right w:val="single" w:sz="12" w:space="0" w:color="auto"/>
            </w:tcBorders>
            <w:shd w:val="clear" w:color="auto" w:fill="auto"/>
          </w:tcPr>
          <w:p w:rsidR="00373FC5" w:rsidRDefault="00373FC5" w:rsidP="009A1D8D">
            <w:pPr>
              <w:spacing w:after="0"/>
              <w:rPr>
                <w:rFonts w:ascii="Times New Roman" w:hAnsi="Times New Roman"/>
                <w:b/>
                <w:sz w:val="20"/>
                <w:szCs w:val="20"/>
              </w:rPr>
            </w:pPr>
          </w:p>
        </w:tc>
      </w:tr>
      <w:tr w:rsidR="00134F08"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1603" w:type="dxa"/>
            <w:vMerge w:val="restart"/>
            <w:tcBorders>
              <w:left w:val="single" w:sz="12" w:space="0" w:color="auto"/>
            </w:tcBorders>
            <w:shd w:val="clear" w:color="auto" w:fill="E36C0A" w:themeFill="accent6" w:themeFillShade="BF"/>
            <w:vAlign w:val="center"/>
          </w:tcPr>
          <w:p w:rsidR="00134F08" w:rsidRPr="00353BEA" w:rsidRDefault="00134F08" w:rsidP="00134F08">
            <w:pPr>
              <w:spacing w:after="0"/>
              <w:ind w:left="22"/>
              <w:jc w:val="center"/>
              <w:rPr>
                <w:rFonts w:ascii="Times New Roman" w:hAnsi="Times New Roman"/>
                <w:b/>
                <w:sz w:val="24"/>
                <w:szCs w:val="24"/>
              </w:rPr>
            </w:pPr>
            <w:r>
              <w:rPr>
                <w:rFonts w:ascii="Times New Roman" w:hAnsi="Times New Roman"/>
                <w:b/>
                <w:sz w:val="24"/>
                <w:szCs w:val="24"/>
              </w:rPr>
              <w:t>Človek a spoločnosť</w:t>
            </w:r>
          </w:p>
        </w:tc>
        <w:tc>
          <w:tcPr>
            <w:tcW w:w="5507" w:type="dxa"/>
          </w:tcPr>
          <w:p w:rsidR="00134F08" w:rsidRPr="00B17B57" w:rsidRDefault="00134F08" w:rsidP="009A1D8D">
            <w:pPr>
              <w:spacing w:after="0"/>
              <w:jc w:val="both"/>
              <w:rPr>
                <w:rFonts w:ascii="Times New Roman" w:hAnsi="Times New Roman"/>
                <w:b/>
                <w:sz w:val="20"/>
                <w:szCs w:val="20"/>
              </w:rPr>
            </w:pPr>
            <w:r>
              <w:rPr>
                <w:rFonts w:ascii="Times New Roman" w:hAnsi="Times New Roman"/>
                <w:b/>
                <w:sz w:val="20"/>
                <w:szCs w:val="20"/>
              </w:rPr>
              <w:t>Ľudia v blízkom a širšom okolí</w:t>
            </w:r>
          </w:p>
          <w:p w:rsidR="00134F08" w:rsidRDefault="00134F08" w:rsidP="00B17B57">
            <w:pPr>
              <w:spacing w:after="0"/>
              <w:jc w:val="both"/>
              <w:rPr>
                <w:rFonts w:ascii="Times New Roman" w:hAnsi="Times New Roman"/>
                <w:sz w:val="24"/>
                <w:szCs w:val="24"/>
              </w:rPr>
            </w:pPr>
            <w:r w:rsidRPr="003C3BD4">
              <w:rPr>
                <w:rFonts w:ascii="Times New Roman" w:hAnsi="Times New Roman"/>
                <w:sz w:val="20"/>
                <w:szCs w:val="20"/>
              </w:rPr>
              <w:t>Predstaví sa deťom a dospelým.</w:t>
            </w:r>
            <w:r>
              <w:rPr>
                <w:rFonts w:ascii="Times New Roman" w:hAnsi="Times New Roman"/>
                <w:sz w:val="20"/>
                <w:szCs w:val="20"/>
              </w:rPr>
              <w:t xml:space="preserve"> Pozná mená učiteliek v triede.</w:t>
            </w:r>
          </w:p>
        </w:tc>
        <w:tc>
          <w:tcPr>
            <w:tcW w:w="2551" w:type="dxa"/>
            <w:vMerge w:val="restart"/>
            <w:tcBorders>
              <w:right w:val="single" w:sz="12" w:space="0" w:color="auto"/>
            </w:tcBorders>
            <w:shd w:val="clear" w:color="auto" w:fill="auto"/>
          </w:tcPr>
          <w:p w:rsidR="00134F08" w:rsidRDefault="00585E98" w:rsidP="006B1381">
            <w:pPr>
              <w:pStyle w:val="Odsekzoznamu"/>
              <w:numPr>
                <w:ilvl w:val="0"/>
                <w:numId w:val="8"/>
              </w:numPr>
              <w:ind w:left="355"/>
              <w:rPr>
                <w:rFonts w:ascii="Times New Roman" w:hAnsi="Times New Roman"/>
                <w:sz w:val="20"/>
                <w:szCs w:val="20"/>
              </w:rPr>
            </w:pPr>
            <w:r>
              <w:rPr>
                <w:rFonts w:ascii="Times New Roman" w:hAnsi="Times New Roman"/>
                <w:sz w:val="20"/>
                <w:szCs w:val="20"/>
              </w:rPr>
              <w:t>tvorba pravidiel triedy;</w:t>
            </w:r>
          </w:p>
          <w:p w:rsidR="00C840D1" w:rsidRDefault="00C840D1" w:rsidP="006B1381">
            <w:pPr>
              <w:pStyle w:val="Odsekzoznamu"/>
              <w:numPr>
                <w:ilvl w:val="0"/>
                <w:numId w:val="8"/>
              </w:numPr>
              <w:ind w:left="355"/>
              <w:rPr>
                <w:rFonts w:ascii="Times New Roman" w:hAnsi="Times New Roman"/>
                <w:sz w:val="20"/>
                <w:szCs w:val="20"/>
              </w:rPr>
            </w:pPr>
            <w:r>
              <w:rPr>
                <w:rFonts w:ascii="Times New Roman" w:hAnsi="Times New Roman"/>
                <w:sz w:val="20"/>
                <w:szCs w:val="20"/>
              </w:rPr>
              <w:t>hry na utváranie triedneho spoločenstva;</w:t>
            </w:r>
          </w:p>
          <w:p w:rsidR="00A62EFB" w:rsidRDefault="00585E98" w:rsidP="006B1381">
            <w:pPr>
              <w:pStyle w:val="Odsekzoznamu"/>
              <w:numPr>
                <w:ilvl w:val="0"/>
                <w:numId w:val="8"/>
              </w:numPr>
              <w:ind w:left="355"/>
              <w:rPr>
                <w:rFonts w:ascii="Times New Roman" w:hAnsi="Times New Roman"/>
                <w:sz w:val="20"/>
                <w:szCs w:val="20"/>
              </w:rPr>
            </w:pPr>
            <w:r>
              <w:rPr>
                <w:rFonts w:ascii="Times New Roman" w:hAnsi="Times New Roman"/>
                <w:sz w:val="20"/>
                <w:szCs w:val="20"/>
              </w:rPr>
              <w:t>vychádzky do okolia;</w:t>
            </w:r>
          </w:p>
          <w:p w:rsidR="00585E98" w:rsidRPr="003D3568" w:rsidRDefault="00585E98" w:rsidP="006B1381">
            <w:pPr>
              <w:pStyle w:val="Odsekzoznamu"/>
              <w:numPr>
                <w:ilvl w:val="0"/>
                <w:numId w:val="8"/>
              </w:numPr>
              <w:ind w:left="355"/>
              <w:rPr>
                <w:rFonts w:ascii="Times New Roman" w:hAnsi="Times New Roman"/>
                <w:sz w:val="20"/>
                <w:szCs w:val="20"/>
              </w:rPr>
            </w:pPr>
            <w:r w:rsidRPr="00A62EFB">
              <w:rPr>
                <w:rFonts w:ascii="Times New Roman" w:hAnsi="Times New Roman"/>
                <w:sz w:val="20"/>
                <w:szCs w:val="20"/>
              </w:rPr>
              <w:t>tvorba mapy okolia</w:t>
            </w:r>
            <w:r w:rsidR="00A62EFB" w:rsidRPr="00A62EFB">
              <w:rPr>
                <w:rFonts w:ascii="Times New Roman" w:hAnsi="Times New Roman"/>
                <w:sz w:val="20"/>
                <w:szCs w:val="20"/>
              </w:rPr>
              <w:t xml:space="preserve">; Prosociálne hry: </w:t>
            </w:r>
            <w:r w:rsidR="00A62EFB" w:rsidRPr="00A62EFB">
              <w:rPr>
                <w:rFonts w:ascii="Times New Roman" w:hAnsi="Times New Roman"/>
                <w:i/>
                <w:sz w:val="20"/>
                <w:szCs w:val="20"/>
              </w:rPr>
              <w:t>Hádaj, kto ťa drží za ruku, Kotúľam loptu k..., Zaspievaj a vytlieskaj svoje meno</w:t>
            </w:r>
            <w:r w:rsidR="003D3568">
              <w:rPr>
                <w:rFonts w:ascii="Times New Roman" w:hAnsi="Times New Roman"/>
                <w:i/>
                <w:sz w:val="20"/>
                <w:szCs w:val="20"/>
              </w:rPr>
              <w:t>;</w:t>
            </w:r>
          </w:p>
        </w:tc>
      </w:tr>
      <w:tr w:rsidR="00134F08"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3"/>
        </w:trPr>
        <w:tc>
          <w:tcPr>
            <w:tcW w:w="1603" w:type="dxa"/>
            <w:vMerge/>
            <w:tcBorders>
              <w:left w:val="single" w:sz="12" w:space="0" w:color="auto"/>
            </w:tcBorders>
            <w:shd w:val="clear" w:color="auto" w:fill="E36C0A" w:themeFill="accent6" w:themeFillShade="BF"/>
          </w:tcPr>
          <w:p w:rsidR="00134F08" w:rsidRDefault="00134F08" w:rsidP="009A1D8D">
            <w:pPr>
              <w:spacing w:after="0"/>
              <w:ind w:left="22"/>
              <w:jc w:val="center"/>
              <w:rPr>
                <w:rFonts w:ascii="Times New Roman" w:hAnsi="Times New Roman"/>
                <w:b/>
                <w:sz w:val="24"/>
                <w:szCs w:val="24"/>
              </w:rPr>
            </w:pPr>
          </w:p>
        </w:tc>
        <w:tc>
          <w:tcPr>
            <w:tcW w:w="5507" w:type="dxa"/>
          </w:tcPr>
          <w:p w:rsidR="00134F08" w:rsidRPr="00B17B57" w:rsidRDefault="00134F08" w:rsidP="009A1D8D">
            <w:pPr>
              <w:spacing w:after="0"/>
              <w:jc w:val="both"/>
              <w:rPr>
                <w:rFonts w:ascii="Times New Roman" w:hAnsi="Times New Roman"/>
                <w:b/>
                <w:sz w:val="20"/>
                <w:szCs w:val="20"/>
              </w:rPr>
            </w:pPr>
            <w:r>
              <w:rPr>
                <w:rFonts w:ascii="Times New Roman" w:hAnsi="Times New Roman"/>
                <w:b/>
                <w:sz w:val="20"/>
                <w:szCs w:val="20"/>
              </w:rPr>
              <w:t>Základy etiky</w:t>
            </w:r>
          </w:p>
          <w:p w:rsidR="00134F08" w:rsidRDefault="00134F08" w:rsidP="009A1D8D">
            <w:pPr>
              <w:spacing w:after="0"/>
              <w:jc w:val="both"/>
              <w:rPr>
                <w:rFonts w:ascii="Times New Roman" w:hAnsi="Times New Roman"/>
                <w:b/>
                <w:sz w:val="20"/>
                <w:szCs w:val="20"/>
              </w:rPr>
            </w:pPr>
            <w:r>
              <w:rPr>
                <w:rFonts w:ascii="Times New Roman" w:hAnsi="Times New Roman"/>
                <w:sz w:val="20"/>
                <w:szCs w:val="20"/>
              </w:rPr>
              <w:t>Rešpektuje dohodnuté pravidlá spoločensky prijateľného správania.</w:t>
            </w:r>
          </w:p>
        </w:tc>
        <w:tc>
          <w:tcPr>
            <w:tcW w:w="2551" w:type="dxa"/>
            <w:vMerge/>
            <w:tcBorders>
              <w:right w:val="single" w:sz="12" w:space="0" w:color="auto"/>
            </w:tcBorders>
            <w:shd w:val="clear" w:color="auto" w:fill="auto"/>
          </w:tcPr>
          <w:p w:rsidR="00134F08" w:rsidRPr="003C3BD4" w:rsidRDefault="00134F08" w:rsidP="009A1D8D">
            <w:pPr>
              <w:spacing w:after="0" w:line="240" w:lineRule="auto"/>
              <w:rPr>
                <w:rFonts w:ascii="Times New Roman" w:hAnsi="Times New Roman"/>
                <w:sz w:val="20"/>
                <w:szCs w:val="20"/>
              </w:rPr>
            </w:pPr>
          </w:p>
        </w:tc>
      </w:tr>
      <w:tr w:rsidR="00134F08"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603" w:type="dxa"/>
            <w:vMerge/>
            <w:tcBorders>
              <w:left w:val="single" w:sz="12" w:space="0" w:color="auto"/>
            </w:tcBorders>
            <w:shd w:val="clear" w:color="auto" w:fill="E36C0A" w:themeFill="accent6" w:themeFillShade="BF"/>
          </w:tcPr>
          <w:p w:rsidR="00134F08" w:rsidRDefault="00134F08" w:rsidP="009A1D8D">
            <w:pPr>
              <w:spacing w:after="0"/>
              <w:ind w:left="22"/>
              <w:jc w:val="center"/>
              <w:rPr>
                <w:rFonts w:ascii="Times New Roman" w:hAnsi="Times New Roman"/>
                <w:b/>
                <w:sz w:val="24"/>
                <w:szCs w:val="24"/>
              </w:rPr>
            </w:pPr>
          </w:p>
        </w:tc>
        <w:tc>
          <w:tcPr>
            <w:tcW w:w="5507" w:type="dxa"/>
          </w:tcPr>
          <w:p w:rsidR="00134F08" w:rsidRPr="00B17B57" w:rsidRDefault="00134F08" w:rsidP="009A1D8D">
            <w:pPr>
              <w:spacing w:after="0" w:line="240" w:lineRule="auto"/>
              <w:rPr>
                <w:rFonts w:ascii="Times New Roman" w:hAnsi="Times New Roman"/>
                <w:b/>
                <w:sz w:val="20"/>
                <w:szCs w:val="20"/>
              </w:rPr>
            </w:pPr>
            <w:r>
              <w:rPr>
                <w:rFonts w:ascii="Times New Roman" w:hAnsi="Times New Roman"/>
                <w:b/>
                <w:sz w:val="20"/>
                <w:szCs w:val="20"/>
              </w:rPr>
              <w:t>Orientácia v čase</w:t>
            </w:r>
          </w:p>
          <w:p w:rsidR="00134F08" w:rsidRDefault="00134F08" w:rsidP="009A1D8D">
            <w:pPr>
              <w:spacing w:after="0" w:line="240" w:lineRule="auto"/>
              <w:rPr>
                <w:rFonts w:ascii="Times New Roman" w:hAnsi="Times New Roman"/>
                <w:b/>
                <w:sz w:val="20"/>
                <w:szCs w:val="20"/>
              </w:rPr>
            </w:pPr>
            <w:r>
              <w:rPr>
                <w:rFonts w:ascii="Times New Roman" w:hAnsi="Times New Roman"/>
                <w:sz w:val="20"/>
                <w:szCs w:val="20"/>
              </w:rPr>
              <w:t>Vie, koľko má rokov.</w:t>
            </w:r>
          </w:p>
        </w:tc>
        <w:tc>
          <w:tcPr>
            <w:tcW w:w="2551" w:type="dxa"/>
            <w:vMerge/>
            <w:tcBorders>
              <w:right w:val="single" w:sz="12" w:space="0" w:color="auto"/>
            </w:tcBorders>
            <w:shd w:val="clear" w:color="auto" w:fill="auto"/>
          </w:tcPr>
          <w:p w:rsidR="00134F08" w:rsidRPr="003C3BD4" w:rsidRDefault="00134F08" w:rsidP="009A1D8D">
            <w:pPr>
              <w:spacing w:after="0" w:line="240" w:lineRule="auto"/>
              <w:rPr>
                <w:rFonts w:ascii="Times New Roman" w:hAnsi="Times New Roman"/>
                <w:sz w:val="20"/>
                <w:szCs w:val="20"/>
              </w:rPr>
            </w:pPr>
          </w:p>
        </w:tc>
      </w:tr>
      <w:tr w:rsidR="00134F08" w:rsidTr="003D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
        </w:trPr>
        <w:tc>
          <w:tcPr>
            <w:tcW w:w="1603" w:type="dxa"/>
            <w:vMerge/>
            <w:tcBorders>
              <w:left w:val="single" w:sz="12" w:space="0" w:color="auto"/>
            </w:tcBorders>
            <w:shd w:val="clear" w:color="auto" w:fill="E36C0A" w:themeFill="accent6" w:themeFillShade="BF"/>
          </w:tcPr>
          <w:p w:rsidR="00134F08" w:rsidRDefault="00134F08" w:rsidP="009A1D8D">
            <w:pPr>
              <w:spacing w:after="0"/>
              <w:ind w:left="22"/>
              <w:jc w:val="center"/>
              <w:rPr>
                <w:rFonts w:ascii="Times New Roman" w:hAnsi="Times New Roman"/>
                <w:b/>
                <w:sz w:val="24"/>
                <w:szCs w:val="24"/>
              </w:rPr>
            </w:pPr>
          </w:p>
        </w:tc>
        <w:tc>
          <w:tcPr>
            <w:tcW w:w="5507" w:type="dxa"/>
          </w:tcPr>
          <w:p w:rsidR="00134F08" w:rsidRPr="00B17B57" w:rsidRDefault="00134F08" w:rsidP="009A1D8D">
            <w:pPr>
              <w:spacing w:after="0" w:line="240" w:lineRule="auto"/>
              <w:rPr>
                <w:rFonts w:ascii="Times New Roman" w:hAnsi="Times New Roman"/>
                <w:b/>
                <w:sz w:val="20"/>
                <w:szCs w:val="20"/>
              </w:rPr>
            </w:pPr>
            <w:r>
              <w:rPr>
                <w:rFonts w:ascii="Times New Roman" w:hAnsi="Times New Roman"/>
                <w:b/>
                <w:sz w:val="20"/>
                <w:szCs w:val="20"/>
              </w:rPr>
              <w:t>História okolia</w:t>
            </w:r>
          </w:p>
          <w:p w:rsidR="00134F08" w:rsidRDefault="00134F08" w:rsidP="009A1D8D">
            <w:pPr>
              <w:spacing w:after="0" w:line="240" w:lineRule="auto"/>
              <w:rPr>
                <w:rFonts w:ascii="Times New Roman" w:hAnsi="Times New Roman"/>
                <w:sz w:val="20"/>
                <w:szCs w:val="20"/>
              </w:rPr>
            </w:pPr>
            <w:r>
              <w:rPr>
                <w:rFonts w:ascii="Times New Roman" w:hAnsi="Times New Roman"/>
                <w:sz w:val="20"/>
                <w:szCs w:val="20"/>
              </w:rPr>
              <w:t>Vymenuje niektoré historicky významné lokálne objekty, napr. hrad, zámok.</w:t>
            </w:r>
          </w:p>
          <w:p w:rsidR="00134F08" w:rsidRDefault="00134F08" w:rsidP="009A1D8D">
            <w:pPr>
              <w:spacing w:after="0"/>
              <w:jc w:val="both"/>
              <w:rPr>
                <w:rFonts w:ascii="Times New Roman" w:hAnsi="Times New Roman"/>
                <w:b/>
                <w:sz w:val="20"/>
                <w:szCs w:val="20"/>
              </w:rPr>
            </w:pPr>
            <w:r>
              <w:rPr>
                <w:rFonts w:ascii="Times New Roman" w:hAnsi="Times New Roman"/>
                <w:sz w:val="20"/>
                <w:szCs w:val="20"/>
              </w:rPr>
              <w:t>Uvedie príklad tradičnej regionálnej kultúry.</w:t>
            </w:r>
          </w:p>
        </w:tc>
        <w:tc>
          <w:tcPr>
            <w:tcW w:w="2551" w:type="dxa"/>
            <w:vMerge/>
            <w:tcBorders>
              <w:right w:val="single" w:sz="12" w:space="0" w:color="auto"/>
            </w:tcBorders>
            <w:shd w:val="clear" w:color="auto" w:fill="auto"/>
          </w:tcPr>
          <w:p w:rsidR="00134F08" w:rsidRPr="003C3BD4" w:rsidRDefault="00134F08" w:rsidP="009A1D8D">
            <w:pPr>
              <w:spacing w:after="0" w:line="240" w:lineRule="auto"/>
              <w:rPr>
                <w:rFonts w:ascii="Times New Roman" w:hAnsi="Times New Roman"/>
                <w:sz w:val="20"/>
                <w:szCs w:val="20"/>
              </w:rPr>
            </w:pPr>
          </w:p>
        </w:tc>
      </w:tr>
      <w:tr w:rsidR="005903EE"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603" w:type="dxa"/>
            <w:tcBorders>
              <w:left w:val="single" w:sz="12" w:space="0" w:color="auto"/>
            </w:tcBorders>
            <w:shd w:val="clear" w:color="auto" w:fill="E36C0A" w:themeFill="accent6" w:themeFillShade="BF"/>
            <w:vAlign w:val="center"/>
          </w:tcPr>
          <w:p w:rsidR="005903EE" w:rsidRPr="00353BEA" w:rsidRDefault="005903EE" w:rsidP="00134F08">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5903EE" w:rsidRDefault="005903EE" w:rsidP="00134F08">
            <w:pPr>
              <w:spacing w:after="0"/>
              <w:ind w:left="22"/>
              <w:jc w:val="center"/>
              <w:rPr>
                <w:rFonts w:ascii="Times New Roman" w:hAnsi="Times New Roman"/>
                <w:sz w:val="24"/>
                <w:szCs w:val="24"/>
              </w:rPr>
            </w:pPr>
            <w:r w:rsidRPr="00353BEA">
              <w:rPr>
                <w:rFonts w:ascii="Times New Roman" w:hAnsi="Times New Roman"/>
                <w:b/>
                <w:sz w:val="24"/>
                <w:szCs w:val="24"/>
              </w:rPr>
              <w:t>a svet práce</w:t>
            </w:r>
          </w:p>
        </w:tc>
        <w:tc>
          <w:tcPr>
            <w:tcW w:w="5507" w:type="dxa"/>
          </w:tcPr>
          <w:p w:rsidR="005903EE" w:rsidRPr="00F11017" w:rsidRDefault="00F11017" w:rsidP="009A1D8D">
            <w:pPr>
              <w:spacing w:after="0"/>
              <w:jc w:val="both"/>
              <w:rPr>
                <w:rFonts w:ascii="Times New Roman" w:hAnsi="Times New Roman"/>
                <w:i/>
                <w:sz w:val="20"/>
                <w:szCs w:val="20"/>
              </w:rPr>
            </w:pPr>
            <w:r>
              <w:rPr>
                <w:rFonts w:ascii="Times New Roman" w:hAnsi="Times New Roman"/>
                <w:i/>
                <w:sz w:val="20"/>
                <w:szCs w:val="20"/>
              </w:rPr>
              <w:t>Voliteľné učiteľkou.</w:t>
            </w:r>
          </w:p>
        </w:tc>
        <w:tc>
          <w:tcPr>
            <w:tcW w:w="2551" w:type="dxa"/>
            <w:tcBorders>
              <w:right w:val="single" w:sz="12" w:space="0" w:color="auto"/>
            </w:tcBorders>
            <w:shd w:val="clear" w:color="auto" w:fill="auto"/>
          </w:tcPr>
          <w:p w:rsidR="005903EE" w:rsidRPr="00EC0ACC" w:rsidRDefault="005903EE" w:rsidP="009A1D8D">
            <w:pPr>
              <w:spacing w:after="0" w:line="240" w:lineRule="auto"/>
              <w:rPr>
                <w:rFonts w:ascii="Times New Roman" w:hAnsi="Times New Roman"/>
                <w:sz w:val="20"/>
                <w:szCs w:val="20"/>
              </w:rPr>
            </w:pPr>
          </w:p>
        </w:tc>
      </w:tr>
      <w:tr w:rsidR="00432F68"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1603" w:type="dxa"/>
            <w:tcBorders>
              <w:left w:val="single" w:sz="12" w:space="0" w:color="auto"/>
            </w:tcBorders>
            <w:shd w:val="clear" w:color="auto" w:fill="FFC000"/>
            <w:vAlign w:val="center"/>
          </w:tcPr>
          <w:p w:rsidR="00432F68" w:rsidRDefault="00432F68" w:rsidP="00134F08">
            <w:pPr>
              <w:spacing w:after="0"/>
              <w:ind w:left="22"/>
              <w:jc w:val="center"/>
              <w:rPr>
                <w:rFonts w:ascii="Times New Roman" w:hAnsi="Times New Roman"/>
                <w:b/>
                <w:sz w:val="24"/>
                <w:szCs w:val="24"/>
              </w:rPr>
            </w:pPr>
            <w:r>
              <w:rPr>
                <w:rFonts w:ascii="Times New Roman" w:hAnsi="Times New Roman"/>
                <w:b/>
                <w:sz w:val="24"/>
                <w:szCs w:val="24"/>
              </w:rPr>
              <w:t>Umenie</w:t>
            </w:r>
          </w:p>
          <w:p w:rsidR="00432F68" w:rsidRPr="00353BEA" w:rsidRDefault="00432F68" w:rsidP="00134F08">
            <w:pPr>
              <w:spacing w:after="0"/>
              <w:ind w:left="22"/>
              <w:jc w:val="center"/>
              <w:rPr>
                <w:rFonts w:ascii="Times New Roman" w:hAnsi="Times New Roman"/>
                <w:b/>
                <w:sz w:val="24"/>
                <w:szCs w:val="24"/>
              </w:rPr>
            </w:pPr>
            <w:r>
              <w:rPr>
                <w:rFonts w:ascii="Times New Roman" w:hAnsi="Times New Roman"/>
                <w:b/>
                <w:sz w:val="24"/>
                <w:szCs w:val="24"/>
              </w:rPr>
              <w:t>a kultúra HV</w:t>
            </w:r>
          </w:p>
        </w:tc>
        <w:tc>
          <w:tcPr>
            <w:tcW w:w="5507" w:type="dxa"/>
          </w:tcPr>
          <w:p w:rsidR="0031016B" w:rsidRPr="0031016B" w:rsidRDefault="0031016B" w:rsidP="00F37A62">
            <w:pPr>
              <w:spacing w:after="0"/>
              <w:jc w:val="both"/>
              <w:rPr>
                <w:rFonts w:ascii="Times New Roman" w:hAnsi="Times New Roman"/>
                <w:b/>
                <w:sz w:val="20"/>
                <w:szCs w:val="20"/>
              </w:rPr>
            </w:pPr>
            <w:r>
              <w:rPr>
                <w:rFonts w:ascii="Times New Roman" w:hAnsi="Times New Roman"/>
                <w:b/>
                <w:sz w:val="20"/>
                <w:szCs w:val="20"/>
              </w:rPr>
              <w:t>Vokálne činnosti</w:t>
            </w:r>
          </w:p>
          <w:p w:rsidR="00432F68" w:rsidRDefault="00432F68" w:rsidP="00F37A62">
            <w:pPr>
              <w:spacing w:after="0"/>
              <w:jc w:val="both"/>
              <w:rPr>
                <w:rFonts w:ascii="Times New Roman" w:hAnsi="Times New Roman"/>
                <w:sz w:val="20"/>
                <w:szCs w:val="20"/>
              </w:rPr>
            </w:pPr>
            <w:r>
              <w:rPr>
                <w:rFonts w:ascii="Times New Roman" w:hAnsi="Times New Roman"/>
                <w:sz w:val="20"/>
                <w:szCs w:val="20"/>
              </w:rPr>
              <w:t>Spieva piesne a riekanky.</w:t>
            </w:r>
          </w:p>
          <w:p w:rsidR="00F37A62" w:rsidRPr="00F37A62" w:rsidRDefault="00F37A62" w:rsidP="00F37A62">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tcBorders>
              <w:right w:val="single" w:sz="12" w:space="0" w:color="auto"/>
            </w:tcBorders>
            <w:shd w:val="clear" w:color="auto" w:fill="auto"/>
          </w:tcPr>
          <w:p w:rsidR="00432F68" w:rsidRPr="00920861" w:rsidRDefault="00920861" w:rsidP="006B1381">
            <w:pPr>
              <w:pStyle w:val="Odsekzoznamu"/>
              <w:numPr>
                <w:ilvl w:val="0"/>
                <w:numId w:val="9"/>
              </w:numPr>
              <w:spacing w:after="0"/>
              <w:ind w:left="355"/>
              <w:jc w:val="both"/>
              <w:rPr>
                <w:rFonts w:ascii="Times New Roman" w:hAnsi="Times New Roman"/>
                <w:i/>
                <w:sz w:val="20"/>
                <w:szCs w:val="20"/>
              </w:rPr>
            </w:pPr>
            <w:r w:rsidRPr="00920861">
              <w:rPr>
                <w:rFonts w:ascii="Times New Roman" w:hAnsi="Times New Roman"/>
                <w:sz w:val="20"/>
                <w:szCs w:val="20"/>
              </w:rPr>
              <w:t xml:space="preserve">Ľudové piesne: </w:t>
            </w:r>
            <w:r w:rsidRPr="00920861">
              <w:rPr>
                <w:rFonts w:ascii="Times New Roman" w:hAnsi="Times New Roman"/>
                <w:i/>
                <w:sz w:val="20"/>
                <w:szCs w:val="20"/>
              </w:rPr>
              <w:t>Tá Polhorská lúka, Veje vietor veje, Po nábreží koník beží, Keď som</w:t>
            </w:r>
            <w:r>
              <w:rPr>
                <w:rFonts w:ascii="Times New Roman" w:hAnsi="Times New Roman"/>
                <w:i/>
                <w:sz w:val="20"/>
                <w:szCs w:val="20"/>
              </w:rPr>
              <w:t xml:space="preserve"> </w:t>
            </w:r>
            <w:r w:rsidRPr="00920861">
              <w:rPr>
                <w:rFonts w:ascii="Times New Roman" w:hAnsi="Times New Roman"/>
                <w:i/>
                <w:sz w:val="20"/>
                <w:szCs w:val="20"/>
              </w:rPr>
              <w:t>húsky pásla, Odzemok, Červené jabĺčko a pod.</w:t>
            </w:r>
          </w:p>
        </w:tc>
      </w:tr>
      <w:tr w:rsidR="00432F68" w:rsidTr="00C5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603" w:type="dxa"/>
            <w:tcBorders>
              <w:left w:val="single" w:sz="12" w:space="0" w:color="auto"/>
            </w:tcBorders>
            <w:shd w:val="clear" w:color="auto" w:fill="FFC000"/>
            <w:vAlign w:val="center"/>
          </w:tcPr>
          <w:p w:rsidR="00432F68" w:rsidRDefault="00432F68" w:rsidP="00432F68">
            <w:pPr>
              <w:spacing w:after="0"/>
              <w:ind w:left="22"/>
              <w:jc w:val="center"/>
              <w:rPr>
                <w:rFonts w:ascii="Times New Roman" w:hAnsi="Times New Roman"/>
                <w:b/>
                <w:sz w:val="24"/>
                <w:szCs w:val="24"/>
              </w:rPr>
            </w:pPr>
            <w:r>
              <w:rPr>
                <w:rFonts w:ascii="Times New Roman" w:hAnsi="Times New Roman"/>
                <w:b/>
                <w:sz w:val="24"/>
                <w:szCs w:val="24"/>
              </w:rPr>
              <w:t>Umenie</w:t>
            </w:r>
          </w:p>
          <w:p w:rsidR="00432F68" w:rsidRDefault="00432F68" w:rsidP="00432F68">
            <w:pPr>
              <w:spacing w:after="0"/>
              <w:ind w:left="22"/>
              <w:jc w:val="center"/>
              <w:rPr>
                <w:rFonts w:ascii="Times New Roman" w:hAnsi="Times New Roman"/>
                <w:b/>
                <w:sz w:val="24"/>
                <w:szCs w:val="24"/>
              </w:rPr>
            </w:pPr>
            <w:r>
              <w:rPr>
                <w:rFonts w:ascii="Times New Roman" w:hAnsi="Times New Roman"/>
                <w:b/>
                <w:sz w:val="24"/>
                <w:szCs w:val="24"/>
              </w:rPr>
              <w:t>a kultúra VV</w:t>
            </w:r>
          </w:p>
        </w:tc>
        <w:tc>
          <w:tcPr>
            <w:tcW w:w="5507" w:type="dxa"/>
            <w:vAlign w:val="center"/>
          </w:tcPr>
          <w:p w:rsidR="00432F68" w:rsidRPr="00F37A62" w:rsidRDefault="00F37A62" w:rsidP="00F37A62">
            <w:pPr>
              <w:spacing w:after="0"/>
              <w:rPr>
                <w:rFonts w:ascii="Times New Roman" w:hAnsi="Times New Roman"/>
                <w:i/>
                <w:sz w:val="20"/>
                <w:szCs w:val="20"/>
              </w:rPr>
            </w:pPr>
            <w:r>
              <w:rPr>
                <w:rFonts w:ascii="Times New Roman" w:hAnsi="Times New Roman"/>
                <w:i/>
                <w:sz w:val="20"/>
                <w:szCs w:val="20"/>
              </w:rPr>
              <w:t>Voliteľné učiteľkou.</w:t>
            </w:r>
          </w:p>
        </w:tc>
        <w:tc>
          <w:tcPr>
            <w:tcW w:w="2551" w:type="dxa"/>
            <w:tcBorders>
              <w:right w:val="single" w:sz="12" w:space="0" w:color="auto"/>
            </w:tcBorders>
            <w:shd w:val="clear" w:color="auto" w:fill="auto"/>
          </w:tcPr>
          <w:p w:rsidR="00432F68" w:rsidRPr="00C529F5" w:rsidRDefault="00920861" w:rsidP="006B1381">
            <w:pPr>
              <w:pStyle w:val="Odsekzoznamu"/>
              <w:numPr>
                <w:ilvl w:val="0"/>
                <w:numId w:val="9"/>
              </w:numPr>
              <w:spacing w:after="0"/>
              <w:ind w:left="355"/>
              <w:jc w:val="both"/>
              <w:rPr>
                <w:rFonts w:ascii="Times New Roman" w:hAnsi="Times New Roman"/>
                <w:i/>
                <w:sz w:val="20"/>
                <w:szCs w:val="20"/>
              </w:rPr>
            </w:pPr>
            <w:r w:rsidRPr="00920861">
              <w:rPr>
                <w:rFonts w:ascii="Times New Roman" w:hAnsi="Times New Roman"/>
                <w:i/>
                <w:sz w:val="20"/>
                <w:szCs w:val="20"/>
              </w:rPr>
              <w:t xml:space="preserve"> </w:t>
            </w:r>
            <w:r w:rsidRPr="00920861">
              <w:rPr>
                <w:rFonts w:ascii="Times New Roman" w:hAnsi="Times New Roman"/>
                <w:sz w:val="20"/>
                <w:szCs w:val="20"/>
              </w:rPr>
              <w:t xml:space="preserve">kreslenie, maľovanie: </w:t>
            </w:r>
            <w:r w:rsidRPr="00920861">
              <w:rPr>
                <w:rFonts w:ascii="Times New Roman" w:hAnsi="Times New Roman"/>
                <w:i/>
                <w:sz w:val="20"/>
                <w:szCs w:val="20"/>
              </w:rPr>
              <w:t xml:space="preserve">Dokresli </w:t>
            </w:r>
            <w:r w:rsidRPr="00920861">
              <w:rPr>
                <w:rFonts w:ascii="Times New Roman" w:hAnsi="Times New Roman"/>
                <w:sz w:val="20"/>
                <w:szCs w:val="20"/>
              </w:rPr>
              <w:t>(</w:t>
            </w:r>
            <w:r w:rsidRPr="00920861">
              <w:rPr>
                <w:rFonts w:ascii="Times New Roman" w:hAnsi="Times New Roman"/>
                <w:i/>
                <w:sz w:val="20"/>
                <w:szCs w:val="20"/>
              </w:rPr>
              <w:t>domaľuj) chýbajúcu časť obrázka...</w:t>
            </w:r>
          </w:p>
        </w:tc>
      </w:tr>
      <w:tr w:rsidR="00614045"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603" w:type="dxa"/>
            <w:vMerge w:val="restart"/>
            <w:tcBorders>
              <w:left w:val="single" w:sz="12" w:space="0" w:color="auto"/>
            </w:tcBorders>
            <w:shd w:val="clear" w:color="auto" w:fill="548DD4" w:themeFill="text2" w:themeFillTint="99"/>
            <w:vAlign w:val="center"/>
          </w:tcPr>
          <w:p w:rsidR="00614045" w:rsidRPr="00353BEA" w:rsidRDefault="00614045" w:rsidP="00134F08">
            <w:pPr>
              <w:spacing w:after="0"/>
              <w:ind w:left="22"/>
              <w:jc w:val="center"/>
              <w:rPr>
                <w:rFonts w:ascii="Times New Roman" w:hAnsi="Times New Roman"/>
                <w:b/>
                <w:sz w:val="24"/>
                <w:szCs w:val="24"/>
              </w:rPr>
            </w:pPr>
            <w:r>
              <w:rPr>
                <w:rFonts w:ascii="Times New Roman" w:hAnsi="Times New Roman"/>
                <w:b/>
                <w:sz w:val="24"/>
                <w:szCs w:val="24"/>
              </w:rPr>
              <w:t>Zdravie a pohyb</w:t>
            </w:r>
          </w:p>
        </w:tc>
        <w:tc>
          <w:tcPr>
            <w:tcW w:w="5507" w:type="dxa"/>
            <w:tcBorders>
              <w:bottom w:val="single" w:sz="4" w:space="0" w:color="auto"/>
            </w:tcBorders>
          </w:tcPr>
          <w:p w:rsidR="00614045" w:rsidRPr="00614045" w:rsidRDefault="00614045" w:rsidP="009A1D8D">
            <w:pPr>
              <w:spacing w:after="0"/>
              <w:jc w:val="both"/>
              <w:rPr>
                <w:rFonts w:ascii="Times New Roman" w:hAnsi="Times New Roman"/>
                <w:b/>
                <w:sz w:val="20"/>
                <w:szCs w:val="20"/>
              </w:rPr>
            </w:pPr>
            <w:r>
              <w:rPr>
                <w:rFonts w:ascii="Times New Roman" w:hAnsi="Times New Roman"/>
                <w:b/>
                <w:sz w:val="20"/>
                <w:szCs w:val="20"/>
              </w:rPr>
              <w:t>Zdravie a životný štýl</w:t>
            </w:r>
          </w:p>
          <w:p w:rsidR="00614045" w:rsidRDefault="00614045" w:rsidP="009A1D8D">
            <w:pPr>
              <w:spacing w:after="0"/>
              <w:jc w:val="both"/>
              <w:rPr>
                <w:rFonts w:ascii="Times New Roman" w:hAnsi="Times New Roman"/>
                <w:sz w:val="24"/>
                <w:szCs w:val="24"/>
              </w:rPr>
            </w:pPr>
            <w:r>
              <w:rPr>
                <w:rFonts w:ascii="Times New Roman" w:hAnsi="Times New Roman"/>
                <w:sz w:val="20"/>
                <w:szCs w:val="20"/>
              </w:rPr>
              <w:t xml:space="preserve">Identifikuje zdravie ohrozujúce situácie.   </w:t>
            </w:r>
          </w:p>
        </w:tc>
        <w:tc>
          <w:tcPr>
            <w:tcW w:w="2551" w:type="dxa"/>
            <w:vMerge w:val="restart"/>
            <w:tcBorders>
              <w:right w:val="single" w:sz="12" w:space="0" w:color="auto"/>
            </w:tcBorders>
            <w:shd w:val="clear" w:color="auto" w:fill="auto"/>
          </w:tcPr>
          <w:p w:rsidR="00BC1E93" w:rsidRDefault="00BC1E93" w:rsidP="006B1381">
            <w:pPr>
              <w:pStyle w:val="Odsekzoznamu"/>
              <w:numPr>
                <w:ilvl w:val="0"/>
                <w:numId w:val="7"/>
              </w:numPr>
              <w:spacing w:after="0" w:line="240" w:lineRule="auto"/>
              <w:ind w:left="355"/>
              <w:rPr>
                <w:rFonts w:ascii="Times New Roman" w:hAnsi="Times New Roman"/>
                <w:sz w:val="20"/>
                <w:szCs w:val="20"/>
              </w:rPr>
            </w:pPr>
            <w:r w:rsidRPr="00BC1E93">
              <w:rPr>
                <w:rFonts w:ascii="Times New Roman" w:hAnsi="Times New Roman"/>
                <w:sz w:val="20"/>
                <w:szCs w:val="20"/>
              </w:rPr>
              <w:t>Chôdza v pravidelnom tempe kroku;</w:t>
            </w:r>
          </w:p>
          <w:p w:rsidR="00BC1E93" w:rsidRDefault="00BC1E93" w:rsidP="006B1381">
            <w:pPr>
              <w:pStyle w:val="Odsekzoznamu"/>
              <w:numPr>
                <w:ilvl w:val="0"/>
                <w:numId w:val="7"/>
              </w:numPr>
              <w:spacing w:after="0" w:line="240" w:lineRule="auto"/>
              <w:ind w:left="355"/>
              <w:rPr>
                <w:rFonts w:ascii="Times New Roman" w:hAnsi="Times New Roman"/>
                <w:sz w:val="20"/>
                <w:szCs w:val="20"/>
              </w:rPr>
            </w:pPr>
            <w:r w:rsidRPr="00BC1E93">
              <w:rPr>
                <w:rFonts w:ascii="Times New Roman" w:hAnsi="Times New Roman"/>
                <w:sz w:val="20"/>
                <w:szCs w:val="20"/>
              </w:rPr>
              <w:t>Beh za učiteľkou</w:t>
            </w:r>
            <w:r>
              <w:rPr>
                <w:rFonts w:ascii="Times New Roman" w:hAnsi="Times New Roman"/>
                <w:sz w:val="20"/>
                <w:szCs w:val="20"/>
              </w:rPr>
              <w:t>;</w:t>
            </w:r>
          </w:p>
          <w:p w:rsidR="00BC1E93" w:rsidRDefault="00BC1E93" w:rsidP="006B1381">
            <w:pPr>
              <w:pStyle w:val="Odsekzoznamu"/>
              <w:numPr>
                <w:ilvl w:val="0"/>
                <w:numId w:val="7"/>
              </w:numPr>
              <w:spacing w:after="0" w:line="240" w:lineRule="auto"/>
              <w:ind w:left="355"/>
              <w:rPr>
                <w:rFonts w:ascii="Times New Roman" w:hAnsi="Times New Roman"/>
                <w:sz w:val="20"/>
                <w:szCs w:val="20"/>
              </w:rPr>
            </w:pPr>
            <w:r w:rsidRPr="00BC1E93">
              <w:rPr>
                <w:rFonts w:ascii="Times New Roman" w:hAnsi="Times New Roman"/>
                <w:sz w:val="20"/>
                <w:szCs w:val="20"/>
              </w:rPr>
              <w:t>Skok znožmo;</w:t>
            </w:r>
          </w:p>
          <w:p w:rsidR="00614045" w:rsidRPr="003B132E" w:rsidRDefault="00BC1E93" w:rsidP="006B1381">
            <w:pPr>
              <w:pStyle w:val="Odsekzoznamu"/>
              <w:numPr>
                <w:ilvl w:val="0"/>
                <w:numId w:val="7"/>
              </w:numPr>
              <w:spacing w:after="0" w:line="240" w:lineRule="auto"/>
              <w:ind w:left="355"/>
              <w:rPr>
                <w:rFonts w:ascii="Times New Roman" w:hAnsi="Times New Roman"/>
                <w:sz w:val="20"/>
                <w:szCs w:val="20"/>
              </w:rPr>
            </w:pPr>
            <w:r w:rsidRPr="00BC1E93">
              <w:rPr>
                <w:rFonts w:ascii="Times New Roman" w:hAnsi="Times New Roman"/>
                <w:sz w:val="20"/>
                <w:szCs w:val="20"/>
              </w:rPr>
              <w:t>Chôdza po zvýšenej rovine.</w:t>
            </w:r>
          </w:p>
        </w:tc>
      </w:tr>
      <w:tr w:rsidR="00614045" w:rsidTr="003D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1603" w:type="dxa"/>
            <w:vMerge/>
            <w:tcBorders>
              <w:left w:val="single" w:sz="12" w:space="0" w:color="auto"/>
              <w:bottom w:val="single" w:sz="12" w:space="0" w:color="auto"/>
            </w:tcBorders>
            <w:shd w:val="clear" w:color="auto" w:fill="548DD4" w:themeFill="text2" w:themeFillTint="99"/>
            <w:vAlign w:val="center"/>
          </w:tcPr>
          <w:p w:rsidR="00614045" w:rsidRDefault="00614045" w:rsidP="00134F08">
            <w:pPr>
              <w:spacing w:after="0"/>
              <w:ind w:left="22"/>
              <w:jc w:val="center"/>
              <w:rPr>
                <w:rFonts w:ascii="Times New Roman" w:hAnsi="Times New Roman"/>
                <w:b/>
                <w:sz w:val="24"/>
                <w:szCs w:val="24"/>
              </w:rPr>
            </w:pPr>
          </w:p>
        </w:tc>
        <w:tc>
          <w:tcPr>
            <w:tcW w:w="5507" w:type="dxa"/>
            <w:tcBorders>
              <w:bottom w:val="single" w:sz="12" w:space="0" w:color="auto"/>
            </w:tcBorders>
          </w:tcPr>
          <w:p w:rsidR="00614045" w:rsidRPr="00614045" w:rsidRDefault="006D2991" w:rsidP="009A1D8D">
            <w:pPr>
              <w:spacing w:after="0"/>
              <w:jc w:val="both"/>
              <w:rPr>
                <w:rFonts w:ascii="Times New Roman" w:hAnsi="Times New Roman"/>
                <w:b/>
                <w:sz w:val="20"/>
                <w:szCs w:val="20"/>
              </w:rPr>
            </w:pPr>
            <w:r>
              <w:rPr>
                <w:rFonts w:ascii="Times New Roman" w:hAnsi="Times New Roman"/>
                <w:b/>
                <w:sz w:val="20"/>
                <w:szCs w:val="20"/>
              </w:rPr>
              <w:t>Pohybová a telesná zdatnosť</w:t>
            </w:r>
          </w:p>
          <w:p w:rsidR="00614045" w:rsidRPr="003B132E" w:rsidRDefault="00614045" w:rsidP="009A1D8D">
            <w:pPr>
              <w:spacing w:after="0"/>
              <w:jc w:val="both"/>
              <w:rPr>
                <w:rFonts w:ascii="Times New Roman" w:hAnsi="Times New Roman"/>
                <w:sz w:val="20"/>
                <w:szCs w:val="20"/>
              </w:rPr>
            </w:pPr>
            <w:r>
              <w:rPr>
                <w:rFonts w:ascii="Times New Roman" w:hAnsi="Times New Roman"/>
                <w:sz w:val="20"/>
                <w:szCs w:val="20"/>
              </w:rPr>
              <w:t>Ovláda tieto základné lokomočné pohyby: chôdza, beh, skok, lezenie, plazenie, kotúľanie.</w:t>
            </w:r>
          </w:p>
        </w:tc>
        <w:tc>
          <w:tcPr>
            <w:tcW w:w="2551" w:type="dxa"/>
            <w:vMerge/>
            <w:tcBorders>
              <w:bottom w:val="single" w:sz="12" w:space="0" w:color="auto"/>
              <w:right w:val="single" w:sz="12" w:space="0" w:color="auto"/>
            </w:tcBorders>
            <w:shd w:val="clear" w:color="auto" w:fill="auto"/>
          </w:tcPr>
          <w:p w:rsidR="00614045" w:rsidRDefault="00614045" w:rsidP="009A1D8D">
            <w:pPr>
              <w:spacing w:after="0" w:line="240" w:lineRule="auto"/>
              <w:rPr>
                <w:rFonts w:ascii="Times New Roman" w:hAnsi="Times New Roman"/>
                <w:b/>
                <w:sz w:val="20"/>
                <w:szCs w:val="20"/>
              </w:rPr>
            </w:pPr>
          </w:p>
        </w:tc>
      </w:tr>
      <w:tr w:rsidR="009A1D8D" w:rsidTr="00C95769">
        <w:trPr>
          <w:trHeight w:val="181"/>
        </w:trPr>
        <w:tc>
          <w:tcPr>
            <w:tcW w:w="9661" w:type="dxa"/>
            <w:gridSpan w:val="3"/>
            <w:tcBorders>
              <w:top w:val="single" w:sz="2" w:space="0" w:color="auto"/>
              <w:bottom w:val="single" w:sz="12" w:space="0" w:color="auto"/>
            </w:tcBorders>
            <w:shd w:val="clear" w:color="auto" w:fill="A6A6A6" w:themeFill="background1" w:themeFillShade="A6"/>
          </w:tcPr>
          <w:p w:rsidR="009A1D8D" w:rsidRPr="00B36E43" w:rsidRDefault="009A1D8D" w:rsidP="009A1D8D">
            <w:pPr>
              <w:spacing w:after="0"/>
              <w:jc w:val="center"/>
              <w:rPr>
                <w:rFonts w:ascii="Times New Roman" w:hAnsi="Times New Roman"/>
                <w:sz w:val="20"/>
                <w:szCs w:val="20"/>
              </w:rPr>
            </w:pPr>
            <w:r w:rsidRPr="00B36E43">
              <w:rPr>
                <w:rFonts w:ascii="Times New Roman" w:hAnsi="Times New Roman"/>
                <w:b/>
                <w:sz w:val="20"/>
                <w:szCs w:val="20"/>
              </w:rPr>
              <w:t>Odporúčané učebné zdroje</w:t>
            </w:r>
          </w:p>
        </w:tc>
      </w:tr>
      <w:tr w:rsidR="009A1D8D" w:rsidTr="00C11C0F">
        <w:trPr>
          <w:trHeight w:val="2280"/>
        </w:trPr>
        <w:tc>
          <w:tcPr>
            <w:tcW w:w="9661" w:type="dxa"/>
            <w:gridSpan w:val="3"/>
            <w:tcBorders>
              <w:top w:val="single" w:sz="12" w:space="0" w:color="auto"/>
              <w:bottom w:val="single" w:sz="12" w:space="0" w:color="auto"/>
            </w:tcBorders>
          </w:tcPr>
          <w:p w:rsidR="00C11C0F" w:rsidRDefault="00C11C0F" w:rsidP="006B1381">
            <w:pPr>
              <w:numPr>
                <w:ilvl w:val="0"/>
                <w:numId w:val="3"/>
              </w:numPr>
              <w:spacing w:after="0"/>
              <w:ind w:left="742"/>
              <w:jc w:val="both"/>
              <w:rPr>
                <w:rFonts w:ascii="Times New Roman" w:hAnsi="Times New Roman"/>
                <w:sz w:val="20"/>
                <w:szCs w:val="20"/>
              </w:rPr>
            </w:pPr>
            <w:r>
              <w:rPr>
                <w:rFonts w:ascii="Times New Roman" w:hAnsi="Times New Roman"/>
                <w:sz w:val="20"/>
                <w:szCs w:val="20"/>
              </w:rPr>
              <w:t>Piktogramy a symboly pravidiel;</w:t>
            </w:r>
          </w:p>
          <w:p w:rsidR="00DA0144" w:rsidRDefault="00DA0144" w:rsidP="006B1381">
            <w:pPr>
              <w:numPr>
                <w:ilvl w:val="0"/>
                <w:numId w:val="3"/>
              </w:numPr>
              <w:spacing w:after="0"/>
              <w:ind w:left="742"/>
              <w:jc w:val="both"/>
              <w:rPr>
                <w:rFonts w:ascii="Times New Roman" w:hAnsi="Times New Roman"/>
                <w:sz w:val="20"/>
                <w:szCs w:val="20"/>
              </w:rPr>
            </w:pPr>
            <w:r>
              <w:rPr>
                <w:rFonts w:ascii="Times New Roman" w:hAnsi="Times New Roman"/>
                <w:sz w:val="20"/>
                <w:szCs w:val="20"/>
              </w:rPr>
              <w:t>Rekvizity, bábky, maňušky;</w:t>
            </w:r>
          </w:p>
          <w:p w:rsidR="009A1D8D" w:rsidRPr="004F21C9" w:rsidRDefault="009A1D8D" w:rsidP="006B1381">
            <w:pPr>
              <w:numPr>
                <w:ilvl w:val="0"/>
                <w:numId w:val="3"/>
              </w:numPr>
              <w:spacing w:after="0"/>
              <w:ind w:left="742"/>
              <w:jc w:val="both"/>
              <w:rPr>
                <w:rFonts w:ascii="Times New Roman" w:hAnsi="Times New Roman"/>
                <w:sz w:val="20"/>
                <w:szCs w:val="20"/>
              </w:rPr>
            </w:pPr>
            <w:r w:rsidRPr="004F21C9">
              <w:rPr>
                <w:rFonts w:ascii="Times New Roman" w:hAnsi="Times New Roman"/>
                <w:sz w:val="20"/>
                <w:szCs w:val="20"/>
              </w:rPr>
              <w:t>Fotografie seba, obce;</w:t>
            </w:r>
          </w:p>
          <w:p w:rsidR="009A1D8D" w:rsidRPr="004F21C9" w:rsidRDefault="009A1D8D" w:rsidP="006B1381">
            <w:pPr>
              <w:numPr>
                <w:ilvl w:val="0"/>
                <w:numId w:val="3"/>
              </w:numPr>
              <w:spacing w:after="0"/>
              <w:ind w:left="742"/>
              <w:jc w:val="both"/>
              <w:rPr>
                <w:rFonts w:ascii="Times New Roman" w:hAnsi="Times New Roman"/>
                <w:sz w:val="20"/>
                <w:szCs w:val="20"/>
              </w:rPr>
            </w:pPr>
            <w:r w:rsidRPr="004F21C9">
              <w:rPr>
                <w:rFonts w:ascii="Times New Roman" w:hAnsi="Times New Roman"/>
                <w:sz w:val="20"/>
                <w:szCs w:val="20"/>
              </w:rPr>
              <w:t>Bulettiny a pohľadnice obce;</w:t>
            </w:r>
          </w:p>
          <w:p w:rsidR="009A1D8D" w:rsidRPr="004F21C9" w:rsidRDefault="009A1D8D" w:rsidP="006B1381">
            <w:pPr>
              <w:numPr>
                <w:ilvl w:val="0"/>
                <w:numId w:val="3"/>
              </w:numPr>
              <w:spacing w:after="0"/>
              <w:ind w:left="742"/>
              <w:jc w:val="both"/>
              <w:rPr>
                <w:rFonts w:ascii="Times New Roman" w:hAnsi="Times New Roman"/>
                <w:sz w:val="20"/>
                <w:szCs w:val="20"/>
              </w:rPr>
            </w:pPr>
            <w:r w:rsidRPr="004F21C9">
              <w:rPr>
                <w:rFonts w:ascii="Times New Roman" w:hAnsi="Times New Roman"/>
                <w:sz w:val="20"/>
                <w:szCs w:val="20"/>
              </w:rPr>
              <w:t>Výtvarný materiál;</w:t>
            </w:r>
          </w:p>
          <w:p w:rsidR="009A1D8D" w:rsidRPr="004F21C9" w:rsidRDefault="009A1D8D" w:rsidP="006B1381">
            <w:pPr>
              <w:numPr>
                <w:ilvl w:val="0"/>
                <w:numId w:val="3"/>
              </w:numPr>
              <w:spacing w:after="0"/>
              <w:ind w:left="742"/>
              <w:jc w:val="both"/>
              <w:rPr>
                <w:rFonts w:ascii="Times New Roman" w:hAnsi="Times New Roman"/>
                <w:sz w:val="20"/>
                <w:szCs w:val="20"/>
              </w:rPr>
            </w:pPr>
            <w:r w:rsidRPr="004F21C9">
              <w:rPr>
                <w:rFonts w:ascii="Times New Roman" w:hAnsi="Times New Roman"/>
                <w:sz w:val="20"/>
                <w:szCs w:val="20"/>
              </w:rPr>
              <w:t>Odborná a detská literatúra;</w:t>
            </w:r>
          </w:p>
          <w:p w:rsidR="009A1D8D" w:rsidRPr="004F21C9" w:rsidRDefault="009A1D8D" w:rsidP="006B1381">
            <w:pPr>
              <w:numPr>
                <w:ilvl w:val="0"/>
                <w:numId w:val="3"/>
              </w:numPr>
              <w:spacing w:after="0"/>
              <w:ind w:left="742"/>
              <w:jc w:val="both"/>
              <w:rPr>
                <w:rFonts w:ascii="Times New Roman" w:hAnsi="Times New Roman"/>
                <w:sz w:val="20"/>
                <w:szCs w:val="20"/>
              </w:rPr>
            </w:pPr>
            <w:r w:rsidRPr="004F21C9">
              <w:rPr>
                <w:rFonts w:ascii="Times New Roman" w:hAnsi="Times New Roman"/>
                <w:sz w:val="20"/>
                <w:szCs w:val="20"/>
              </w:rPr>
              <w:t>Labyrinty, hračky z triedy, LEGO, Seva;</w:t>
            </w:r>
          </w:p>
          <w:p w:rsidR="00DA0144" w:rsidRDefault="009A1D8D" w:rsidP="006B1381">
            <w:pPr>
              <w:numPr>
                <w:ilvl w:val="0"/>
                <w:numId w:val="3"/>
              </w:numPr>
              <w:spacing w:after="0"/>
              <w:ind w:left="742"/>
              <w:jc w:val="both"/>
              <w:rPr>
                <w:rFonts w:ascii="Times New Roman" w:hAnsi="Times New Roman"/>
                <w:sz w:val="20"/>
                <w:szCs w:val="20"/>
              </w:rPr>
            </w:pPr>
            <w:r w:rsidRPr="004F21C9">
              <w:rPr>
                <w:rFonts w:ascii="Times New Roman" w:hAnsi="Times New Roman"/>
                <w:sz w:val="20"/>
                <w:szCs w:val="20"/>
              </w:rPr>
              <w:t>Pracovné listy: pracovné profesie a pod.</w:t>
            </w:r>
            <w:r w:rsidR="00DA0144">
              <w:rPr>
                <w:rFonts w:ascii="Times New Roman" w:hAnsi="Times New Roman"/>
                <w:sz w:val="20"/>
                <w:szCs w:val="20"/>
              </w:rPr>
              <w:t>;</w:t>
            </w:r>
          </w:p>
          <w:p w:rsidR="00DA0144" w:rsidRPr="00DA0144" w:rsidRDefault="00DA0144" w:rsidP="006B1381">
            <w:pPr>
              <w:numPr>
                <w:ilvl w:val="0"/>
                <w:numId w:val="3"/>
              </w:numPr>
              <w:spacing w:after="0"/>
              <w:ind w:left="742"/>
              <w:jc w:val="both"/>
              <w:rPr>
                <w:rFonts w:ascii="Times New Roman" w:hAnsi="Times New Roman"/>
                <w:sz w:val="20"/>
                <w:szCs w:val="20"/>
              </w:rPr>
            </w:pPr>
            <w:r>
              <w:rPr>
                <w:rFonts w:ascii="Times New Roman" w:hAnsi="Times New Roman"/>
                <w:sz w:val="20"/>
                <w:szCs w:val="20"/>
              </w:rPr>
              <w:t>Zobrazenia (profesie, remeslá, budovy, ...);</w:t>
            </w:r>
          </w:p>
          <w:p w:rsidR="009A1D8D" w:rsidRPr="00C11C0F" w:rsidRDefault="009A1D8D" w:rsidP="006B1381">
            <w:pPr>
              <w:numPr>
                <w:ilvl w:val="0"/>
                <w:numId w:val="3"/>
              </w:numPr>
              <w:spacing w:after="0"/>
              <w:ind w:left="742"/>
              <w:jc w:val="both"/>
              <w:rPr>
                <w:rFonts w:ascii="Times New Roman" w:hAnsi="Times New Roman"/>
                <w:sz w:val="20"/>
                <w:szCs w:val="20"/>
              </w:rPr>
            </w:pPr>
            <w:r>
              <w:rPr>
                <w:rFonts w:ascii="Times New Roman" w:hAnsi="Times New Roman"/>
                <w:sz w:val="20"/>
                <w:szCs w:val="20"/>
              </w:rPr>
              <w:t>Publikácia SVET ŠKÔLKÁRA;</w:t>
            </w:r>
            <w:r w:rsidR="00C11C0F">
              <w:rPr>
                <w:rFonts w:ascii="Times New Roman" w:hAnsi="Times New Roman"/>
                <w:sz w:val="20"/>
                <w:szCs w:val="20"/>
              </w:rPr>
              <w:t xml:space="preserve"> </w:t>
            </w:r>
            <w:r w:rsidRPr="00C11C0F">
              <w:rPr>
                <w:rFonts w:ascii="Times New Roman" w:hAnsi="Times New Roman"/>
                <w:sz w:val="20"/>
                <w:szCs w:val="20"/>
              </w:rPr>
              <w:t>Publikácia: Škôlka hrou</w:t>
            </w:r>
          </w:p>
        </w:tc>
      </w:tr>
    </w:tbl>
    <w:p w:rsidR="005903EE" w:rsidRDefault="005903EE" w:rsidP="00ED484B">
      <w:pPr>
        <w:spacing w:after="0"/>
        <w:jc w:val="both"/>
        <w:rPr>
          <w:rFonts w:ascii="Times New Roman" w:hAnsi="Times New Roman"/>
          <w:b/>
          <w:sz w:val="24"/>
          <w:szCs w:val="24"/>
        </w:rPr>
      </w:pPr>
    </w:p>
    <w:p w:rsidR="00EF5044" w:rsidRDefault="00EF5044" w:rsidP="00ED484B">
      <w:pPr>
        <w:spacing w:after="0"/>
        <w:jc w:val="both"/>
        <w:rPr>
          <w:rFonts w:ascii="Times New Roman" w:hAnsi="Times New Roman"/>
          <w:b/>
          <w:sz w:val="24"/>
          <w:szCs w:val="24"/>
        </w:rPr>
      </w:pPr>
    </w:p>
    <w:tbl>
      <w:tblPr>
        <w:tblW w:w="9661"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03"/>
        <w:gridCol w:w="5507"/>
        <w:gridCol w:w="2551"/>
      </w:tblGrid>
      <w:tr w:rsidR="00E24CDB" w:rsidTr="002A5C26">
        <w:trPr>
          <w:trHeight w:val="445"/>
        </w:trPr>
        <w:tc>
          <w:tcPr>
            <w:tcW w:w="9661" w:type="dxa"/>
            <w:gridSpan w:val="3"/>
            <w:shd w:val="clear" w:color="auto" w:fill="E36C0A" w:themeFill="accent6" w:themeFillShade="BF"/>
          </w:tcPr>
          <w:p w:rsidR="00E24CDB" w:rsidRPr="00601843" w:rsidRDefault="00E24CDB" w:rsidP="00601843">
            <w:pPr>
              <w:spacing w:after="0"/>
              <w:jc w:val="center"/>
              <w:rPr>
                <w:rFonts w:ascii="Times New Roman" w:hAnsi="Times New Roman"/>
                <w:b/>
                <w:sz w:val="32"/>
                <w:szCs w:val="32"/>
              </w:rPr>
            </w:pPr>
            <w:r w:rsidRPr="00601843">
              <w:rPr>
                <w:rFonts w:ascii="Times New Roman" w:hAnsi="Times New Roman"/>
                <w:b/>
                <w:sz w:val="32"/>
                <w:szCs w:val="32"/>
              </w:rPr>
              <w:lastRenderedPageBreak/>
              <w:t>X. V JESENNEJ ZÁHRADE STAREJ MAMY</w:t>
            </w:r>
          </w:p>
        </w:tc>
      </w:tr>
      <w:tr w:rsidR="00CD7244" w:rsidTr="002A5C26">
        <w:trPr>
          <w:trHeight w:val="308"/>
        </w:trPr>
        <w:tc>
          <w:tcPr>
            <w:tcW w:w="9661" w:type="dxa"/>
            <w:gridSpan w:val="3"/>
            <w:shd w:val="clear" w:color="auto" w:fill="A6A6A6" w:themeFill="background1" w:themeFillShade="A6"/>
          </w:tcPr>
          <w:p w:rsidR="00CD7244" w:rsidRPr="00CD7244" w:rsidRDefault="00CD7244" w:rsidP="00520804">
            <w:pPr>
              <w:spacing w:after="0"/>
              <w:ind w:left="22"/>
              <w:jc w:val="center"/>
              <w:rPr>
                <w:rFonts w:ascii="Times New Roman" w:hAnsi="Times New Roman"/>
                <w:sz w:val="24"/>
                <w:szCs w:val="24"/>
              </w:rPr>
            </w:pPr>
            <w:r>
              <w:rPr>
                <w:rFonts w:ascii="Times New Roman" w:hAnsi="Times New Roman"/>
                <w:b/>
                <w:sz w:val="24"/>
                <w:szCs w:val="24"/>
              </w:rPr>
              <w:t>Charakteristika obsahového celku</w:t>
            </w:r>
          </w:p>
        </w:tc>
      </w:tr>
      <w:tr w:rsidR="00CD7244" w:rsidTr="002A5C26">
        <w:trPr>
          <w:trHeight w:val="4740"/>
        </w:trPr>
        <w:tc>
          <w:tcPr>
            <w:tcW w:w="9661" w:type="dxa"/>
            <w:gridSpan w:val="3"/>
          </w:tcPr>
          <w:p w:rsidR="00CD7244" w:rsidRDefault="00CD7244" w:rsidP="00520804">
            <w:pPr>
              <w:spacing w:after="0"/>
              <w:ind w:left="22" w:firstLine="567"/>
              <w:jc w:val="both"/>
              <w:rPr>
                <w:rFonts w:ascii="Times New Roman" w:hAnsi="Times New Roman"/>
                <w:sz w:val="24"/>
                <w:szCs w:val="24"/>
              </w:rPr>
            </w:pPr>
            <w:r>
              <w:rPr>
                <w:rFonts w:ascii="Times New Roman" w:hAnsi="Times New Roman"/>
                <w:sz w:val="24"/>
                <w:szCs w:val="24"/>
              </w:rPr>
              <w:t>Prostredníctvom jednotlivých tém obsahového celku si deti uvedomia potrebu citovej podpory blízkych ľudí – starých rodičov. Osvoja si mravné návyky a utvoria základy kultivovaného správania. Upevnia si základné pravidlá bezpečnosti a správania sa na ulici a na vozovke. Zoznámia sa s rôznymi druhmi ovocia a priblížia si ročné obdobie Jeseň a s ňou spojené pracovné činnosti ľudí a utvoria si aj základy enviromentálnej kultúry.</w:t>
            </w:r>
          </w:p>
          <w:p w:rsidR="00CD7244" w:rsidRDefault="00CD7244" w:rsidP="00520804">
            <w:pPr>
              <w:spacing w:after="0"/>
              <w:ind w:left="22" w:firstLine="567"/>
              <w:jc w:val="both"/>
              <w:rPr>
                <w:rFonts w:ascii="Times New Roman" w:hAnsi="Times New Roman"/>
                <w:b/>
                <w:sz w:val="24"/>
                <w:szCs w:val="24"/>
              </w:rPr>
            </w:pPr>
            <w:r>
              <w:rPr>
                <w:rFonts w:ascii="Times New Roman" w:hAnsi="Times New Roman"/>
                <w:sz w:val="24"/>
                <w:szCs w:val="24"/>
              </w:rPr>
              <w:t xml:space="preserve">Najprv si upevnia základné pravidlá správania sa na ulici a pravidlá bezpečnosti prechádzania cez vozovku, budú poznať aj význam signalizácie na semafore v cestnej premávke. Pomenujú niektoré ovocie nielen podľa vzhľadu, ale aj podľa chuti, vône.  Utvoria si aj predstavu o južnom ovocí, ktoré potrebuje na svoj rast oveľa teplejšie klimatické podmienky. Priblížia si potrebu pomoci rodičom, starým rodičom pri zbere a uskladňovaní ovocia a zeleniny na zimu. Zároveň budú vedieť opísať činnosť techniky pri rôznej práci človeka v jeseni (oberanie ovocia, zber úrody na poli a pod.). Prostredníctvom realizácie zberu starého papiera a príp. aj železa si uvedomia význam recyklácie a hodnotu životného prostredia pre človeka. Rozlíšia hlavné znaky ročného obdobia Jeseň a ich vzťah k počasiu. Jeseň si priblížia prostredníctvom rôznych tvorivých aktivít. </w:t>
            </w:r>
          </w:p>
        </w:tc>
      </w:tr>
      <w:tr w:rsidR="00CD7244" w:rsidTr="002A5C26">
        <w:trPr>
          <w:trHeight w:val="345"/>
        </w:trPr>
        <w:tc>
          <w:tcPr>
            <w:tcW w:w="9661" w:type="dxa"/>
            <w:gridSpan w:val="3"/>
            <w:shd w:val="clear" w:color="auto" w:fill="E36C0A" w:themeFill="accent6" w:themeFillShade="BF"/>
          </w:tcPr>
          <w:p w:rsidR="00CD7244" w:rsidRDefault="00CD7244" w:rsidP="00520804">
            <w:pPr>
              <w:spacing w:after="0"/>
              <w:ind w:left="22"/>
              <w:jc w:val="both"/>
              <w:rPr>
                <w:rFonts w:ascii="Times New Roman" w:hAnsi="Times New Roman"/>
                <w:b/>
                <w:sz w:val="24"/>
                <w:szCs w:val="24"/>
              </w:rPr>
            </w:pPr>
            <w:r w:rsidRPr="00816FB7">
              <w:rPr>
                <w:rFonts w:ascii="Times New Roman" w:hAnsi="Times New Roman"/>
                <w:b/>
                <w:sz w:val="24"/>
                <w:szCs w:val="24"/>
              </w:rPr>
              <w:t>Časové trvanie:</w:t>
            </w:r>
            <w:r>
              <w:rPr>
                <w:rFonts w:ascii="Times New Roman" w:hAnsi="Times New Roman"/>
                <w:b/>
                <w:sz w:val="24"/>
                <w:szCs w:val="24"/>
              </w:rPr>
              <w:t xml:space="preserve"> </w:t>
            </w:r>
            <w:r>
              <w:rPr>
                <w:rFonts w:ascii="Times New Roman" w:hAnsi="Times New Roman"/>
                <w:sz w:val="24"/>
                <w:szCs w:val="24"/>
              </w:rPr>
              <w:t>4 týždne</w:t>
            </w:r>
          </w:p>
        </w:tc>
      </w:tr>
      <w:tr w:rsidR="005903EE" w:rsidRPr="00353BEA"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603" w:type="dxa"/>
            <w:tcBorders>
              <w:top w:val="single" w:sz="12" w:space="0" w:color="auto"/>
              <w:bottom w:val="single" w:sz="12" w:space="0" w:color="auto"/>
              <w:right w:val="single" w:sz="12" w:space="0" w:color="auto"/>
            </w:tcBorders>
            <w:shd w:val="clear" w:color="auto" w:fill="A6A6A6" w:themeFill="background1" w:themeFillShade="A6"/>
          </w:tcPr>
          <w:p w:rsidR="005903EE" w:rsidRPr="00353BEA" w:rsidRDefault="005903EE" w:rsidP="00520804">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903EE" w:rsidRPr="00353BEA" w:rsidRDefault="005903EE" w:rsidP="002A5C26">
            <w:pPr>
              <w:spacing w:after="0" w:line="240" w:lineRule="auto"/>
              <w:ind w:right="-212"/>
              <w:jc w:val="center"/>
              <w:rPr>
                <w:rFonts w:ascii="Times New Roman" w:hAnsi="Times New Roman"/>
                <w:b/>
                <w:sz w:val="24"/>
                <w:szCs w:val="24"/>
              </w:rPr>
            </w:pPr>
            <w:r w:rsidRPr="00353BEA">
              <w:rPr>
                <w:rFonts w:ascii="Times New Roman" w:hAnsi="Times New Roman"/>
                <w:b/>
                <w:sz w:val="24"/>
                <w:szCs w:val="24"/>
              </w:rPr>
              <w:t>Výkonové štandardy</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903EE" w:rsidRPr="007F7B2A" w:rsidRDefault="007F7B2A" w:rsidP="006D2991">
            <w:pPr>
              <w:spacing w:after="0" w:line="240" w:lineRule="auto"/>
              <w:jc w:val="center"/>
              <w:rPr>
                <w:rFonts w:ascii="Times New Roman" w:hAnsi="Times New Roman"/>
                <w:b/>
                <w:sz w:val="20"/>
                <w:szCs w:val="20"/>
              </w:rPr>
            </w:pPr>
            <w:r>
              <w:rPr>
                <w:rFonts w:ascii="Times New Roman" w:hAnsi="Times New Roman"/>
                <w:b/>
                <w:sz w:val="20"/>
                <w:szCs w:val="20"/>
              </w:rPr>
              <w:t xml:space="preserve">Odporúčané stratégie a obsahové zameranie </w:t>
            </w:r>
            <w:r w:rsidR="006D2991" w:rsidRPr="007F7B2A">
              <w:rPr>
                <w:rFonts w:ascii="Times New Roman" w:hAnsi="Times New Roman"/>
                <w:b/>
                <w:sz w:val="20"/>
                <w:szCs w:val="20"/>
              </w:rPr>
              <w:t>VVČ</w:t>
            </w:r>
          </w:p>
        </w:tc>
      </w:tr>
      <w:tr w:rsidR="004D2FE1"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603" w:type="dxa"/>
            <w:vMerge w:val="restart"/>
            <w:tcBorders>
              <w:top w:val="single" w:sz="12" w:space="0" w:color="auto"/>
              <w:left w:val="single" w:sz="12" w:space="0" w:color="auto"/>
            </w:tcBorders>
            <w:shd w:val="clear" w:color="auto" w:fill="FF0000"/>
            <w:vAlign w:val="center"/>
          </w:tcPr>
          <w:p w:rsidR="004D2FE1" w:rsidRDefault="004D2FE1" w:rsidP="00AA4CF0">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4D2FE1" w:rsidRPr="00353BEA" w:rsidRDefault="004D2FE1" w:rsidP="00AA4CF0">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tcBorders>
          </w:tcPr>
          <w:p w:rsidR="004D2FE1" w:rsidRDefault="004D2FE1" w:rsidP="00520804">
            <w:pPr>
              <w:spacing w:after="0"/>
              <w:jc w:val="both"/>
              <w:rPr>
                <w:rFonts w:ascii="Times New Roman" w:hAnsi="Times New Roman"/>
                <w:b/>
                <w:sz w:val="20"/>
                <w:szCs w:val="20"/>
              </w:rPr>
            </w:pPr>
            <w:r>
              <w:rPr>
                <w:rFonts w:ascii="Times New Roman" w:hAnsi="Times New Roman"/>
                <w:b/>
                <w:sz w:val="20"/>
                <w:szCs w:val="20"/>
              </w:rPr>
              <w:t>Hovorená reč – Artikulácia a výslovnosť</w:t>
            </w:r>
          </w:p>
          <w:p w:rsidR="004D2FE1" w:rsidRDefault="004D2FE1" w:rsidP="0001694C">
            <w:pPr>
              <w:spacing w:after="0"/>
              <w:jc w:val="both"/>
              <w:rPr>
                <w:rFonts w:ascii="Times New Roman" w:hAnsi="Times New Roman"/>
                <w:sz w:val="24"/>
                <w:szCs w:val="24"/>
              </w:rPr>
            </w:pPr>
            <w:r>
              <w:rPr>
                <w:rFonts w:ascii="Times New Roman" w:hAnsi="Times New Roman"/>
                <w:sz w:val="20"/>
                <w:szCs w:val="20"/>
              </w:rPr>
              <w:t>Vyslovuje správne, zreteľne a plynule všetky hlásky a hláskové skupiny.</w:t>
            </w:r>
          </w:p>
        </w:tc>
        <w:tc>
          <w:tcPr>
            <w:tcW w:w="2551" w:type="dxa"/>
            <w:vMerge w:val="restart"/>
            <w:tcBorders>
              <w:top w:val="single" w:sz="12" w:space="0" w:color="auto"/>
              <w:right w:val="single" w:sz="12" w:space="0" w:color="auto"/>
            </w:tcBorders>
            <w:shd w:val="clear" w:color="auto" w:fill="auto"/>
          </w:tcPr>
          <w:p w:rsidR="004D2FE1" w:rsidRDefault="004D2FE1" w:rsidP="006B1381">
            <w:pPr>
              <w:pStyle w:val="Odsekzoznamu"/>
              <w:numPr>
                <w:ilvl w:val="0"/>
                <w:numId w:val="12"/>
              </w:numPr>
              <w:ind w:left="355"/>
              <w:rPr>
                <w:rFonts w:ascii="Times New Roman" w:hAnsi="Times New Roman"/>
                <w:sz w:val="20"/>
                <w:szCs w:val="20"/>
              </w:rPr>
            </w:pPr>
            <w:r>
              <w:rPr>
                <w:rFonts w:ascii="Times New Roman" w:hAnsi="Times New Roman"/>
                <w:sz w:val="20"/>
                <w:szCs w:val="20"/>
              </w:rPr>
              <w:t>g</w:t>
            </w:r>
            <w:r w:rsidRPr="008A7163">
              <w:rPr>
                <w:rFonts w:ascii="Times New Roman" w:hAnsi="Times New Roman"/>
                <w:sz w:val="20"/>
                <w:szCs w:val="20"/>
              </w:rPr>
              <w:t>rafomotorické motivované cvičenia: navíjanie (klbko Guľko Bombuľko), ovocie kruhového tvaru</w:t>
            </w:r>
            <w:r>
              <w:rPr>
                <w:rFonts w:ascii="Times New Roman" w:hAnsi="Times New Roman"/>
                <w:sz w:val="20"/>
                <w:szCs w:val="20"/>
              </w:rPr>
              <w:t>;</w:t>
            </w:r>
          </w:p>
          <w:p w:rsidR="004D2FE1" w:rsidRPr="001F7231" w:rsidRDefault="004D2FE1" w:rsidP="006B1381">
            <w:pPr>
              <w:pStyle w:val="Odsekzoznamu"/>
              <w:numPr>
                <w:ilvl w:val="0"/>
                <w:numId w:val="12"/>
              </w:numPr>
              <w:ind w:left="355"/>
              <w:rPr>
                <w:rFonts w:ascii="Times New Roman" w:hAnsi="Times New Roman"/>
                <w:sz w:val="20"/>
                <w:szCs w:val="20"/>
              </w:rPr>
            </w:pPr>
            <w:r>
              <w:rPr>
                <w:rFonts w:ascii="Times New Roman" w:hAnsi="Times New Roman"/>
                <w:sz w:val="20"/>
                <w:szCs w:val="20"/>
              </w:rPr>
              <w:t>r</w:t>
            </w:r>
            <w:r w:rsidRPr="001F7231">
              <w:rPr>
                <w:rFonts w:ascii="Times New Roman" w:hAnsi="Times New Roman"/>
                <w:sz w:val="20"/>
                <w:szCs w:val="20"/>
              </w:rPr>
              <w:t xml:space="preserve">ozprávky: </w:t>
            </w:r>
            <w:r w:rsidRPr="001F7231">
              <w:rPr>
                <w:rFonts w:ascii="Times New Roman" w:hAnsi="Times New Roman"/>
                <w:i/>
                <w:sz w:val="20"/>
                <w:szCs w:val="20"/>
              </w:rPr>
              <w:t xml:space="preserve">Ako dedko ťahal repku, </w:t>
            </w:r>
            <w:r w:rsidRPr="001F7231">
              <w:rPr>
                <w:rFonts w:ascii="Times New Roman" w:hAnsi="Times New Roman"/>
                <w:sz w:val="20"/>
                <w:szCs w:val="20"/>
              </w:rPr>
              <w:t>Sutejev:</w:t>
            </w:r>
            <w:r w:rsidRPr="001F7231">
              <w:rPr>
                <w:rFonts w:ascii="Times New Roman" w:hAnsi="Times New Roman"/>
                <w:i/>
                <w:sz w:val="20"/>
                <w:szCs w:val="20"/>
              </w:rPr>
              <w:t xml:space="preserve"> Jabĺčko, </w:t>
            </w:r>
            <w:r w:rsidRPr="001F7231">
              <w:rPr>
                <w:rFonts w:ascii="Times New Roman" w:hAnsi="Times New Roman"/>
                <w:sz w:val="20"/>
                <w:szCs w:val="20"/>
              </w:rPr>
              <w:t>M. Rázusová-Martáková:</w:t>
            </w:r>
            <w:r w:rsidRPr="001F7231">
              <w:rPr>
                <w:rFonts w:ascii="Times New Roman" w:hAnsi="Times New Roman"/>
                <w:i/>
                <w:sz w:val="20"/>
                <w:szCs w:val="20"/>
              </w:rPr>
              <w:t xml:space="preserve"> Koza rohatá a jež </w:t>
            </w:r>
            <w:r w:rsidRPr="001F7231">
              <w:rPr>
                <w:rFonts w:ascii="Times New Roman" w:hAnsi="Times New Roman"/>
                <w:sz w:val="20"/>
                <w:szCs w:val="20"/>
              </w:rPr>
              <w:t>– reprodukcia, dramatizácia;</w:t>
            </w:r>
          </w:p>
          <w:p w:rsidR="004D2FE1" w:rsidRPr="00A66A20" w:rsidRDefault="004D2FE1" w:rsidP="00A66A20">
            <w:pPr>
              <w:ind w:left="-5"/>
              <w:rPr>
                <w:rFonts w:ascii="Times New Roman" w:hAnsi="Times New Roman"/>
                <w:sz w:val="20"/>
                <w:szCs w:val="20"/>
              </w:rPr>
            </w:pPr>
          </w:p>
        </w:tc>
      </w:tr>
      <w:tr w:rsidR="004D2FE1" w:rsidTr="00C73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603" w:type="dxa"/>
            <w:vMerge/>
            <w:tcBorders>
              <w:left w:val="single" w:sz="12" w:space="0" w:color="auto"/>
            </w:tcBorders>
            <w:shd w:val="clear" w:color="auto" w:fill="FF0000"/>
            <w:vAlign w:val="center"/>
          </w:tcPr>
          <w:p w:rsidR="004D2FE1" w:rsidRPr="00353BEA" w:rsidRDefault="004D2FE1" w:rsidP="00AA4CF0">
            <w:pPr>
              <w:spacing w:after="0"/>
              <w:ind w:left="22"/>
              <w:jc w:val="center"/>
              <w:rPr>
                <w:rFonts w:ascii="Times New Roman" w:hAnsi="Times New Roman"/>
                <w:b/>
                <w:sz w:val="24"/>
                <w:szCs w:val="24"/>
              </w:rPr>
            </w:pPr>
          </w:p>
        </w:tc>
        <w:tc>
          <w:tcPr>
            <w:tcW w:w="5507" w:type="dxa"/>
            <w:tcBorders>
              <w:top w:val="single" w:sz="4" w:space="0" w:color="auto"/>
            </w:tcBorders>
          </w:tcPr>
          <w:p w:rsidR="004D2FE1" w:rsidRPr="0001694C" w:rsidRDefault="004D2FE1" w:rsidP="00520804">
            <w:pPr>
              <w:spacing w:after="0"/>
              <w:jc w:val="both"/>
              <w:rPr>
                <w:rFonts w:ascii="Times New Roman" w:hAnsi="Times New Roman"/>
                <w:b/>
                <w:sz w:val="20"/>
                <w:szCs w:val="20"/>
              </w:rPr>
            </w:pPr>
            <w:r>
              <w:rPr>
                <w:rFonts w:ascii="Times New Roman" w:hAnsi="Times New Roman"/>
                <w:b/>
                <w:sz w:val="20"/>
                <w:szCs w:val="20"/>
              </w:rPr>
              <w:t>Hovorená reč – Gramatická správnosť a spisovnosť</w:t>
            </w:r>
          </w:p>
          <w:p w:rsidR="004D2FE1" w:rsidRDefault="004D2FE1" w:rsidP="00520804">
            <w:pPr>
              <w:spacing w:after="0"/>
              <w:jc w:val="both"/>
              <w:rPr>
                <w:rFonts w:ascii="Times New Roman" w:hAnsi="Times New Roman"/>
                <w:b/>
                <w:sz w:val="20"/>
                <w:szCs w:val="20"/>
              </w:rPr>
            </w:pPr>
            <w:r>
              <w:rPr>
                <w:rFonts w:ascii="Times New Roman" w:hAnsi="Times New Roman"/>
                <w:sz w:val="20"/>
                <w:szCs w:val="20"/>
              </w:rPr>
              <w:t>Formuluje gramaticky správne jednoduché rozvité vety a súvetia.</w:t>
            </w:r>
          </w:p>
        </w:tc>
        <w:tc>
          <w:tcPr>
            <w:tcW w:w="2551" w:type="dxa"/>
            <w:vMerge/>
            <w:tcBorders>
              <w:right w:val="single" w:sz="12" w:space="0" w:color="auto"/>
            </w:tcBorders>
            <w:shd w:val="clear" w:color="auto" w:fill="auto"/>
          </w:tcPr>
          <w:p w:rsidR="004D2FE1" w:rsidRPr="00E35B8C" w:rsidRDefault="004D2FE1" w:rsidP="00AA4CF0">
            <w:pPr>
              <w:ind w:left="72"/>
              <w:rPr>
                <w:rFonts w:ascii="Times New Roman" w:hAnsi="Times New Roman"/>
                <w:sz w:val="20"/>
                <w:szCs w:val="20"/>
              </w:rPr>
            </w:pPr>
          </w:p>
        </w:tc>
      </w:tr>
      <w:tr w:rsidR="004D2FE1" w:rsidTr="00C73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trPr>
        <w:tc>
          <w:tcPr>
            <w:tcW w:w="1603" w:type="dxa"/>
            <w:vMerge/>
            <w:tcBorders>
              <w:left w:val="single" w:sz="12" w:space="0" w:color="auto"/>
            </w:tcBorders>
            <w:shd w:val="clear" w:color="auto" w:fill="FF0000"/>
            <w:vAlign w:val="center"/>
          </w:tcPr>
          <w:p w:rsidR="004D2FE1" w:rsidRPr="00353BEA" w:rsidRDefault="004D2FE1" w:rsidP="00AA4CF0">
            <w:pPr>
              <w:spacing w:after="0"/>
              <w:ind w:left="22"/>
              <w:jc w:val="center"/>
              <w:rPr>
                <w:rFonts w:ascii="Times New Roman" w:hAnsi="Times New Roman"/>
                <w:b/>
                <w:sz w:val="24"/>
                <w:szCs w:val="24"/>
              </w:rPr>
            </w:pPr>
          </w:p>
        </w:tc>
        <w:tc>
          <w:tcPr>
            <w:tcW w:w="5507" w:type="dxa"/>
            <w:tcBorders>
              <w:top w:val="single" w:sz="4" w:space="0" w:color="auto"/>
            </w:tcBorders>
          </w:tcPr>
          <w:p w:rsidR="004D2FE1" w:rsidRDefault="004D2FE1" w:rsidP="00520804">
            <w:pPr>
              <w:spacing w:after="0"/>
              <w:jc w:val="both"/>
              <w:rPr>
                <w:rFonts w:ascii="Times New Roman" w:hAnsi="Times New Roman"/>
                <w:b/>
                <w:sz w:val="20"/>
                <w:szCs w:val="20"/>
              </w:rPr>
            </w:pPr>
            <w:r>
              <w:rPr>
                <w:rFonts w:ascii="Times New Roman" w:hAnsi="Times New Roman"/>
                <w:b/>
                <w:sz w:val="20"/>
                <w:szCs w:val="20"/>
              </w:rPr>
              <w:t>Písaná reč – chápanie formálnych charakteristík písanej reči</w:t>
            </w:r>
          </w:p>
          <w:p w:rsidR="004D2FE1" w:rsidRDefault="004D2FE1" w:rsidP="0001694C">
            <w:pPr>
              <w:spacing w:after="0"/>
              <w:jc w:val="both"/>
              <w:rPr>
                <w:rFonts w:ascii="Times New Roman" w:hAnsi="Times New Roman"/>
                <w:sz w:val="20"/>
                <w:szCs w:val="20"/>
              </w:rPr>
            </w:pPr>
            <w:r>
              <w:rPr>
                <w:rFonts w:ascii="Times New Roman" w:hAnsi="Times New Roman"/>
                <w:sz w:val="20"/>
                <w:szCs w:val="20"/>
              </w:rPr>
              <w:t>Na základe ilustrácie rozpráva vlastný jednoduchý príbeh.</w:t>
            </w:r>
          </w:p>
          <w:p w:rsidR="004D2FE1" w:rsidRDefault="004D2FE1" w:rsidP="00520804">
            <w:pPr>
              <w:spacing w:after="0"/>
              <w:jc w:val="both"/>
              <w:rPr>
                <w:rFonts w:ascii="Times New Roman" w:hAnsi="Times New Roman"/>
                <w:b/>
                <w:sz w:val="20"/>
                <w:szCs w:val="20"/>
              </w:rPr>
            </w:pPr>
            <w:r>
              <w:rPr>
                <w:rFonts w:ascii="Times New Roman" w:hAnsi="Times New Roman"/>
                <w:sz w:val="20"/>
                <w:szCs w:val="20"/>
              </w:rPr>
              <w:t>Listuje v knihe správnym smerom. Rozpozná, kde je v knihe uvedený názov a autor knihy.</w:t>
            </w:r>
          </w:p>
        </w:tc>
        <w:tc>
          <w:tcPr>
            <w:tcW w:w="2551" w:type="dxa"/>
            <w:vMerge/>
            <w:tcBorders>
              <w:right w:val="single" w:sz="12" w:space="0" w:color="auto"/>
            </w:tcBorders>
            <w:shd w:val="clear" w:color="auto" w:fill="auto"/>
          </w:tcPr>
          <w:p w:rsidR="004D2FE1" w:rsidRPr="00E35B8C" w:rsidRDefault="004D2FE1" w:rsidP="00AA4CF0">
            <w:pPr>
              <w:ind w:left="72"/>
              <w:rPr>
                <w:rFonts w:ascii="Times New Roman" w:hAnsi="Times New Roman"/>
                <w:sz w:val="20"/>
                <w:szCs w:val="20"/>
              </w:rPr>
            </w:pPr>
          </w:p>
        </w:tc>
      </w:tr>
      <w:tr w:rsidR="004D2FE1" w:rsidTr="00C73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4"/>
        </w:trPr>
        <w:tc>
          <w:tcPr>
            <w:tcW w:w="1603" w:type="dxa"/>
            <w:vMerge/>
            <w:tcBorders>
              <w:left w:val="single" w:sz="12" w:space="0" w:color="auto"/>
            </w:tcBorders>
            <w:shd w:val="clear" w:color="auto" w:fill="FF0000"/>
            <w:vAlign w:val="center"/>
          </w:tcPr>
          <w:p w:rsidR="004D2FE1" w:rsidRPr="00353BEA" w:rsidRDefault="004D2FE1" w:rsidP="00AA4CF0">
            <w:pPr>
              <w:spacing w:after="0"/>
              <w:ind w:left="22"/>
              <w:jc w:val="center"/>
              <w:rPr>
                <w:rFonts w:ascii="Times New Roman" w:hAnsi="Times New Roman"/>
                <w:b/>
                <w:sz w:val="24"/>
                <w:szCs w:val="24"/>
              </w:rPr>
            </w:pPr>
          </w:p>
        </w:tc>
        <w:tc>
          <w:tcPr>
            <w:tcW w:w="5507" w:type="dxa"/>
            <w:tcBorders>
              <w:top w:val="single" w:sz="4" w:space="0" w:color="auto"/>
            </w:tcBorders>
          </w:tcPr>
          <w:p w:rsidR="004D2FE1" w:rsidRDefault="004D2FE1" w:rsidP="00520804">
            <w:pPr>
              <w:spacing w:after="0"/>
              <w:jc w:val="both"/>
              <w:rPr>
                <w:rFonts w:ascii="Times New Roman" w:hAnsi="Times New Roman"/>
                <w:sz w:val="20"/>
                <w:szCs w:val="20"/>
              </w:rPr>
            </w:pPr>
            <w:r>
              <w:rPr>
                <w:rFonts w:ascii="Times New Roman" w:hAnsi="Times New Roman"/>
                <w:b/>
                <w:sz w:val="20"/>
                <w:szCs w:val="20"/>
              </w:rPr>
              <w:t>Písaná reč – fonologické procesy a fonologické uvedomovanie</w:t>
            </w:r>
          </w:p>
          <w:p w:rsidR="004D2FE1" w:rsidRDefault="004D2FE1" w:rsidP="00520804">
            <w:pPr>
              <w:spacing w:after="0"/>
              <w:jc w:val="both"/>
              <w:rPr>
                <w:rFonts w:ascii="Times New Roman" w:hAnsi="Times New Roman"/>
                <w:b/>
                <w:sz w:val="20"/>
                <w:szCs w:val="20"/>
              </w:rPr>
            </w:pPr>
            <w:r>
              <w:rPr>
                <w:rFonts w:ascii="Times New Roman" w:hAnsi="Times New Roman"/>
                <w:sz w:val="20"/>
                <w:szCs w:val="20"/>
              </w:rPr>
              <w:t>Sprevádza spievanie piesne alebo recitáciu krátkeho literárneho útvaru rytmickým sprievodom.</w:t>
            </w:r>
          </w:p>
        </w:tc>
        <w:tc>
          <w:tcPr>
            <w:tcW w:w="2551" w:type="dxa"/>
            <w:vMerge/>
            <w:tcBorders>
              <w:right w:val="single" w:sz="12" w:space="0" w:color="auto"/>
            </w:tcBorders>
            <w:shd w:val="clear" w:color="auto" w:fill="auto"/>
          </w:tcPr>
          <w:p w:rsidR="004D2FE1" w:rsidRPr="00E35B8C" w:rsidRDefault="004D2FE1" w:rsidP="00AA4CF0">
            <w:pPr>
              <w:ind w:left="72"/>
              <w:rPr>
                <w:rFonts w:ascii="Times New Roman" w:hAnsi="Times New Roman"/>
                <w:sz w:val="20"/>
                <w:szCs w:val="20"/>
              </w:rPr>
            </w:pPr>
          </w:p>
        </w:tc>
      </w:tr>
      <w:tr w:rsidR="004D2FE1"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603" w:type="dxa"/>
            <w:vMerge/>
            <w:tcBorders>
              <w:left w:val="single" w:sz="12" w:space="0" w:color="auto"/>
            </w:tcBorders>
            <w:shd w:val="clear" w:color="auto" w:fill="FF0000"/>
            <w:vAlign w:val="center"/>
          </w:tcPr>
          <w:p w:rsidR="004D2FE1" w:rsidRPr="00353BEA" w:rsidRDefault="004D2FE1" w:rsidP="00AA4CF0">
            <w:pPr>
              <w:spacing w:after="0"/>
              <w:ind w:left="22"/>
              <w:jc w:val="center"/>
              <w:rPr>
                <w:rFonts w:ascii="Times New Roman" w:hAnsi="Times New Roman"/>
                <w:b/>
                <w:sz w:val="24"/>
                <w:szCs w:val="24"/>
              </w:rPr>
            </w:pPr>
          </w:p>
        </w:tc>
        <w:tc>
          <w:tcPr>
            <w:tcW w:w="5507" w:type="dxa"/>
            <w:tcBorders>
              <w:top w:val="single" w:sz="4" w:space="0" w:color="auto"/>
            </w:tcBorders>
          </w:tcPr>
          <w:p w:rsidR="004D2FE1" w:rsidRDefault="004D2FE1" w:rsidP="00520804">
            <w:pPr>
              <w:spacing w:after="0"/>
              <w:jc w:val="both"/>
              <w:rPr>
                <w:rFonts w:ascii="Times New Roman" w:hAnsi="Times New Roman"/>
                <w:sz w:val="20"/>
                <w:szCs w:val="20"/>
              </w:rPr>
            </w:pPr>
            <w:r>
              <w:rPr>
                <w:rFonts w:ascii="Times New Roman" w:hAnsi="Times New Roman"/>
                <w:b/>
                <w:sz w:val="20"/>
                <w:szCs w:val="20"/>
              </w:rPr>
              <w:t>Písaná reč – grafomotorické predpoklady písania</w:t>
            </w:r>
          </w:p>
          <w:p w:rsidR="004D2FE1" w:rsidRDefault="004D2FE1" w:rsidP="0001694C">
            <w:pPr>
              <w:spacing w:after="0"/>
              <w:jc w:val="both"/>
              <w:rPr>
                <w:rFonts w:ascii="Times New Roman" w:hAnsi="Times New Roman"/>
                <w:b/>
                <w:sz w:val="20"/>
                <w:szCs w:val="20"/>
              </w:rPr>
            </w:pPr>
            <w:r>
              <w:rPr>
                <w:rFonts w:ascii="Times New Roman" w:hAnsi="Times New Roman"/>
                <w:sz w:val="20"/>
                <w:szCs w:val="20"/>
              </w:rPr>
              <w:t>Pri kreslení a grafomotorických činnostiach sedí vzpriamene, vzdialenosť očí od podložky je primeraná.</w:t>
            </w:r>
          </w:p>
        </w:tc>
        <w:tc>
          <w:tcPr>
            <w:tcW w:w="2551" w:type="dxa"/>
            <w:vMerge/>
            <w:tcBorders>
              <w:right w:val="single" w:sz="12" w:space="0" w:color="auto"/>
            </w:tcBorders>
            <w:shd w:val="clear" w:color="auto" w:fill="auto"/>
          </w:tcPr>
          <w:p w:rsidR="004D2FE1" w:rsidRPr="00E35B8C" w:rsidRDefault="004D2FE1" w:rsidP="00AA4CF0">
            <w:pPr>
              <w:ind w:left="72"/>
              <w:rPr>
                <w:rFonts w:ascii="Times New Roman" w:hAnsi="Times New Roman"/>
                <w:sz w:val="20"/>
                <w:szCs w:val="20"/>
              </w:rPr>
            </w:pPr>
          </w:p>
        </w:tc>
      </w:tr>
      <w:tr w:rsidR="004D2FE1" w:rsidTr="00C73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603" w:type="dxa"/>
            <w:vMerge/>
            <w:tcBorders>
              <w:left w:val="single" w:sz="12" w:space="0" w:color="auto"/>
            </w:tcBorders>
            <w:shd w:val="clear" w:color="auto" w:fill="FF0000"/>
            <w:vAlign w:val="center"/>
          </w:tcPr>
          <w:p w:rsidR="004D2FE1" w:rsidRPr="00353BEA" w:rsidRDefault="004D2FE1" w:rsidP="00AA4CF0">
            <w:pPr>
              <w:spacing w:after="0"/>
              <w:ind w:left="22"/>
              <w:jc w:val="center"/>
              <w:rPr>
                <w:rFonts w:ascii="Times New Roman" w:hAnsi="Times New Roman"/>
                <w:b/>
                <w:sz w:val="24"/>
                <w:szCs w:val="24"/>
              </w:rPr>
            </w:pPr>
          </w:p>
        </w:tc>
        <w:tc>
          <w:tcPr>
            <w:tcW w:w="5507" w:type="dxa"/>
            <w:tcBorders>
              <w:top w:val="single" w:sz="4" w:space="0" w:color="auto"/>
            </w:tcBorders>
          </w:tcPr>
          <w:p w:rsidR="004D2FE1" w:rsidRPr="004D2FE1" w:rsidRDefault="004D2FE1" w:rsidP="0001694C">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4D2FE1" w:rsidRPr="00E35B8C" w:rsidRDefault="004D2FE1" w:rsidP="00AA4CF0">
            <w:pPr>
              <w:ind w:left="72"/>
              <w:rPr>
                <w:rFonts w:ascii="Times New Roman" w:hAnsi="Times New Roman"/>
                <w:sz w:val="20"/>
                <w:szCs w:val="20"/>
              </w:rPr>
            </w:pPr>
          </w:p>
        </w:tc>
      </w:tr>
      <w:tr w:rsidR="00422FA8"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603" w:type="dxa"/>
            <w:vMerge w:val="restart"/>
            <w:tcBorders>
              <w:left w:val="single" w:sz="12" w:space="0" w:color="auto"/>
            </w:tcBorders>
            <w:shd w:val="clear" w:color="auto" w:fill="7030A0"/>
            <w:vAlign w:val="center"/>
          </w:tcPr>
          <w:p w:rsidR="00422FA8" w:rsidRPr="00353BEA" w:rsidRDefault="00422FA8" w:rsidP="00AA4CF0">
            <w:pPr>
              <w:spacing w:after="0"/>
              <w:ind w:left="22"/>
              <w:jc w:val="center"/>
              <w:rPr>
                <w:rFonts w:ascii="Times New Roman" w:hAnsi="Times New Roman"/>
                <w:b/>
                <w:sz w:val="24"/>
                <w:szCs w:val="24"/>
              </w:rPr>
            </w:pPr>
            <w:r>
              <w:rPr>
                <w:rFonts w:ascii="Times New Roman" w:hAnsi="Times New Roman"/>
                <w:b/>
                <w:sz w:val="24"/>
                <w:szCs w:val="24"/>
              </w:rPr>
              <w:t>Matematika a práca s informáciami</w:t>
            </w:r>
          </w:p>
        </w:tc>
        <w:tc>
          <w:tcPr>
            <w:tcW w:w="5507" w:type="dxa"/>
          </w:tcPr>
          <w:p w:rsidR="00422FA8" w:rsidRPr="00F110F0" w:rsidRDefault="00422FA8" w:rsidP="00520804">
            <w:pPr>
              <w:spacing w:after="0"/>
              <w:jc w:val="both"/>
              <w:rPr>
                <w:rFonts w:ascii="Times New Roman" w:hAnsi="Times New Roman"/>
                <w:b/>
                <w:sz w:val="20"/>
                <w:szCs w:val="20"/>
              </w:rPr>
            </w:pPr>
            <w:r>
              <w:rPr>
                <w:rFonts w:ascii="Times New Roman" w:hAnsi="Times New Roman"/>
                <w:b/>
                <w:sz w:val="20"/>
                <w:szCs w:val="20"/>
              </w:rPr>
              <w:t>Geometria a meranie</w:t>
            </w:r>
          </w:p>
          <w:p w:rsidR="00422FA8" w:rsidRDefault="00422FA8" w:rsidP="00520804">
            <w:pPr>
              <w:spacing w:after="0"/>
              <w:jc w:val="both"/>
              <w:rPr>
                <w:rFonts w:ascii="Times New Roman" w:hAnsi="Times New Roman"/>
                <w:sz w:val="20"/>
                <w:szCs w:val="20"/>
              </w:rPr>
            </w:pPr>
            <w:r>
              <w:rPr>
                <w:rFonts w:ascii="Times New Roman" w:hAnsi="Times New Roman"/>
                <w:sz w:val="20"/>
                <w:szCs w:val="20"/>
              </w:rPr>
              <w:t>Určí (označí) objekt na základe popisu polohy pomocou lov a slovných spojení ako sú hore, dole, vpredu, vzadu, nad, pod, pred, za, medzi, na (čom, kom), v (čom, kom), vpravo, vľavo, v rohu, v strede (miestnosti, obrázka). Pomocou týchto slov opíše polohu objektu, umiestni predmet podľa pokynov, dá pokyn na umiestnenie predmetu na určené miesto, dokreslí obrázok podľa pokynov, dá pokyn na dokreslenie obrázka na určené miesto.</w:t>
            </w:r>
          </w:p>
          <w:p w:rsidR="00422FA8" w:rsidRDefault="00422FA8" w:rsidP="00520804">
            <w:pPr>
              <w:spacing w:after="0"/>
              <w:jc w:val="both"/>
              <w:rPr>
                <w:rFonts w:ascii="Times New Roman" w:hAnsi="Times New Roman"/>
                <w:sz w:val="24"/>
                <w:szCs w:val="24"/>
              </w:rPr>
            </w:pPr>
            <w:r>
              <w:rPr>
                <w:rFonts w:ascii="Times New Roman" w:hAnsi="Times New Roman"/>
                <w:sz w:val="20"/>
                <w:szCs w:val="20"/>
              </w:rPr>
              <w:t>Využíva čiarový pohyb na spájanie bodov do obrazcov, kreslenie obrysov či identifikáciu cesty v obrazci (v bludisku, na jednoduchej mape).</w:t>
            </w:r>
          </w:p>
        </w:tc>
        <w:tc>
          <w:tcPr>
            <w:tcW w:w="2551" w:type="dxa"/>
            <w:vMerge w:val="restart"/>
            <w:tcBorders>
              <w:right w:val="single" w:sz="12" w:space="0" w:color="auto"/>
            </w:tcBorders>
            <w:shd w:val="clear" w:color="auto" w:fill="auto"/>
          </w:tcPr>
          <w:p w:rsidR="00422FA8" w:rsidRPr="00302E47" w:rsidRDefault="00422FA8" w:rsidP="00520804">
            <w:pPr>
              <w:rPr>
                <w:rFonts w:ascii="Times New Roman" w:hAnsi="Times New Roman"/>
                <w:sz w:val="24"/>
                <w:szCs w:val="24"/>
              </w:rPr>
            </w:pPr>
          </w:p>
          <w:p w:rsidR="00422FA8" w:rsidRPr="00302E47" w:rsidRDefault="00422FA8" w:rsidP="00520804">
            <w:pPr>
              <w:rPr>
                <w:rFonts w:ascii="Times New Roman" w:hAnsi="Times New Roman"/>
                <w:sz w:val="24"/>
                <w:szCs w:val="24"/>
              </w:rPr>
            </w:pPr>
          </w:p>
          <w:p w:rsidR="00422FA8" w:rsidRDefault="00422FA8" w:rsidP="00520804">
            <w:pPr>
              <w:rPr>
                <w:rFonts w:ascii="Times New Roman" w:hAnsi="Times New Roman"/>
                <w:sz w:val="24"/>
                <w:szCs w:val="24"/>
              </w:rPr>
            </w:pPr>
          </w:p>
          <w:p w:rsidR="00422FA8" w:rsidRDefault="00422FA8" w:rsidP="00520804">
            <w:pPr>
              <w:rPr>
                <w:rFonts w:ascii="Times New Roman" w:hAnsi="Times New Roman"/>
                <w:sz w:val="24"/>
                <w:szCs w:val="24"/>
              </w:rPr>
            </w:pPr>
          </w:p>
          <w:p w:rsidR="00422FA8" w:rsidRDefault="00422FA8" w:rsidP="00520804">
            <w:pPr>
              <w:spacing w:after="0"/>
              <w:rPr>
                <w:rFonts w:ascii="Times New Roman" w:hAnsi="Times New Roman"/>
                <w:b/>
                <w:sz w:val="20"/>
                <w:szCs w:val="20"/>
              </w:rPr>
            </w:pPr>
          </w:p>
          <w:p w:rsidR="00422FA8" w:rsidRPr="00302E47" w:rsidRDefault="00422FA8" w:rsidP="00520804">
            <w:pPr>
              <w:rPr>
                <w:rFonts w:ascii="Times New Roman" w:hAnsi="Times New Roman"/>
                <w:sz w:val="24"/>
                <w:szCs w:val="24"/>
              </w:rPr>
            </w:pPr>
          </w:p>
        </w:tc>
      </w:tr>
      <w:tr w:rsidR="00422FA8"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1603" w:type="dxa"/>
            <w:vMerge/>
            <w:tcBorders>
              <w:left w:val="single" w:sz="12" w:space="0" w:color="auto"/>
            </w:tcBorders>
            <w:shd w:val="clear" w:color="auto" w:fill="7030A0"/>
            <w:vAlign w:val="center"/>
          </w:tcPr>
          <w:p w:rsidR="00422FA8" w:rsidRDefault="00422FA8" w:rsidP="00AA4CF0">
            <w:pPr>
              <w:spacing w:after="0"/>
              <w:ind w:left="22"/>
              <w:jc w:val="center"/>
              <w:rPr>
                <w:rFonts w:ascii="Times New Roman" w:hAnsi="Times New Roman"/>
                <w:b/>
                <w:sz w:val="24"/>
                <w:szCs w:val="24"/>
              </w:rPr>
            </w:pPr>
          </w:p>
        </w:tc>
        <w:tc>
          <w:tcPr>
            <w:tcW w:w="5507" w:type="dxa"/>
          </w:tcPr>
          <w:p w:rsidR="00422FA8" w:rsidRPr="00A26451" w:rsidRDefault="00422FA8" w:rsidP="00520804">
            <w:pPr>
              <w:spacing w:after="0"/>
              <w:jc w:val="both"/>
              <w:rPr>
                <w:rFonts w:ascii="Times New Roman" w:hAnsi="Times New Roman"/>
                <w:b/>
                <w:sz w:val="20"/>
                <w:szCs w:val="20"/>
              </w:rPr>
            </w:pPr>
            <w:r>
              <w:rPr>
                <w:rFonts w:ascii="Times New Roman" w:hAnsi="Times New Roman"/>
                <w:b/>
                <w:sz w:val="20"/>
                <w:szCs w:val="20"/>
              </w:rPr>
              <w:t>Práca s informáciami</w:t>
            </w:r>
          </w:p>
          <w:p w:rsidR="00422FA8" w:rsidRDefault="00422FA8" w:rsidP="00520804">
            <w:pPr>
              <w:spacing w:after="0"/>
              <w:jc w:val="both"/>
              <w:rPr>
                <w:rFonts w:ascii="Times New Roman" w:hAnsi="Times New Roman"/>
                <w:b/>
                <w:sz w:val="20"/>
                <w:szCs w:val="20"/>
              </w:rPr>
            </w:pPr>
            <w:r>
              <w:rPr>
                <w:rFonts w:ascii="Times New Roman" w:hAnsi="Times New Roman"/>
                <w:sz w:val="20"/>
                <w:szCs w:val="20"/>
              </w:rPr>
              <w:t>Na niektorej z dostupných digitálnych pomôcok vie kresliť, farebne vypĺňať uzavreté plochy, vyberať a umiestňovať obrázky.</w:t>
            </w:r>
          </w:p>
        </w:tc>
        <w:tc>
          <w:tcPr>
            <w:tcW w:w="2551" w:type="dxa"/>
            <w:vMerge/>
            <w:tcBorders>
              <w:right w:val="single" w:sz="12" w:space="0" w:color="auto"/>
            </w:tcBorders>
            <w:shd w:val="clear" w:color="auto" w:fill="auto"/>
          </w:tcPr>
          <w:p w:rsidR="00422FA8" w:rsidRPr="00302E47" w:rsidRDefault="00422FA8" w:rsidP="00520804">
            <w:pPr>
              <w:rPr>
                <w:rFonts w:ascii="Times New Roman" w:hAnsi="Times New Roman"/>
                <w:sz w:val="24"/>
                <w:szCs w:val="24"/>
              </w:rPr>
            </w:pPr>
          </w:p>
        </w:tc>
      </w:tr>
      <w:tr w:rsidR="00422FA8"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1603" w:type="dxa"/>
            <w:vMerge/>
            <w:tcBorders>
              <w:left w:val="single" w:sz="12" w:space="0" w:color="auto"/>
            </w:tcBorders>
            <w:shd w:val="clear" w:color="auto" w:fill="7030A0"/>
            <w:vAlign w:val="center"/>
          </w:tcPr>
          <w:p w:rsidR="00422FA8" w:rsidRDefault="00422FA8" w:rsidP="00AA4CF0">
            <w:pPr>
              <w:spacing w:after="0"/>
              <w:ind w:left="22"/>
              <w:jc w:val="center"/>
              <w:rPr>
                <w:rFonts w:ascii="Times New Roman" w:hAnsi="Times New Roman"/>
                <w:b/>
                <w:sz w:val="24"/>
                <w:szCs w:val="24"/>
              </w:rPr>
            </w:pPr>
          </w:p>
        </w:tc>
        <w:tc>
          <w:tcPr>
            <w:tcW w:w="5507" w:type="dxa"/>
          </w:tcPr>
          <w:p w:rsidR="00422FA8" w:rsidRPr="00422FA8" w:rsidRDefault="00422FA8" w:rsidP="00520804">
            <w:pPr>
              <w:spacing w:after="0"/>
              <w:jc w:val="both"/>
              <w:rPr>
                <w:rFonts w:ascii="Times New Roman" w:hAnsi="Times New Roman"/>
                <w:b/>
                <w:sz w:val="20"/>
                <w:szCs w:val="20"/>
              </w:rPr>
            </w:pPr>
            <w:r>
              <w:rPr>
                <w:rFonts w:ascii="Times New Roman" w:hAnsi="Times New Roman"/>
                <w:b/>
                <w:sz w:val="20"/>
                <w:szCs w:val="20"/>
              </w:rPr>
              <w:t>Číselné predstavy</w:t>
            </w:r>
          </w:p>
          <w:p w:rsidR="00422FA8" w:rsidRDefault="00422FA8" w:rsidP="00520804">
            <w:pPr>
              <w:spacing w:after="0"/>
              <w:rPr>
                <w:rFonts w:ascii="Times New Roman" w:hAnsi="Times New Roman"/>
                <w:sz w:val="20"/>
                <w:szCs w:val="20"/>
              </w:rPr>
            </w:pPr>
            <w:r>
              <w:rPr>
                <w:rFonts w:ascii="Times New Roman" w:hAnsi="Times New Roman"/>
                <w:sz w:val="20"/>
                <w:szCs w:val="20"/>
              </w:rPr>
              <w:t>Rozumie týmto pojmom a symbolom: jeden, dva, tri, štyri, päť, šesť, sedem, osem, deväť, desať, počet, odobrať, pridať, oddeliť, dvojica.</w:t>
            </w:r>
          </w:p>
          <w:p w:rsidR="00422FA8" w:rsidRPr="00422FA8" w:rsidRDefault="00422FA8" w:rsidP="00422FA8">
            <w:pPr>
              <w:spacing w:after="0"/>
              <w:jc w:val="both"/>
              <w:rPr>
                <w:rFonts w:ascii="Times New Roman" w:hAnsi="Times New Roman"/>
                <w:sz w:val="20"/>
                <w:szCs w:val="20"/>
              </w:rPr>
            </w:pPr>
            <w:r>
              <w:rPr>
                <w:rFonts w:ascii="Times New Roman" w:hAnsi="Times New Roman"/>
                <w:sz w:val="20"/>
                <w:szCs w:val="20"/>
              </w:rPr>
              <w:t>Vymenuje čísla od 1 do 10 tak, ako idú za sebou.</w:t>
            </w:r>
          </w:p>
        </w:tc>
        <w:tc>
          <w:tcPr>
            <w:tcW w:w="2551" w:type="dxa"/>
            <w:vMerge/>
            <w:tcBorders>
              <w:right w:val="single" w:sz="12" w:space="0" w:color="auto"/>
            </w:tcBorders>
            <w:shd w:val="clear" w:color="auto" w:fill="auto"/>
          </w:tcPr>
          <w:p w:rsidR="00422FA8" w:rsidRPr="00302E47" w:rsidRDefault="00422FA8" w:rsidP="00520804">
            <w:pPr>
              <w:rPr>
                <w:rFonts w:ascii="Times New Roman" w:hAnsi="Times New Roman"/>
                <w:sz w:val="24"/>
                <w:szCs w:val="24"/>
              </w:rPr>
            </w:pPr>
          </w:p>
        </w:tc>
      </w:tr>
      <w:tr w:rsidR="008F4A4F" w:rsidTr="00236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603" w:type="dxa"/>
            <w:vMerge w:val="restart"/>
            <w:tcBorders>
              <w:left w:val="single" w:sz="12" w:space="0" w:color="auto"/>
            </w:tcBorders>
            <w:shd w:val="clear" w:color="auto" w:fill="00B050"/>
            <w:vAlign w:val="center"/>
          </w:tcPr>
          <w:p w:rsidR="008F4A4F" w:rsidRDefault="008F4A4F" w:rsidP="00787C05">
            <w:pPr>
              <w:spacing w:after="0"/>
              <w:ind w:left="22"/>
              <w:jc w:val="center"/>
              <w:rPr>
                <w:rFonts w:ascii="Times New Roman" w:hAnsi="Times New Roman"/>
                <w:b/>
                <w:sz w:val="24"/>
                <w:szCs w:val="24"/>
              </w:rPr>
            </w:pPr>
            <w:r>
              <w:rPr>
                <w:rFonts w:ascii="Times New Roman" w:hAnsi="Times New Roman"/>
                <w:b/>
                <w:sz w:val="24"/>
                <w:szCs w:val="24"/>
              </w:rPr>
              <w:t>Človek</w:t>
            </w:r>
          </w:p>
          <w:p w:rsidR="008F4A4F" w:rsidRPr="00353BEA" w:rsidRDefault="008F4A4F" w:rsidP="00787C05">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8F4A4F" w:rsidRPr="008F4A4F" w:rsidRDefault="008F4A4F" w:rsidP="00520804">
            <w:pPr>
              <w:spacing w:after="0"/>
              <w:jc w:val="both"/>
              <w:rPr>
                <w:rFonts w:ascii="Times New Roman" w:hAnsi="Times New Roman"/>
                <w:b/>
                <w:sz w:val="20"/>
                <w:szCs w:val="20"/>
              </w:rPr>
            </w:pPr>
            <w:r w:rsidRPr="008F4A4F">
              <w:rPr>
                <w:rFonts w:ascii="Times New Roman" w:hAnsi="Times New Roman"/>
                <w:b/>
                <w:sz w:val="20"/>
                <w:szCs w:val="20"/>
              </w:rPr>
              <w:t>Prírodné javy</w:t>
            </w:r>
          </w:p>
          <w:p w:rsidR="008F4A4F" w:rsidRDefault="008F4A4F" w:rsidP="00520804">
            <w:pPr>
              <w:spacing w:after="0"/>
              <w:jc w:val="both"/>
              <w:rPr>
                <w:rFonts w:ascii="Times New Roman" w:hAnsi="Times New Roman"/>
                <w:sz w:val="24"/>
                <w:szCs w:val="24"/>
              </w:rPr>
            </w:pPr>
            <w:r>
              <w:rPr>
                <w:rFonts w:ascii="Times New Roman" w:hAnsi="Times New Roman"/>
                <w:sz w:val="20"/>
                <w:szCs w:val="20"/>
              </w:rPr>
              <w:t>Opíše vybrané prírodné javy a podmienky zmeny ich fungovania na základe vlastného pozorovania a skúmania (teplo a horenie).</w:t>
            </w:r>
          </w:p>
        </w:tc>
        <w:tc>
          <w:tcPr>
            <w:tcW w:w="2551" w:type="dxa"/>
            <w:vMerge w:val="restart"/>
            <w:tcBorders>
              <w:right w:val="single" w:sz="12" w:space="0" w:color="auto"/>
            </w:tcBorders>
            <w:shd w:val="clear" w:color="auto" w:fill="auto"/>
          </w:tcPr>
          <w:p w:rsidR="008F4A4F" w:rsidRPr="00B32F8E" w:rsidRDefault="00A66A20" w:rsidP="006B1381">
            <w:pPr>
              <w:pStyle w:val="Odsekzoznamu"/>
              <w:numPr>
                <w:ilvl w:val="0"/>
                <w:numId w:val="11"/>
              </w:numPr>
              <w:ind w:left="355"/>
              <w:rPr>
                <w:rFonts w:ascii="Times New Roman" w:hAnsi="Times New Roman"/>
                <w:b/>
                <w:sz w:val="20"/>
                <w:szCs w:val="20"/>
                <w:u w:val="single"/>
              </w:rPr>
            </w:pPr>
            <w:r>
              <w:rPr>
                <w:rFonts w:ascii="Times New Roman" w:hAnsi="Times New Roman"/>
                <w:sz w:val="20"/>
                <w:szCs w:val="20"/>
              </w:rPr>
              <w:t>p</w:t>
            </w:r>
            <w:r w:rsidR="00B32F8E">
              <w:rPr>
                <w:rFonts w:ascii="Times New Roman" w:hAnsi="Times New Roman"/>
                <w:sz w:val="20"/>
                <w:szCs w:val="20"/>
              </w:rPr>
              <w:t>ozorovanie a skúmanie biologických procesov zrenia, vädnutia, hnitia a rozpadu v záhrade;</w:t>
            </w:r>
          </w:p>
          <w:p w:rsidR="008F4A4F" w:rsidRPr="00E35B8C" w:rsidRDefault="008F4A4F" w:rsidP="00520804">
            <w:pPr>
              <w:rPr>
                <w:rFonts w:ascii="Times New Roman" w:hAnsi="Times New Roman"/>
                <w:sz w:val="24"/>
                <w:szCs w:val="24"/>
              </w:rPr>
            </w:pPr>
          </w:p>
        </w:tc>
      </w:tr>
      <w:tr w:rsidR="008F4A4F"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1603" w:type="dxa"/>
            <w:vMerge/>
            <w:tcBorders>
              <w:left w:val="single" w:sz="12" w:space="0" w:color="auto"/>
            </w:tcBorders>
            <w:shd w:val="clear" w:color="auto" w:fill="00B050"/>
            <w:vAlign w:val="center"/>
          </w:tcPr>
          <w:p w:rsidR="008F4A4F" w:rsidRDefault="008F4A4F" w:rsidP="00787C05">
            <w:pPr>
              <w:spacing w:after="0"/>
              <w:ind w:left="22"/>
              <w:jc w:val="center"/>
              <w:rPr>
                <w:rFonts w:ascii="Times New Roman" w:hAnsi="Times New Roman"/>
                <w:b/>
                <w:sz w:val="24"/>
                <w:szCs w:val="24"/>
              </w:rPr>
            </w:pPr>
          </w:p>
        </w:tc>
        <w:tc>
          <w:tcPr>
            <w:tcW w:w="5507" w:type="dxa"/>
          </w:tcPr>
          <w:p w:rsidR="008F4A4F" w:rsidRPr="008F4A4F" w:rsidRDefault="008F4A4F" w:rsidP="00520804">
            <w:pPr>
              <w:spacing w:after="0"/>
              <w:jc w:val="both"/>
              <w:rPr>
                <w:rFonts w:ascii="Times New Roman" w:hAnsi="Times New Roman"/>
                <w:b/>
                <w:sz w:val="20"/>
                <w:szCs w:val="20"/>
              </w:rPr>
            </w:pPr>
            <w:r w:rsidRPr="008F4A4F">
              <w:rPr>
                <w:rFonts w:ascii="Times New Roman" w:hAnsi="Times New Roman"/>
                <w:b/>
                <w:sz w:val="20"/>
                <w:szCs w:val="20"/>
              </w:rPr>
              <w:t>Neživá príroda</w:t>
            </w:r>
          </w:p>
          <w:p w:rsidR="008F4A4F" w:rsidRPr="008F4A4F" w:rsidRDefault="008F4A4F" w:rsidP="00520804">
            <w:pPr>
              <w:spacing w:after="0"/>
              <w:jc w:val="both"/>
              <w:rPr>
                <w:rFonts w:ascii="Times New Roman" w:hAnsi="Times New Roman"/>
                <w:b/>
                <w:sz w:val="20"/>
                <w:szCs w:val="20"/>
              </w:rPr>
            </w:pPr>
            <w:r>
              <w:rPr>
                <w:rFonts w:ascii="Times New Roman" w:hAnsi="Times New Roman"/>
                <w:sz w:val="20"/>
                <w:szCs w:val="20"/>
              </w:rPr>
              <w:t>Vie, že sme obklopení vzduchom. Uvedie príklady javov, v ktorých je možné vnímať prítomnosť vzduchu.</w:t>
            </w:r>
          </w:p>
        </w:tc>
        <w:tc>
          <w:tcPr>
            <w:tcW w:w="2551" w:type="dxa"/>
            <w:vMerge/>
            <w:tcBorders>
              <w:right w:val="single" w:sz="12" w:space="0" w:color="auto"/>
            </w:tcBorders>
            <w:shd w:val="clear" w:color="auto" w:fill="auto"/>
          </w:tcPr>
          <w:p w:rsidR="008F4A4F" w:rsidRDefault="008F4A4F" w:rsidP="00520804">
            <w:pPr>
              <w:rPr>
                <w:rFonts w:ascii="Times New Roman" w:hAnsi="Times New Roman"/>
                <w:b/>
                <w:sz w:val="20"/>
                <w:szCs w:val="20"/>
                <w:u w:val="single"/>
              </w:rPr>
            </w:pPr>
          </w:p>
        </w:tc>
      </w:tr>
      <w:tr w:rsidR="008F4A4F"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603" w:type="dxa"/>
            <w:vMerge/>
            <w:tcBorders>
              <w:left w:val="single" w:sz="12" w:space="0" w:color="auto"/>
            </w:tcBorders>
            <w:shd w:val="clear" w:color="auto" w:fill="00B050"/>
            <w:vAlign w:val="center"/>
          </w:tcPr>
          <w:p w:rsidR="008F4A4F" w:rsidRDefault="008F4A4F" w:rsidP="00787C05">
            <w:pPr>
              <w:spacing w:after="0"/>
              <w:ind w:left="22"/>
              <w:jc w:val="center"/>
              <w:rPr>
                <w:rFonts w:ascii="Times New Roman" w:hAnsi="Times New Roman"/>
                <w:b/>
                <w:sz w:val="24"/>
                <w:szCs w:val="24"/>
              </w:rPr>
            </w:pPr>
          </w:p>
        </w:tc>
        <w:tc>
          <w:tcPr>
            <w:tcW w:w="5507" w:type="dxa"/>
          </w:tcPr>
          <w:p w:rsidR="008F4A4F" w:rsidRPr="008F4A4F" w:rsidRDefault="008F4A4F" w:rsidP="00520804">
            <w:pPr>
              <w:spacing w:after="0"/>
              <w:jc w:val="both"/>
              <w:rPr>
                <w:rFonts w:ascii="Times New Roman" w:hAnsi="Times New Roman"/>
                <w:b/>
                <w:sz w:val="20"/>
                <w:szCs w:val="20"/>
              </w:rPr>
            </w:pPr>
            <w:r w:rsidRPr="008F4A4F">
              <w:rPr>
                <w:rFonts w:ascii="Times New Roman" w:hAnsi="Times New Roman"/>
                <w:b/>
                <w:sz w:val="20"/>
                <w:szCs w:val="20"/>
              </w:rPr>
              <w:t>Rastliny</w:t>
            </w:r>
          </w:p>
          <w:p w:rsidR="008F4A4F" w:rsidRDefault="008F4A4F" w:rsidP="00520804">
            <w:pPr>
              <w:spacing w:after="0"/>
              <w:jc w:val="both"/>
              <w:rPr>
                <w:rFonts w:ascii="Times New Roman" w:hAnsi="Times New Roman"/>
                <w:sz w:val="20"/>
                <w:szCs w:val="20"/>
              </w:rPr>
            </w:pPr>
            <w:r>
              <w:rPr>
                <w:rFonts w:ascii="Times New Roman" w:hAnsi="Times New Roman"/>
                <w:sz w:val="20"/>
                <w:szCs w:val="20"/>
              </w:rPr>
              <w:t>Identifikuje rôznorodosť rastlinnej ríše.</w:t>
            </w:r>
          </w:p>
          <w:p w:rsidR="008F4A4F" w:rsidRPr="008F4A4F" w:rsidRDefault="008F4A4F" w:rsidP="00520804">
            <w:pPr>
              <w:spacing w:after="0"/>
              <w:jc w:val="both"/>
              <w:rPr>
                <w:rFonts w:ascii="Times New Roman" w:hAnsi="Times New Roman"/>
                <w:b/>
                <w:sz w:val="20"/>
                <w:szCs w:val="20"/>
              </w:rPr>
            </w:pPr>
            <w:r>
              <w:rPr>
                <w:rFonts w:ascii="Times New Roman" w:hAnsi="Times New Roman"/>
                <w:sz w:val="20"/>
                <w:szCs w:val="20"/>
              </w:rPr>
              <w:t>Uvedie niektoré životné prejavy rastlín (napr. klíčenie, rast, rozmnožovanie a pod.).</w:t>
            </w:r>
          </w:p>
        </w:tc>
        <w:tc>
          <w:tcPr>
            <w:tcW w:w="2551" w:type="dxa"/>
            <w:vMerge/>
            <w:tcBorders>
              <w:right w:val="single" w:sz="12" w:space="0" w:color="auto"/>
            </w:tcBorders>
            <w:shd w:val="clear" w:color="auto" w:fill="auto"/>
          </w:tcPr>
          <w:p w:rsidR="008F4A4F" w:rsidRDefault="008F4A4F" w:rsidP="00520804">
            <w:pPr>
              <w:rPr>
                <w:rFonts w:ascii="Times New Roman" w:hAnsi="Times New Roman"/>
                <w:b/>
                <w:sz w:val="20"/>
                <w:szCs w:val="20"/>
                <w:u w:val="single"/>
              </w:rPr>
            </w:pPr>
          </w:p>
        </w:tc>
      </w:tr>
      <w:tr w:rsidR="004D2FE1"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5"/>
        </w:trPr>
        <w:tc>
          <w:tcPr>
            <w:tcW w:w="1603" w:type="dxa"/>
            <w:vMerge w:val="restart"/>
            <w:tcBorders>
              <w:left w:val="single" w:sz="12" w:space="0" w:color="auto"/>
            </w:tcBorders>
            <w:shd w:val="clear" w:color="auto" w:fill="E36C0A" w:themeFill="accent6" w:themeFillShade="BF"/>
            <w:vAlign w:val="center"/>
          </w:tcPr>
          <w:p w:rsidR="004D2FE1" w:rsidRPr="00353BEA" w:rsidRDefault="004D2FE1" w:rsidP="00787C05">
            <w:pPr>
              <w:spacing w:after="0"/>
              <w:ind w:left="22"/>
              <w:jc w:val="center"/>
              <w:rPr>
                <w:rFonts w:ascii="Times New Roman" w:hAnsi="Times New Roman"/>
                <w:b/>
                <w:sz w:val="24"/>
                <w:szCs w:val="24"/>
              </w:rPr>
            </w:pPr>
            <w:r>
              <w:rPr>
                <w:rFonts w:ascii="Times New Roman" w:hAnsi="Times New Roman"/>
                <w:b/>
                <w:sz w:val="24"/>
                <w:szCs w:val="24"/>
              </w:rPr>
              <w:t>Človek a spoločnosť</w:t>
            </w:r>
          </w:p>
        </w:tc>
        <w:tc>
          <w:tcPr>
            <w:tcW w:w="5507" w:type="dxa"/>
          </w:tcPr>
          <w:p w:rsidR="004D2FE1" w:rsidRPr="00DE4317" w:rsidRDefault="004D2FE1" w:rsidP="00520804">
            <w:pPr>
              <w:spacing w:after="0"/>
              <w:rPr>
                <w:rFonts w:ascii="Times New Roman" w:hAnsi="Times New Roman"/>
                <w:b/>
                <w:sz w:val="20"/>
                <w:szCs w:val="20"/>
              </w:rPr>
            </w:pPr>
            <w:r>
              <w:rPr>
                <w:rFonts w:ascii="Times New Roman" w:hAnsi="Times New Roman"/>
                <w:b/>
                <w:sz w:val="20"/>
                <w:szCs w:val="20"/>
              </w:rPr>
              <w:t>Základy etiky</w:t>
            </w:r>
          </w:p>
          <w:p w:rsidR="004D2FE1" w:rsidRDefault="004D2FE1" w:rsidP="00520804">
            <w:pPr>
              <w:spacing w:after="0"/>
              <w:rPr>
                <w:rFonts w:ascii="Times New Roman" w:hAnsi="Times New Roman"/>
                <w:sz w:val="20"/>
                <w:szCs w:val="20"/>
              </w:rPr>
            </w:pPr>
            <w:r>
              <w:rPr>
                <w:rFonts w:ascii="Times New Roman" w:hAnsi="Times New Roman"/>
                <w:sz w:val="20"/>
                <w:szCs w:val="20"/>
              </w:rPr>
              <w:t>Rešpektuje dohodnuté pravidlá spoločensky prijateľného správania.</w:t>
            </w:r>
          </w:p>
          <w:p w:rsidR="004D2FE1" w:rsidRDefault="004D2FE1" w:rsidP="00520804">
            <w:pPr>
              <w:spacing w:after="0"/>
              <w:jc w:val="both"/>
              <w:rPr>
                <w:rFonts w:ascii="Times New Roman" w:hAnsi="Times New Roman"/>
                <w:sz w:val="20"/>
                <w:szCs w:val="20"/>
              </w:rPr>
            </w:pPr>
            <w:r>
              <w:rPr>
                <w:rFonts w:ascii="Times New Roman" w:hAnsi="Times New Roman"/>
                <w:sz w:val="20"/>
                <w:szCs w:val="20"/>
              </w:rPr>
              <w:t>Správa sa ohľaduplne k deťom i dospelým.</w:t>
            </w:r>
          </w:p>
          <w:p w:rsidR="004D2FE1" w:rsidRDefault="004D2FE1" w:rsidP="00520804">
            <w:pPr>
              <w:spacing w:after="0"/>
              <w:rPr>
                <w:rFonts w:ascii="Times New Roman" w:hAnsi="Times New Roman"/>
                <w:sz w:val="20"/>
                <w:szCs w:val="20"/>
              </w:rPr>
            </w:pPr>
            <w:r>
              <w:rPr>
                <w:rFonts w:ascii="Times New Roman" w:hAnsi="Times New Roman"/>
                <w:sz w:val="20"/>
                <w:szCs w:val="20"/>
              </w:rPr>
              <w:t>Volí vhodný pozdrav vzhľadom na aktuálnu situáciu.</w:t>
            </w:r>
          </w:p>
          <w:p w:rsidR="004D2FE1" w:rsidRPr="00E35B8C" w:rsidRDefault="004D2FE1" w:rsidP="00520804">
            <w:pPr>
              <w:spacing w:after="0"/>
              <w:jc w:val="both"/>
              <w:rPr>
                <w:rFonts w:ascii="Times New Roman" w:hAnsi="Times New Roman"/>
                <w:sz w:val="24"/>
                <w:szCs w:val="24"/>
              </w:rPr>
            </w:pPr>
            <w:r>
              <w:rPr>
                <w:rFonts w:ascii="Times New Roman" w:hAnsi="Times New Roman"/>
                <w:sz w:val="20"/>
                <w:szCs w:val="20"/>
              </w:rPr>
              <w:t>Používa pozdrav, prosbu, poďakovanie, ospravedlnenie vzhľadom na aktuálnu situáciu.</w:t>
            </w:r>
          </w:p>
        </w:tc>
        <w:tc>
          <w:tcPr>
            <w:tcW w:w="2551" w:type="dxa"/>
            <w:vMerge w:val="restart"/>
            <w:tcBorders>
              <w:right w:val="single" w:sz="12" w:space="0" w:color="auto"/>
            </w:tcBorders>
            <w:shd w:val="clear" w:color="auto" w:fill="auto"/>
          </w:tcPr>
          <w:p w:rsidR="004D2FE1" w:rsidRDefault="004D2FE1" w:rsidP="00520804">
            <w:pPr>
              <w:rPr>
                <w:rFonts w:ascii="Times New Roman" w:hAnsi="Times New Roman"/>
                <w:sz w:val="24"/>
                <w:szCs w:val="24"/>
              </w:rPr>
            </w:pPr>
          </w:p>
        </w:tc>
      </w:tr>
      <w:tr w:rsidR="004D2FE1"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603" w:type="dxa"/>
            <w:vMerge/>
            <w:tcBorders>
              <w:left w:val="single" w:sz="12" w:space="0" w:color="auto"/>
            </w:tcBorders>
            <w:shd w:val="clear" w:color="auto" w:fill="E36C0A" w:themeFill="accent6" w:themeFillShade="BF"/>
            <w:vAlign w:val="center"/>
          </w:tcPr>
          <w:p w:rsidR="004D2FE1" w:rsidRDefault="004D2FE1" w:rsidP="00787C05">
            <w:pPr>
              <w:spacing w:after="0"/>
              <w:ind w:left="22"/>
              <w:jc w:val="center"/>
              <w:rPr>
                <w:rFonts w:ascii="Times New Roman" w:hAnsi="Times New Roman"/>
                <w:b/>
                <w:sz w:val="24"/>
                <w:szCs w:val="24"/>
              </w:rPr>
            </w:pPr>
          </w:p>
        </w:tc>
        <w:tc>
          <w:tcPr>
            <w:tcW w:w="5507" w:type="dxa"/>
          </w:tcPr>
          <w:p w:rsidR="004D2FE1" w:rsidRPr="00DE4317" w:rsidRDefault="004D2FE1" w:rsidP="00DE4317">
            <w:pPr>
              <w:spacing w:after="0"/>
              <w:rPr>
                <w:rFonts w:ascii="Times New Roman" w:hAnsi="Times New Roman"/>
                <w:b/>
                <w:sz w:val="20"/>
                <w:szCs w:val="20"/>
              </w:rPr>
            </w:pPr>
            <w:r w:rsidRPr="00DE4317">
              <w:rPr>
                <w:rFonts w:ascii="Times New Roman" w:hAnsi="Times New Roman"/>
                <w:b/>
                <w:sz w:val="20"/>
                <w:szCs w:val="20"/>
              </w:rPr>
              <w:t>Prosociálne správanie</w:t>
            </w:r>
          </w:p>
          <w:p w:rsidR="004D2FE1" w:rsidRDefault="004D2FE1" w:rsidP="00DE4317">
            <w:pPr>
              <w:spacing w:after="0"/>
              <w:rPr>
                <w:rFonts w:ascii="Times New Roman" w:hAnsi="Times New Roman"/>
                <w:b/>
                <w:sz w:val="20"/>
                <w:szCs w:val="20"/>
              </w:rPr>
            </w:pPr>
            <w:r>
              <w:rPr>
                <w:rFonts w:ascii="Times New Roman" w:hAnsi="Times New Roman"/>
                <w:sz w:val="20"/>
                <w:szCs w:val="20"/>
              </w:rPr>
              <w:t>Rozlišuje dobré a zlé správanie.</w:t>
            </w:r>
          </w:p>
        </w:tc>
        <w:tc>
          <w:tcPr>
            <w:tcW w:w="2551" w:type="dxa"/>
            <w:vMerge/>
            <w:tcBorders>
              <w:right w:val="single" w:sz="12" w:space="0" w:color="auto"/>
            </w:tcBorders>
            <w:shd w:val="clear" w:color="auto" w:fill="auto"/>
          </w:tcPr>
          <w:p w:rsidR="004D2FE1" w:rsidRDefault="004D2FE1" w:rsidP="00520804">
            <w:pPr>
              <w:rPr>
                <w:rFonts w:ascii="Times New Roman" w:hAnsi="Times New Roman"/>
                <w:sz w:val="24"/>
                <w:szCs w:val="24"/>
              </w:rPr>
            </w:pPr>
          </w:p>
        </w:tc>
      </w:tr>
      <w:tr w:rsidR="00D57B52"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1603" w:type="dxa"/>
            <w:vMerge w:val="restart"/>
            <w:tcBorders>
              <w:left w:val="single" w:sz="12" w:space="0" w:color="auto"/>
            </w:tcBorders>
            <w:shd w:val="clear" w:color="auto" w:fill="E36C0A" w:themeFill="accent6" w:themeFillShade="BF"/>
            <w:vAlign w:val="center"/>
          </w:tcPr>
          <w:p w:rsidR="00D57B52" w:rsidRPr="00353BEA" w:rsidRDefault="00D57B52" w:rsidP="00787C05">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D57B52" w:rsidRDefault="00D57B52" w:rsidP="00787C05">
            <w:pPr>
              <w:spacing w:after="0"/>
              <w:ind w:left="22"/>
              <w:jc w:val="center"/>
              <w:rPr>
                <w:rFonts w:ascii="Times New Roman" w:hAnsi="Times New Roman"/>
                <w:sz w:val="24"/>
                <w:szCs w:val="24"/>
              </w:rPr>
            </w:pPr>
            <w:r w:rsidRPr="00353BEA">
              <w:rPr>
                <w:rFonts w:ascii="Times New Roman" w:hAnsi="Times New Roman"/>
                <w:b/>
                <w:sz w:val="24"/>
                <w:szCs w:val="24"/>
              </w:rPr>
              <w:t>a svet práce</w:t>
            </w:r>
          </w:p>
        </w:tc>
        <w:tc>
          <w:tcPr>
            <w:tcW w:w="5507" w:type="dxa"/>
          </w:tcPr>
          <w:p w:rsidR="00D57B52" w:rsidRPr="00D57B52" w:rsidRDefault="00D57B52" w:rsidP="00520804">
            <w:pPr>
              <w:spacing w:after="0"/>
              <w:jc w:val="both"/>
              <w:rPr>
                <w:rFonts w:ascii="Times New Roman" w:hAnsi="Times New Roman"/>
                <w:b/>
                <w:sz w:val="20"/>
                <w:szCs w:val="20"/>
              </w:rPr>
            </w:pPr>
            <w:r w:rsidRPr="00D57B52">
              <w:rPr>
                <w:rFonts w:ascii="Times New Roman" w:hAnsi="Times New Roman"/>
                <w:b/>
                <w:sz w:val="20"/>
                <w:szCs w:val="20"/>
              </w:rPr>
              <w:t>Remeslá a profesie</w:t>
            </w:r>
          </w:p>
          <w:p w:rsidR="00D57B52" w:rsidRDefault="00D57B52" w:rsidP="00520804">
            <w:pPr>
              <w:spacing w:after="0"/>
              <w:jc w:val="both"/>
              <w:rPr>
                <w:rFonts w:ascii="Times New Roman" w:hAnsi="Times New Roman"/>
                <w:sz w:val="24"/>
                <w:szCs w:val="24"/>
              </w:rPr>
            </w:pPr>
            <w:r w:rsidRPr="003C3BD4">
              <w:rPr>
                <w:rFonts w:ascii="Times New Roman" w:hAnsi="Times New Roman"/>
                <w:sz w:val="20"/>
                <w:szCs w:val="20"/>
              </w:rPr>
              <w:t>P</w:t>
            </w:r>
            <w:r>
              <w:rPr>
                <w:rFonts w:ascii="Times New Roman" w:hAnsi="Times New Roman"/>
                <w:sz w:val="20"/>
                <w:szCs w:val="20"/>
              </w:rPr>
              <w:t>ozná základnú pracovnú náplň vybraných profesií (napr. lekár, šofér, učiteľ, policajt).</w:t>
            </w:r>
          </w:p>
        </w:tc>
        <w:tc>
          <w:tcPr>
            <w:tcW w:w="2551" w:type="dxa"/>
            <w:vMerge w:val="restart"/>
            <w:tcBorders>
              <w:right w:val="single" w:sz="12" w:space="0" w:color="auto"/>
            </w:tcBorders>
            <w:shd w:val="clear" w:color="auto" w:fill="auto"/>
          </w:tcPr>
          <w:p w:rsidR="00D57B52" w:rsidRPr="00B32F8E" w:rsidRDefault="00B32F8E" w:rsidP="006B1381">
            <w:pPr>
              <w:pStyle w:val="Odsekzoznamu"/>
              <w:numPr>
                <w:ilvl w:val="0"/>
                <w:numId w:val="10"/>
              </w:numPr>
              <w:ind w:left="355"/>
              <w:rPr>
                <w:rFonts w:ascii="Times New Roman" w:hAnsi="Times New Roman"/>
                <w:sz w:val="20"/>
                <w:szCs w:val="20"/>
              </w:rPr>
            </w:pPr>
            <w:r>
              <w:rPr>
                <w:rFonts w:ascii="Times New Roman" w:hAnsi="Times New Roman"/>
                <w:sz w:val="20"/>
                <w:szCs w:val="20"/>
              </w:rPr>
              <w:t>hrabanie lístia, príprava záhrady na zimu</w:t>
            </w:r>
          </w:p>
        </w:tc>
      </w:tr>
      <w:tr w:rsidR="00D57B52"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603" w:type="dxa"/>
            <w:vMerge/>
            <w:tcBorders>
              <w:left w:val="single" w:sz="12" w:space="0" w:color="auto"/>
            </w:tcBorders>
            <w:shd w:val="clear" w:color="auto" w:fill="E36C0A" w:themeFill="accent6" w:themeFillShade="BF"/>
            <w:vAlign w:val="center"/>
          </w:tcPr>
          <w:p w:rsidR="00D57B52" w:rsidRPr="00353BEA" w:rsidRDefault="00D57B52" w:rsidP="00787C05">
            <w:pPr>
              <w:spacing w:after="0"/>
              <w:ind w:left="22"/>
              <w:jc w:val="center"/>
              <w:rPr>
                <w:rFonts w:ascii="Times New Roman" w:hAnsi="Times New Roman"/>
                <w:b/>
                <w:sz w:val="24"/>
                <w:szCs w:val="24"/>
              </w:rPr>
            </w:pPr>
          </w:p>
        </w:tc>
        <w:tc>
          <w:tcPr>
            <w:tcW w:w="5507" w:type="dxa"/>
          </w:tcPr>
          <w:p w:rsidR="00D57B52" w:rsidRPr="00D57B52" w:rsidRDefault="00D57B52" w:rsidP="00520804">
            <w:pPr>
              <w:spacing w:after="0"/>
              <w:jc w:val="both"/>
              <w:rPr>
                <w:rFonts w:ascii="Times New Roman" w:hAnsi="Times New Roman"/>
                <w:b/>
                <w:sz w:val="20"/>
                <w:szCs w:val="20"/>
              </w:rPr>
            </w:pPr>
            <w:r w:rsidRPr="00D57B52">
              <w:rPr>
                <w:rFonts w:ascii="Times New Roman" w:hAnsi="Times New Roman"/>
                <w:b/>
                <w:sz w:val="20"/>
                <w:szCs w:val="20"/>
              </w:rPr>
              <w:t>Užívateľské schopnosti</w:t>
            </w:r>
          </w:p>
          <w:p w:rsidR="00D57B52" w:rsidRPr="00D57B52" w:rsidRDefault="00D57B52" w:rsidP="00520804">
            <w:pPr>
              <w:spacing w:after="0"/>
              <w:jc w:val="both"/>
              <w:rPr>
                <w:rFonts w:ascii="Times New Roman" w:hAnsi="Times New Roman"/>
                <w:b/>
                <w:sz w:val="20"/>
                <w:szCs w:val="20"/>
              </w:rPr>
            </w:pPr>
            <w:r>
              <w:rPr>
                <w:rFonts w:ascii="Times New Roman" w:hAnsi="Times New Roman"/>
                <w:sz w:val="20"/>
                <w:szCs w:val="20"/>
              </w:rPr>
              <w:t>Má jednoduché užívateľské zručnosti predmetov dennej potreby v domácnosti a aj elementárnych pracovných nástrojov v dielni či záhrade.</w:t>
            </w:r>
          </w:p>
        </w:tc>
        <w:tc>
          <w:tcPr>
            <w:tcW w:w="2551" w:type="dxa"/>
            <w:vMerge/>
            <w:tcBorders>
              <w:right w:val="single" w:sz="12" w:space="0" w:color="auto"/>
            </w:tcBorders>
            <w:shd w:val="clear" w:color="auto" w:fill="auto"/>
          </w:tcPr>
          <w:p w:rsidR="00D57B52" w:rsidRDefault="00D57B52" w:rsidP="00520804">
            <w:pPr>
              <w:rPr>
                <w:rFonts w:ascii="Times New Roman" w:hAnsi="Times New Roman"/>
                <w:sz w:val="24"/>
                <w:szCs w:val="24"/>
              </w:rPr>
            </w:pPr>
          </w:p>
        </w:tc>
      </w:tr>
      <w:tr w:rsidR="00A94C5E" w:rsidTr="00DD1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0"/>
        </w:trPr>
        <w:tc>
          <w:tcPr>
            <w:tcW w:w="1603" w:type="dxa"/>
            <w:tcBorders>
              <w:left w:val="single" w:sz="12" w:space="0" w:color="auto"/>
            </w:tcBorders>
            <w:shd w:val="clear" w:color="auto" w:fill="FFC000"/>
            <w:vAlign w:val="center"/>
          </w:tcPr>
          <w:p w:rsidR="00A94C5E" w:rsidRDefault="00A94C5E" w:rsidP="00787C05">
            <w:pPr>
              <w:spacing w:after="0"/>
              <w:ind w:left="22"/>
              <w:jc w:val="center"/>
              <w:rPr>
                <w:rFonts w:ascii="Times New Roman" w:hAnsi="Times New Roman"/>
                <w:b/>
                <w:sz w:val="24"/>
                <w:szCs w:val="24"/>
              </w:rPr>
            </w:pPr>
            <w:r>
              <w:rPr>
                <w:rFonts w:ascii="Times New Roman" w:hAnsi="Times New Roman"/>
                <w:b/>
                <w:sz w:val="24"/>
                <w:szCs w:val="24"/>
              </w:rPr>
              <w:t>Umenie</w:t>
            </w:r>
          </w:p>
          <w:p w:rsidR="00A94C5E" w:rsidRPr="00353BEA" w:rsidRDefault="00A94C5E" w:rsidP="00787C05">
            <w:pPr>
              <w:spacing w:after="0"/>
              <w:ind w:left="22"/>
              <w:jc w:val="center"/>
              <w:rPr>
                <w:rFonts w:ascii="Times New Roman" w:hAnsi="Times New Roman"/>
                <w:b/>
                <w:sz w:val="24"/>
                <w:szCs w:val="24"/>
              </w:rPr>
            </w:pPr>
            <w:r>
              <w:rPr>
                <w:rFonts w:ascii="Times New Roman" w:hAnsi="Times New Roman"/>
                <w:b/>
                <w:sz w:val="24"/>
                <w:szCs w:val="24"/>
              </w:rPr>
              <w:t>a kultúra HV</w:t>
            </w:r>
          </w:p>
        </w:tc>
        <w:tc>
          <w:tcPr>
            <w:tcW w:w="5507" w:type="dxa"/>
          </w:tcPr>
          <w:p w:rsidR="00A94C5E" w:rsidRPr="00A94C5E" w:rsidRDefault="00A94C5E" w:rsidP="00520804">
            <w:pPr>
              <w:spacing w:after="0"/>
              <w:jc w:val="both"/>
              <w:rPr>
                <w:rFonts w:ascii="Times New Roman" w:hAnsi="Times New Roman"/>
                <w:b/>
                <w:sz w:val="20"/>
                <w:szCs w:val="20"/>
              </w:rPr>
            </w:pPr>
            <w:r>
              <w:rPr>
                <w:rFonts w:ascii="Times New Roman" w:hAnsi="Times New Roman"/>
                <w:b/>
                <w:sz w:val="20"/>
                <w:szCs w:val="20"/>
              </w:rPr>
              <w:t>Rytmické činnosti</w:t>
            </w:r>
          </w:p>
          <w:p w:rsidR="00A94C5E" w:rsidRDefault="00A94C5E" w:rsidP="00520804">
            <w:pPr>
              <w:spacing w:after="0"/>
              <w:jc w:val="both"/>
              <w:rPr>
                <w:rFonts w:ascii="Times New Roman" w:hAnsi="Times New Roman"/>
                <w:sz w:val="20"/>
                <w:szCs w:val="20"/>
              </w:rPr>
            </w:pPr>
            <w:r>
              <w:rPr>
                <w:rFonts w:ascii="Times New Roman" w:hAnsi="Times New Roman"/>
                <w:sz w:val="20"/>
                <w:szCs w:val="20"/>
              </w:rPr>
              <w:t>Vokálne rytmizuje riekanky rôzneho druhu v 2/4 takte aj ¾ takte.</w:t>
            </w:r>
          </w:p>
          <w:p w:rsidR="00A94C5E" w:rsidRDefault="00A94C5E" w:rsidP="00520804">
            <w:pPr>
              <w:spacing w:after="0"/>
              <w:jc w:val="both"/>
              <w:rPr>
                <w:rFonts w:ascii="Times New Roman" w:hAnsi="Times New Roman"/>
                <w:sz w:val="24"/>
                <w:szCs w:val="24"/>
              </w:rPr>
            </w:pPr>
            <w:r w:rsidRPr="00FA3FB7">
              <w:rPr>
                <w:rFonts w:ascii="Times New Roman" w:hAnsi="Times New Roman"/>
                <w:sz w:val="20"/>
                <w:szCs w:val="20"/>
              </w:rPr>
              <w:t>Realizuje rytmický sprievod</w:t>
            </w:r>
            <w:r>
              <w:rPr>
                <w:rFonts w:ascii="Times New Roman" w:hAnsi="Times New Roman"/>
                <w:b/>
                <w:sz w:val="20"/>
                <w:szCs w:val="20"/>
              </w:rPr>
              <w:t xml:space="preserve"> </w:t>
            </w:r>
            <w:r w:rsidRPr="00FA3FB7">
              <w:rPr>
                <w:rFonts w:ascii="Times New Roman" w:hAnsi="Times New Roman"/>
                <w:sz w:val="20"/>
                <w:szCs w:val="20"/>
              </w:rPr>
              <w:t>k riekankám a piesňam</w:t>
            </w:r>
          </w:p>
        </w:tc>
        <w:tc>
          <w:tcPr>
            <w:tcW w:w="2551" w:type="dxa"/>
            <w:tcBorders>
              <w:right w:val="single" w:sz="12" w:space="0" w:color="auto"/>
            </w:tcBorders>
            <w:shd w:val="clear" w:color="auto" w:fill="auto"/>
          </w:tcPr>
          <w:p w:rsidR="00A94C5E" w:rsidRPr="00DD17A7" w:rsidRDefault="00A94C5E" w:rsidP="00DD17A7">
            <w:pPr>
              <w:spacing w:after="0"/>
              <w:jc w:val="both"/>
              <w:rPr>
                <w:rFonts w:ascii="Times New Roman" w:hAnsi="Times New Roman"/>
                <w:sz w:val="20"/>
                <w:szCs w:val="20"/>
              </w:rPr>
            </w:pPr>
          </w:p>
        </w:tc>
      </w:tr>
      <w:tr w:rsidR="00A94C5E"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603" w:type="dxa"/>
            <w:vMerge w:val="restart"/>
            <w:tcBorders>
              <w:left w:val="single" w:sz="12" w:space="0" w:color="auto"/>
            </w:tcBorders>
            <w:shd w:val="clear" w:color="auto" w:fill="FFC000"/>
            <w:vAlign w:val="center"/>
          </w:tcPr>
          <w:p w:rsidR="00A94C5E" w:rsidRDefault="00A94C5E" w:rsidP="00787C05">
            <w:pPr>
              <w:spacing w:after="0"/>
              <w:ind w:left="22"/>
              <w:jc w:val="center"/>
              <w:rPr>
                <w:rFonts w:ascii="Times New Roman" w:hAnsi="Times New Roman"/>
                <w:b/>
                <w:sz w:val="24"/>
                <w:szCs w:val="24"/>
              </w:rPr>
            </w:pPr>
            <w:r>
              <w:rPr>
                <w:rFonts w:ascii="Times New Roman" w:hAnsi="Times New Roman"/>
                <w:b/>
                <w:sz w:val="24"/>
                <w:szCs w:val="24"/>
              </w:rPr>
              <w:t>Umenie</w:t>
            </w:r>
          </w:p>
          <w:p w:rsidR="00A94C5E" w:rsidRDefault="00A94C5E" w:rsidP="00787C05">
            <w:pPr>
              <w:spacing w:after="0"/>
              <w:ind w:left="22"/>
              <w:jc w:val="center"/>
              <w:rPr>
                <w:rFonts w:ascii="Times New Roman" w:hAnsi="Times New Roman"/>
                <w:b/>
                <w:sz w:val="24"/>
                <w:szCs w:val="24"/>
              </w:rPr>
            </w:pPr>
            <w:r>
              <w:rPr>
                <w:rFonts w:ascii="Times New Roman" w:hAnsi="Times New Roman"/>
                <w:b/>
                <w:sz w:val="24"/>
                <w:szCs w:val="24"/>
              </w:rPr>
              <w:t>a kultúra VV</w:t>
            </w:r>
          </w:p>
        </w:tc>
        <w:tc>
          <w:tcPr>
            <w:tcW w:w="5507" w:type="dxa"/>
          </w:tcPr>
          <w:p w:rsidR="00A94C5E" w:rsidRPr="00A94C5E" w:rsidRDefault="00A94C5E" w:rsidP="00520804">
            <w:pPr>
              <w:spacing w:after="0"/>
              <w:jc w:val="both"/>
              <w:rPr>
                <w:rFonts w:ascii="Times New Roman" w:hAnsi="Times New Roman"/>
                <w:b/>
                <w:sz w:val="20"/>
                <w:szCs w:val="20"/>
              </w:rPr>
            </w:pPr>
            <w:r>
              <w:rPr>
                <w:rFonts w:ascii="Times New Roman" w:hAnsi="Times New Roman"/>
                <w:b/>
                <w:sz w:val="20"/>
                <w:szCs w:val="20"/>
              </w:rPr>
              <w:t>Výtvarné činnosti s farbou</w:t>
            </w:r>
          </w:p>
          <w:p w:rsidR="00A94C5E" w:rsidRPr="00A94C5E" w:rsidRDefault="00A94C5E" w:rsidP="00520804">
            <w:pPr>
              <w:spacing w:after="0"/>
              <w:jc w:val="both"/>
              <w:rPr>
                <w:rFonts w:ascii="Times New Roman" w:hAnsi="Times New Roman"/>
                <w:sz w:val="20"/>
                <w:szCs w:val="20"/>
              </w:rPr>
            </w:pPr>
            <w:r>
              <w:rPr>
                <w:rFonts w:ascii="Times New Roman" w:hAnsi="Times New Roman"/>
                <w:sz w:val="20"/>
                <w:szCs w:val="20"/>
              </w:rPr>
              <w:t>Pomenuje základné a zmiešané farby. Pozná základy miešania farieb. Farbami vyjadrí pocit.</w:t>
            </w:r>
          </w:p>
        </w:tc>
        <w:tc>
          <w:tcPr>
            <w:tcW w:w="2551" w:type="dxa"/>
            <w:vMerge w:val="restart"/>
            <w:tcBorders>
              <w:right w:val="single" w:sz="12" w:space="0" w:color="auto"/>
            </w:tcBorders>
            <w:shd w:val="clear" w:color="auto" w:fill="auto"/>
          </w:tcPr>
          <w:p w:rsidR="00A94C5E" w:rsidRPr="00DD17A7" w:rsidRDefault="00A66A20" w:rsidP="006B1381">
            <w:pPr>
              <w:pStyle w:val="Odsekzoznamu"/>
              <w:numPr>
                <w:ilvl w:val="0"/>
                <w:numId w:val="10"/>
              </w:numPr>
              <w:spacing w:after="0"/>
              <w:ind w:left="355"/>
              <w:jc w:val="both"/>
              <w:rPr>
                <w:rFonts w:ascii="Times New Roman" w:hAnsi="Times New Roman"/>
                <w:sz w:val="20"/>
                <w:szCs w:val="20"/>
              </w:rPr>
            </w:pPr>
            <w:r>
              <w:rPr>
                <w:rFonts w:ascii="Times New Roman" w:hAnsi="Times New Roman"/>
                <w:sz w:val="20"/>
                <w:szCs w:val="20"/>
              </w:rPr>
              <w:t>e</w:t>
            </w:r>
            <w:r w:rsidR="001F7231" w:rsidRPr="001F7231">
              <w:rPr>
                <w:rFonts w:ascii="Times New Roman" w:hAnsi="Times New Roman"/>
                <w:sz w:val="20"/>
                <w:szCs w:val="20"/>
              </w:rPr>
              <w:t>xperimentovanie s farbami, maľovanie na tému „Jeseň“;</w:t>
            </w:r>
          </w:p>
        </w:tc>
      </w:tr>
      <w:tr w:rsidR="00A94C5E" w:rsidTr="00DD1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603" w:type="dxa"/>
            <w:vMerge/>
            <w:tcBorders>
              <w:left w:val="single" w:sz="12" w:space="0" w:color="auto"/>
            </w:tcBorders>
            <w:shd w:val="clear" w:color="auto" w:fill="FFC000"/>
            <w:vAlign w:val="center"/>
          </w:tcPr>
          <w:p w:rsidR="00A94C5E" w:rsidRDefault="00A94C5E" w:rsidP="00787C05">
            <w:pPr>
              <w:spacing w:after="0"/>
              <w:ind w:left="22"/>
              <w:jc w:val="center"/>
              <w:rPr>
                <w:rFonts w:ascii="Times New Roman" w:hAnsi="Times New Roman"/>
                <w:b/>
                <w:sz w:val="24"/>
                <w:szCs w:val="24"/>
              </w:rPr>
            </w:pPr>
          </w:p>
        </w:tc>
        <w:tc>
          <w:tcPr>
            <w:tcW w:w="5507" w:type="dxa"/>
          </w:tcPr>
          <w:p w:rsidR="00A94C5E" w:rsidRDefault="00A94C5E" w:rsidP="00A94C5E">
            <w:pPr>
              <w:spacing w:after="0"/>
              <w:jc w:val="both"/>
              <w:rPr>
                <w:rFonts w:ascii="Times New Roman" w:hAnsi="Times New Roman"/>
                <w:b/>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A94C5E" w:rsidRPr="009003EA" w:rsidRDefault="00A94C5E" w:rsidP="00520804">
            <w:pPr>
              <w:rPr>
                <w:rFonts w:ascii="Times New Roman" w:hAnsi="Times New Roman"/>
                <w:sz w:val="24"/>
                <w:szCs w:val="24"/>
              </w:rPr>
            </w:pPr>
          </w:p>
        </w:tc>
      </w:tr>
      <w:tr w:rsidR="005903EE"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03" w:type="dxa"/>
            <w:tcBorders>
              <w:left w:val="single" w:sz="12" w:space="0" w:color="auto"/>
              <w:bottom w:val="single" w:sz="12" w:space="0" w:color="auto"/>
            </w:tcBorders>
            <w:shd w:val="clear" w:color="auto" w:fill="548DD4" w:themeFill="text2" w:themeFillTint="99"/>
            <w:vAlign w:val="center"/>
          </w:tcPr>
          <w:p w:rsidR="005903EE" w:rsidRPr="00353BEA" w:rsidRDefault="005903EE" w:rsidP="00787C05">
            <w:pPr>
              <w:spacing w:after="0"/>
              <w:ind w:left="22"/>
              <w:jc w:val="center"/>
              <w:rPr>
                <w:rFonts w:ascii="Times New Roman" w:hAnsi="Times New Roman"/>
                <w:b/>
                <w:sz w:val="24"/>
                <w:szCs w:val="24"/>
              </w:rPr>
            </w:pPr>
            <w:r>
              <w:rPr>
                <w:rFonts w:ascii="Times New Roman" w:hAnsi="Times New Roman"/>
                <w:b/>
                <w:sz w:val="24"/>
                <w:szCs w:val="24"/>
              </w:rPr>
              <w:t>Zdravie a pohyb</w:t>
            </w:r>
          </w:p>
        </w:tc>
        <w:tc>
          <w:tcPr>
            <w:tcW w:w="5507" w:type="dxa"/>
            <w:tcBorders>
              <w:bottom w:val="single" w:sz="12" w:space="0" w:color="auto"/>
            </w:tcBorders>
          </w:tcPr>
          <w:p w:rsidR="006D2991" w:rsidRPr="006D2991" w:rsidRDefault="006D2991" w:rsidP="00520804">
            <w:pPr>
              <w:spacing w:after="0"/>
              <w:jc w:val="both"/>
              <w:rPr>
                <w:rFonts w:ascii="Times New Roman" w:hAnsi="Times New Roman"/>
                <w:b/>
                <w:sz w:val="20"/>
                <w:szCs w:val="20"/>
              </w:rPr>
            </w:pPr>
            <w:r w:rsidRPr="006D2991">
              <w:rPr>
                <w:rFonts w:ascii="Times New Roman" w:hAnsi="Times New Roman"/>
                <w:b/>
                <w:sz w:val="20"/>
                <w:szCs w:val="20"/>
              </w:rPr>
              <w:t>Pohybová a telesná zdatnosť</w:t>
            </w:r>
          </w:p>
          <w:p w:rsidR="005903EE" w:rsidRDefault="005903EE" w:rsidP="00520804">
            <w:pPr>
              <w:spacing w:after="0"/>
              <w:jc w:val="both"/>
              <w:rPr>
                <w:rFonts w:ascii="Times New Roman" w:hAnsi="Times New Roman"/>
                <w:sz w:val="20"/>
                <w:szCs w:val="20"/>
              </w:rPr>
            </w:pPr>
            <w:r>
              <w:rPr>
                <w:rFonts w:ascii="Times New Roman" w:hAnsi="Times New Roman"/>
                <w:sz w:val="20"/>
                <w:szCs w:val="20"/>
              </w:rPr>
              <w:t>Ovláda tieto základné lokomočné pohyby: chôdza, beh, skok, lezenie, plazenie, kotúľanie</w:t>
            </w:r>
            <w:r w:rsidR="00A94C5E">
              <w:rPr>
                <w:rFonts w:ascii="Times New Roman" w:hAnsi="Times New Roman"/>
                <w:sz w:val="20"/>
                <w:szCs w:val="20"/>
              </w:rPr>
              <w:t>.</w:t>
            </w:r>
          </w:p>
          <w:p w:rsidR="009E39DE" w:rsidRDefault="009E39DE" w:rsidP="00520804">
            <w:pPr>
              <w:spacing w:after="0"/>
              <w:jc w:val="both"/>
              <w:rPr>
                <w:rFonts w:ascii="Times New Roman" w:hAnsi="Times New Roman"/>
                <w:sz w:val="20"/>
                <w:szCs w:val="20"/>
              </w:rPr>
            </w:pPr>
          </w:p>
          <w:p w:rsidR="009E39DE" w:rsidRDefault="009E39DE" w:rsidP="00520804">
            <w:pPr>
              <w:spacing w:after="0"/>
              <w:jc w:val="both"/>
              <w:rPr>
                <w:rFonts w:ascii="Times New Roman" w:hAnsi="Times New Roman"/>
                <w:sz w:val="20"/>
                <w:szCs w:val="20"/>
              </w:rPr>
            </w:pPr>
          </w:p>
          <w:p w:rsidR="009E39DE" w:rsidRDefault="009E39DE" w:rsidP="00520804">
            <w:pPr>
              <w:spacing w:after="0"/>
              <w:jc w:val="both"/>
              <w:rPr>
                <w:rFonts w:ascii="Times New Roman" w:hAnsi="Times New Roman"/>
                <w:sz w:val="20"/>
                <w:szCs w:val="20"/>
              </w:rPr>
            </w:pPr>
          </w:p>
          <w:p w:rsidR="009E39DE" w:rsidRDefault="009E39DE" w:rsidP="00520804">
            <w:pPr>
              <w:spacing w:after="0"/>
              <w:jc w:val="both"/>
              <w:rPr>
                <w:rFonts w:ascii="Times New Roman" w:hAnsi="Times New Roman"/>
                <w:sz w:val="20"/>
                <w:szCs w:val="20"/>
              </w:rPr>
            </w:pPr>
          </w:p>
          <w:p w:rsidR="009E39DE" w:rsidRDefault="009E39DE" w:rsidP="00520804">
            <w:pPr>
              <w:spacing w:after="0"/>
              <w:jc w:val="both"/>
              <w:rPr>
                <w:rFonts w:ascii="Times New Roman" w:hAnsi="Times New Roman"/>
                <w:sz w:val="20"/>
                <w:szCs w:val="20"/>
              </w:rPr>
            </w:pPr>
          </w:p>
          <w:p w:rsidR="009E39DE" w:rsidRDefault="009E39DE" w:rsidP="00520804">
            <w:pPr>
              <w:spacing w:after="0"/>
              <w:jc w:val="both"/>
              <w:rPr>
                <w:rFonts w:ascii="Times New Roman" w:hAnsi="Times New Roman"/>
                <w:sz w:val="20"/>
                <w:szCs w:val="20"/>
              </w:rPr>
            </w:pPr>
          </w:p>
          <w:p w:rsidR="009E39DE" w:rsidRPr="00A94C5E" w:rsidRDefault="009E39DE" w:rsidP="00520804">
            <w:pPr>
              <w:spacing w:after="0"/>
              <w:jc w:val="both"/>
              <w:rPr>
                <w:rFonts w:ascii="Times New Roman" w:hAnsi="Times New Roman"/>
                <w:sz w:val="20"/>
                <w:szCs w:val="20"/>
              </w:rPr>
            </w:pPr>
          </w:p>
        </w:tc>
        <w:tc>
          <w:tcPr>
            <w:tcW w:w="2551" w:type="dxa"/>
            <w:tcBorders>
              <w:bottom w:val="single" w:sz="12" w:space="0" w:color="auto"/>
              <w:right w:val="single" w:sz="12" w:space="0" w:color="auto"/>
            </w:tcBorders>
            <w:shd w:val="clear" w:color="auto" w:fill="auto"/>
          </w:tcPr>
          <w:p w:rsidR="00EC210F" w:rsidRDefault="00A66A20" w:rsidP="006B1381">
            <w:pPr>
              <w:pStyle w:val="Odsekzoznamu"/>
              <w:numPr>
                <w:ilvl w:val="0"/>
                <w:numId w:val="10"/>
              </w:numPr>
              <w:spacing w:after="0" w:line="180" w:lineRule="atLeast"/>
              <w:ind w:left="355"/>
              <w:rPr>
                <w:rFonts w:ascii="Times New Roman" w:hAnsi="Times New Roman"/>
                <w:sz w:val="20"/>
                <w:szCs w:val="20"/>
              </w:rPr>
            </w:pPr>
            <w:r>
              <w:rPr>
                <w:rFonts w:ascii="Times New Roman" w:hAnsi="Times New Roman"/>
                <w:sz w:val="20"/>
                <w:szCs w:val="20"/>
              </w:rPr>
              <w:t>s</w:t>
            </w:r>
            <w:r w:rsidR="00EC210F">
              <w:rPr>
                <w:rFonts w:ascii="Times New Roman" w:hAnsi="Times New Roman"/>
                <w:sz w:val="20"/>
                <w:szCs w:val="20"/>
              </w:rPr>
              <w:t>triedanie behu a chôdze v spojení s dopravnými signálmi;</w:t>
            </w:r>
          </w:p>
          <w:p w:rsidR="00EC210F" w:rsidRDefault="00A66A20" w:rsidP="006B1381">
            <w:pPr>
              <w:pStyle w:val="Odsekzoznamu"/>
              <w:numPr>
                <w:ilvl w:val="0"/>
                <w:numId w:val="10"/>
              </w:numPr>
              <w:spacing w:after="0" w:line="180" w:lineRule="atLeast"/>
              <w:ind w:left="355"/>
              <w:rPr>
                <w:rFonts w:ascii="Times New Roman" w:hAnsi="Times New Roman"/>
                <w:sz w:val="20"/>
                <w:szCs w:val="20"/>
              </w:rPr>
            </w:pPr>
            <w:r>
              <w:rPr>
                <w:rFonts w:ascii="Times New Roman" w:hAnsi="Times New Roman"/>
                <w:sz w:val="20"/>
                <w:szCs w:val="20"/>
              </w:rPr>
              <w:t>l</w:t>
            </w:r>
            <w:r w:rsidR="004B4900">
              <w:rPr>
                <w:rFonts w:ascii="Times New Roman" w:hAnsi="Times New Roman"/>
                <w:sz w:val="20"/>
                <w:szCs w:val="20"/>
              </w:rPr>
              <w:t>ezenie v podpore drepmo pod nízkou prekážkou;</w:t>
            </w:r>
          </w:p>
          <w:p w:rsidR="00EC210F" w:rsidRDefault="00A66A20" w:rsidP="006B1381">
            <w:pPr>
              <w:pStyle w:val="Odsekzoznamu"/>
              <w:numPr>
                <w:ilvl w:val="0"/>
                <w:numId w:val="10"/>
              </w:numPr>
              <w:spacing w:after="0" w:line="180" w:lineRule="atLeast"/>
              <w:ind w:left="355"/>
              <w:rPr>
                <w:rFonts w:ascii="Times New Roman" w:hAnsi="Times New Roman"/>
                <w:sz w:val="20"/>
                <w:szCs w:val="20"/>
              </w:rPr>
            </w:pPr>
            <w:r>
              <w:rPr>
                <w:rFonts w:ascii="Times New Roman" w:hAnsi="Times New Roman"/>
                <w:sz w:val="20"/>
                <w:szCs w:val="20"/>
              </w:rPr>
              <w:t>k</w:t>
            </w:r>
            <w:r w:rsidR="00A94C5E" w:rsidRPr="00EC210F">
              <w:rPr>
                <w:rFonts w:ascii="Times New Roman" w:hAnsi="Times New Roman"/>
                <w:sz w:val="20"/>
                <w:szCs w:val="20"/>
              </w:rPr>
              <w:t>otúľanie</w:t>
            </w:r>
            <w:r w:rsidR="004B4900">
              <w:rPr>
                <w:rFonts w:ascii="Times New Roman" w:hAnsi="Times New Roman"/>
                <w:sz w:val="20"/>
                <w:szCs w:val="20"/>
              </w:rPr>
              <w:t xml:space="preserve"> lopty;</w:t>
            </w:r>
          </w:p>
          <w:p w:rsidR="005903EE" w:rsidRPr="00EC210F" w:rsidRDefault="00A66A20" w:rsidP="006B1381">
            <w:pPr>
              <w:pStyle w:val="Odsekzoznamu"/>
              <w:numPr>
                <w:ilvl w:val="0"/>
                <w:numId w:val="10"/>
              </w:numPr>
              <w:spacing w:after="0" w:line="180" w:lineRule="atLeast"/>
              <w:ind w:left="355"/>
              <w:rPr>
                <w:rFonts w:ascii="Times New Roman" w:hAnsi="Times New Roman"/>
                <w:sz w:val="20"/>
                <w:szCs w:val="20"/>
              </w:rPr>
            </w:pPr>
            <w:r>
              <w:rPr>
                <w:rFonts w:ascii="Times New Roman" w:hAnsi="Times New Roman"/>
                <w:sz w:val="20"/>
                <w:szCs w:val="20"/>
              </w:rPr>
              <w:t>s</w:t>
            </w:r>
            <w:r w:rsidR="00A94C5E" w:rsidRPr="00EC210F">
              <w:rPr>
                <w:rFonts w:ascii="Times New Roman" w:hAnsi="Times New Roman"/>
                <w:sz w:val="20"/>
                <w:szCs w:val="20"/>
              </w:rPr>
              <w:t>kok, poskoky na trampolíne.</w:t>
            </w:r>
          </w:p>
        </w:tc>
      </w:tr>
      <w:tr w:rsidR="00520804" w:rsidTr="002A5C26">
        <w:trPr>
          <w:trHeight w:val="301"/>
        </w:trPr>
        <w:tc>
          <w:tcPr>
            <w:tcW w:w="9661" w:type="dxa"/>
            <w:gridSpan w:val="3"/>
            <w:shd w:val="clear" w:color="auto" w:fill="A6A6A6" w:themeFill="background1" w:themeFillShade="A6"/>
          </w:tcPr>
          <w:p w:rsidR="00520804" w:rsidRPr="00A25556" w:rsidRDefault="00BC040A" w:rsidP="00BC040A">
            <w:pPr>
              <w:spacing w:after="0"/>
              <w:jc w:val="center"/>
              <w:rPr>
                <w:rFonts w:ascii="Times New Roman" w:hAnsi="Times New Roman"/>
                <w:b/>
                <w:sz w:val="20"/>
                <w:szCs w:val="20"/>
              </w:rPr>
            </w:pPr>
            <w:r w:rsidRPr="00A25556">
              <w:rPr>
                <w:rFonts w:ascii="Times New Roman" w:hAnsi="Times New Roman"/>
                <w:b/>
                <w:sz w:val="20"/>
                <w:szCs w:val="20"/>
              </w:rPr>
              <w:lastRenderedPageBreak/>
              <w:t>Odporúčané u</w:t>
            </w:r>
            <w:r w:rsidR="00520804" w:rsidRPr="00A25556">
              <w:rPr>
                <w:rFonts w:ascii="Times New Roman" w:hAnsi="Times New Roman"/>
                <w:b/>
                <w:sz w:val="20"/>
                <w:szCs w:val="20"/>
              </w:rPr>
              <w:t>čebné zdroje</w:t>
            </w:r>
          </w:p>
        </w:tc>
      </w:tr>
      <w:tr w:rsidR="00520804" w:rsidTr="002A5C26">
        <w:trPr>
          <w:trHeight w:val="2465"/>
        </w:trPr>
        <w:tc>
          <w:tcPr>
            <w:tcW w:w="9661" w:type="dxa"/>
            <w:gridSpan w:val="3"/>
          </w:tcPr>
          <w:p w:rsidR="00520804" w:rsidRPr="004F21C9" w:rsidRDefault="00520804" w:rsidP="006B1381">
            <w:pPr>
              <w:numPr>
                <w:ilvl w:val="0"/>
                <w:numId w:val="1"/>
              </w:numPr>
              <w:spacing w:after="0"/>
              <w:ind w:left="742"/>
              <w:jc w:val="both"/>
              <w:rPr>
                <w:rFonts w:ascii="Times New Roman" w:hAnsi="Times New Roman"/>
                <w:sz w:val="20"/>
                <w:szCs w:val="20"/>
              </w:rPr>
            </w:pPr>
            <w:r w:rsidRPr="004F21C9">
              <w:rPr>
                <w:rFonts w:ascii="Times New Roman" w:hAnsi="Times New Roman"/>
                <w:sz w:val="20"/>
                <w:szCs w:val="20"/>
              </w:rPr>
              <w:t>Pojmovo-obrázková mapa: ovocie (v záhrade, južné ovocie); stromy, kríky;</w:t>
            </w:r>
          </w:p>
          <w:p w:rsidR="00520804" w:rsidRPr="004F21C9" w:rsidRDefault="00520804" w:rsidP="006B1381">
            <w:pPr>
              <w:numPr>
                <w:ilvl w:val="0"/>
                <w:numId w:val="1"/>
              </w:numPr>
              <w:spacing w:after="0"/>
              <w:ind w:left="742"/>
              <w:jc w:val="both"/>
              <w:rPr>
                <w:rFonts w:ascii="Times New Roman" w:hAnsi="Times New Roman"/>
                <w:sz w:val="20"/>
                <w:szCs w:val="20"/>
              </w:rPr>
            </w:pPr>
            <w:r w:rsidRPr="004F21C9">
              <w:rPr>
                <w:rFonts w:ascii="Times New Roman" w:hAnsi="Times New Roman"/>
                <w:sz w:val="20"/>
                <w:szCs w:val="20"/>
              </w:rPr>
              <w:t>Prírodný materiál</w:t>
            </w:r>
          </w:p>
          <w:p w:rsidR="00520804" w:rsidRPr="004F21C9" w:rsidRDefault="00520804" w:rsidP="006B1381">
            <w:pPr>
              <w:numPr>
                <w:ilvl w:val="0"/>
                <w:numId w:val="1"/>
              </w:numPr>
              <w:spacing w:after="0"/>
              <w:ind w:left="742"/>
              <w:jc w:val="both"/>
              <w:rPr>
                <w:rFonts w:ascii="Times New Roman" w:hAnsi="Times New Roman"/>
                <w:sz w:val="20"/>
                <w:szCs w:val="20"/>
              </w:rPr>
            </w:pPr>
            <w:r w:rsidRPr="004F21C9">
              <w:rPr>
                <w:rFonts w:ascii="Times New Roman" w:hAnsi="Times New Roman"/>
                <w:sz w:val="20"/>
                <w:szCs w:val="20"/>
              </w:rPr>
              <w:t>Labyrinty;</w:t>
            </w:r>
          </w:p>
          <w:p w:rsidR="00520804" w:rsidRPr="004F21C9" w:rsidRDefault="00520804" w:rsidP="006B1381">
            <w:pPr>
              <w:numPr>
                <w:ilvl w:val="0"/>
                <w:numId w:val="1"/>
              </w:numPr>
              <w:spacing w:after="0"/>
              <w:ind w:left="742"/>
              <w:jc w:val="both"/>
              <w:rPr>
                <w:rFonts w:ascii="Times New Roman" w:hAnsi="Times New Roman"/>
                <w:sz w:val="20"/>
                <w:szCs w:val="20"/>
              </w:rPr>
            </w:pPr>
            <w:r w:rsidRPr="004F21C9">
              <w:rPr>
                <w:rFonts w:ascii="Times New Roman" w:hAnsi="Times New Roman"/>
                <w:sz w:val="20"/>
                <w:szCs w:val="20"/>
              </w:rPr>
              <w:t>Pexeso – „Ovocníčkovia“;</w:t>
            </w:r>
          </w:p>
          <w:p w:rsidR="00520804" w:rsidRPr="004F21C9" w:rsidRDefault="00520804" w:rsidP="006B1381">
            <w:pPr>
              <w:numPr>
                <w:ilvl w:val="0"/>
                <w:numId w:val="1"/>
              </w:numPr>
              <w:spacing w:after="0"/>
              <w:ind w:left="742"/>
              <w:jc w:val="both"/>
              <w:rPr>
                <w:rFonts w:ascii="Times New Roman" w:hAnsi="Times New Roman"/>
                <w:sz w:val="20"/>
                <w:szCs w:val="20"/>
              </w:rPr>
            </w:pPr>
            <w:r w:rsidRPr="004F21C9">
              <w:rPr>
                <w:rFonts w:ascii="Times New Roman" w:hAnsi="Times New Roman"/>
                <w:sz w:val="20"/>
                <w:szCs w:val="20"/>
              </w:rPr>
              <w:t>Detské hudobné nástroje;</w:t>
            </w:r>
          </w:p>
          <w:p w:rsidR="00520804" w:rsidRPr="004F21C9" w:rsidRDefault="00520804" w:rsidP="006B1381">
            <w:pPr>
              <w:numPr>
                <w:ilvl w:val="0"/>
                <w:numId w:val="1"/>
              </w:numPr>
              <w:spacing w:after="0"/>
              <w:ind w:left="742"/>
              <w:jc w:val="both"/>
              <w:rPr>
                <w:rFonts w:ascii="Times New Roman" w:hAnsi="Times New Roman"/>
                <w:sz w:val="20"/>
                <w:szCs w:val="20"/>
              </w:rPr>
            </w:pPr>
            <w:r w:rsidRPr="004F21C9">
              <w:rPr>
                <w:rFonts w:ascii="Times New Roman" w:hAnsi="Times New Roman"/>
                <w:sz w:val="20"/>
                <w:szCs w:val="20"/>
              </w:rPr>
              <w:t>Maňušky deduška a babičky;</w:t>
            </w:r>
          </w:p>
          <w:p w:rsidR="00520804" w:rsidRPr="004F21C9" w:rsidRDefault="00520804" w:rsidP="006B1381">
            <w:pPr>
              <w:numPr>
                <w:ilvl w:val="0"/>
                <w:numId w:val="1"/>
              </w:numPr>
              <w:spacing w:after="0"/>
              <w:ind w:left="742"/>
              <w:jc w:val="both"/>
              <w:rPr>
                <w:rFonts w:ascii="Times New Roman" w:hAnsi="Times New Roman"/>
                <w:sz w:val="20"/>
                <w:szCs w:val="20"/>
              </w:rPr>
            </w:pPr>
            <w:r w:rsidRPr="004F21C9">
              <w:rPr>
                <w:rFonts w:ascii="Times New Roman" w:hAnsi="Times New Roman"/>
                <w:sz w:val="20"/>
                <w:szCs w:val="20"/>
              </w:rPr>
              <w:t>Fotografie rodiny – starých rodičov;</w:t>
            </w:r>
          </w:p>
          <w:p w:rsidR="00520804" w:rsidRDefault="00520804" w:rsidP="006B1381">
            <w:pPr>
              <w:numPr>
                <w:ilvl w:val="0"/>
                <w:numId w:val="1"/>
              </w:numPr>
              <w:spacing w:after="0"/>
              <w:ind w:left="742"/>
              <w:jc w:val="both"/>
              <w:rPr>
                <w:rFonts w:ascii="Times New Roman" w:hAnsi="Times New Roman"/>
                <w:sz w:val="20"/>
                <w:szCs w:val="20"/>
              </w:rPr>
            </w:pPr>
            <w:r w:rsidRPr="004F21C9">
              <w:rPr>
                <w:rFonts w:ascii="Times New Roman" w:hAnsi="Times New Roman"/>
                <w:sz w:val="20"/>
                <w:szCs w:val="20"/>
              </w:rPr>
              <w:t>Pracovné listy „Klbko“ ;</w:t>
            </w:r>
          </w:p>
          <w:p w:rsidR="00520804" w:rsidRPr="001F7231" w:rsidRDefault="00520804" w:rsidP="006B1381">
            <w:pPr>
              <w:numPr>
                <w:ilvl w:val="0"/>
                <w:numId w:val="3"/>
              </w:numPr>
              <w:spacing w:after="0"/>
              <w:ind w:left="742"/>
              <w:jc w:val="both"/>
              <w:rPr>
                <w:rFonts w:ascii="Times New Roman" w:hAnsi="Times New Roman"/>
                <w:sz w:val="20"/>
                <w:szCs w:val="20"/>
              </w:rPr>
            </w:pPr>
            <w:r>
              <w:rPr>
                <w:rFonts w:ascii="Times New Roman" w:hAnsi="Times New Roman"/>
                <w:sz w:val="20"/>
                <w:szCs w:val="20"/>
              </w:rPr>
              <w:t>Publikácia SVET ŠKÔLKÁRA;</w:t>
            </w:r>
            <w:r w:rsidR="001F7231">
              <w:rPr>
                <w:rFonts w:ascii="Times New Roman" w:hAnsi="Times New Roman"/>
                <w:sz w:val="20"/>
                <w:szCs w:val="20"/>
              </w:rPr>
              <w:t xml:space="preserve"> </w:t>
            </w:r>
            <w:r w:rsidRPr="001F7231">
              <w:rPr>
                <w:rFonts w:ascii="Times New Roman" w:hAnsi="Times New Roman"/>
                <w:sz w:val="20"/>
                <w:szCs w:val="20"/>
              </w:rPr>
              <w:t>Publikácia: Škôlka hrou</w:t>
            </w:r>
          </w:p>
        </w:tc>
      </w:tr>
    </w:tbl>
    <w:p w:rsidR="00ED484B" w:rsidRPr="001908DD" w:rsidRDefault="00ED484B" w:rsidP="00ED484B">
      <w:pPr>
        <w:spacing w:after="0"/>
        <w:jc w:val="both"/>
        <w:rPr>
          <w:rFonts w:ascii="Times New Roman" w:hAnsi="Times New Roman"/>
          <w:b/>
          <w:sz w:val="24"/>
          <w:szCs w:val="24"/>
        </w:rPr>
      </w:pPr>
    </w:p>
    <w:tbl>
      <w:tblPr>
        <w:tblW w:w="9661"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03"/>
        <w:gridCol w:w="5507"/>
        <w:gridCol w:w="2551"/>
      </w:tblGrid>
      <w:tr w:rsidR="0036141A" w:rsidTr="0036141A">
        <w:trPr>
          <w:trHeight w:val="371"/>
        </w:trPr>
        <w:tc>
          <w:tcPr>
            <w:tcW w:w="9661" w:type="dxa"/>
            <w:gridSpan w:val="3"/>
            <w:shd w:val="clear" w:color="auto" w:fill="E36C0A" w:themeFill="accent6" w:themeFillShade="BF"/>
          </w:tcPr>
          <w:p w:rsidR="0036141A" w:rsidRPr="00601843" w:rsidRDefault="0036141A" w:rsidP="0036141A">
            <w:pPr>
              <w:spacing w:after="0"/>
              <w:jc w:val="center"/>
              <w:rPr>
                <w:rFonts w:ascii="Times New Roman" w:hAnsi="Times New Roman"/>
                <w:i/>
                <w:sz w:val="32"/>
                <w:szCs w:val="32"/>
              </w:rPr>
            </w:pPr>
            <w:r w:rsidRPr="00601843">
              <w:rPr>
                <w:rFonts w:ascii="Times New Roman" w:hAnsi="Times New Roman"/>
                <w:b/>
                <w:sz w:val="32"/>
                <w:szCs w:val="32"/>
              </w:rPr>
              <w:t>XI. ŽIJEME ZDRAVO</w:t>
            </w:r>
          </w:p>
        </w:tc>
      </w:tr>
      <w:tr w:rsidR="0036141A" w:rsidTr="0036141A">
        <w:trPr>
          <w:trHeight w:val="282"/>
        </w:trPr>
        <w:tc>
          <w:tcPr>
            <w:tcW w:w="9661" w:type="dxa"/>
            <w:gridSpan w:val="3"/>
            <w:shd w:val="clear" w:color="auto" w:fill="A6A6A6" w:themeFill="background1" w:themeFillShade="A6"/>
          </w:tcPr>
          <w:p w:rsidR="0036141A" w:rsidRPr="005903EE" w:rsidRDefault="0036141A" w:rsidP="0036141A">
            <w:pPr>
              <w:spacing w:after="0"/>
              <w:jc w:val="center"/>
              <w:rPr>
                <w:rFonts w:ascii="Times New Roman" w:hAnsi="Times New Roman"/>
                <w:i/>
                <w:sz w:val="24"/>
                <w:szCs w:val="24"/>
              </w:rPr>
            </w:pPr>
            <w:r>
              <w:rPr>
                <w:rFonts w:ascii="Times New Roman" w:hAnsi="Times New Roman"/>
                <w:b/>
                <w:sz w:val="24"/>
                <w:szCs w:val="24"/>
              </w:rPr>
              <w:t>Charakteristika obsahového celku</w:t>
            </w:r>
          </w:p>
        </w:tc>
      </w:tr>
      <w:tr w:rsidR="0036141A" w:rsidTr="00484D2C">
        <w:trPr>
          <w:trHeight w:val="6923"/>
        </w:trPr>
        <w:tc>
          <w:tcPr>
            <w:tcW w:w="9661" w:type="dxa"/>
            <w:gridSpan w:val="3"/>
          </w:tcPr>
          <w:p w:rsidR="0036141A" w:rsidRDefault="0036141A" w:rsidP="0036141A">
            <w:pPr>
              <w:spacing w:after="0"/>
              <w:ind w:left="22" w:firstLine="567"/>
              <w:jc w:val="both"/>
              <w:rPr>
                <w:rFonts w:ascii="Times New Roman" w:hAnsi="Times New Roman"/>
                <w:sz w:val="24"/>
                <w:szCs w:val="24"/>
              </w:rPr>
            </w:pPr>
            <w:r>
              <w:rPr>
                <w:rFonts w:ascii="Times New Roman" w:hAnsi="Times New Roman"/>
                <w:sz w:val="24"/>
                <w:szCs w:val="24"/>
              </w:rPr>
              <w:t>Prostredníctvom jednotlivých tém obsahového celku si deti osvoja elementárne pravidlá zdravého stravovania, utvoria si pozitívny postoj ku konzumácii zdravých potravín, jedál a nápojov, ovocia a zeleniny a zároveň si utvoria pozitívny vzťah k ľudskému telu.</w:t>
            </w:r>
          </w:p>
          <w:p w:rsidR="0036141A" w:rsidRDefault="0036141A" w:rsidP="0036141A">
            <w:pPr>
              <w:tabs>
                <w:tab w:val="left" w:pos="1701"/>
              </w:tabs>
              <w:spacing w:after="0"/>
              <w:ind w:left="22" w:firstLine="567"/>
              <w:jc w:val="both"/>
              <w:rPr>
                <w:rFonts w:ascii="Times New Roman" w:hAnsi="Times New Roman"/>
                <w:sz w:val="24"/>
                <w:szCs w:val="24"/>
              </w:rPr>
            </w:pPr>
            <w:r>
              <w:rPr>
                <w:rFonts w:ascii="Times New Roman" w:hAnsi="Times New Roman"/>
                <w:sz w:val="24"/>
                <w:szCs w:val="24"/>
              </w:rPr>
              <w:t xml:space="preserve">Najprv spoznajú rôzne druhy zeleniny, budú vedieť triediť zeleninu podľa toho,         kde rastie (pod zemou, nad zemou). Naučia sa chápať priestorové vzťahy prostredníctvom slov </w:t>
            </w:r>
            <w:r w:rsidRPr="002F4F90">
              <w:rPr>
                <w:rFonts w:ascii="Times New Roman" w:hAnsi="Times New Roman"/>
                <w:i/>
                <w:sz w:val="24"/>
                <w:szCs w:val="24"/>
              </w:rPr>
              <w:t>nad, pod, vedľa, za, pred</w:t>
            </w:r>
            <w:r>
              <w:rPr>
                <w:rFonts w:ascii="Times New Roman" w:hAnsi="Times New Roman"/>
                <w:sz w:val="24"/>
                <w:szCs w:val="24"/>
              </w:rPr>
              <w:t xml:space="preserve"> a pod. Utvoria si predstavu o tom, ako sa pestuje zelenina a prostredníctvom zmyslových orgánov ju budú skúmať (farba, chuť). Upevnia si hygienické návyky správnej konzumácie zeleniny, zoznámia sa s rozličnými úpravami zeleniny. Uvedomia si význam pravidelnej konzumácie zeleniny pre zdravie. Budú vedieť charakterizovať rozdiel medzi zeleninou a ovocím. Oboznámia sa s potravinami a surovinami potrebnými na prípravu jedál, chleba. Budú vedieť vysvetliť ich rastlinný a živočíšny pôvod (mlieko, cukor, mäso, múka, vajíčka, med, ryža, zemiaky a pod.).Zoznámia sa s pôvodom potravín a surovín. Budú vedieť ako sa vyrába chlieb a ako sa k nám dostáva mlieko </w:t>
            </w:r>
            <w:r w:rsidR="00B662C6">
              <w:rPr>
                <w:rFonts w:ascii="Times New Roman" w:hAnsi="Times New Roman"/>
                <w:sz w:val="24"/>
                <w:szCs w:val="24"/>
              </w:rPr>
              <w:t>a spoznajú význam mlieka</w:t>
            </w:r>
            <w:r>
              <w:rPr>
                <w:rFonts w:ascii="Times New Roman" w:hAnsi="Times New Roman"/>
                <w:sz w:val="24"/>
                <w:szCs w:val="24"/>
              </w:rPr>
              <w:t xml:space="preserve"> pre zdravie človeka.</w:t>
            </w:r>
          </w:p>
          <w:p w:rsidR="0036141A" w:rsidRDefault="0036141A" w:rsidP="0036141A">
            <w:pPr>
              <w:spacing w:after="0"/>
              <w:ind w:left="22" w:firstLine="567"/>
              <w:jc w:val="both"/>
              <w:rPr>
                <w:rFonts w:ascii="Times New Roman" w:hAnsi="Times New Roman"/>
                <w:b/>
                <w:sz w:val="24"/>
                <w:szCs w:val="24"/>
              </w:rPr>
            </w:pPr>
            <w:r>
              <w:rPr>
                <w:rFonts w:ascii="Times New Roman" w:hAnsi="Times New Roman"/>
                <w:sz w:val="24"/>
                <w:szCs w:val="24"/>
              </w:rPr>
              <w:t xml:space="preserve">Upevnia si hygienické návyky a zásady kultúrneho správania sa pri stolovaní. Naučia sa natierať si chlebík, pripraviť si jedlo, upratať po sebe stôl. Postupne si osvoja schopnosť správneho výberu potravín tak, že uprednostnia ovocie pred sladkosťami. Postupne si budú osvojovať dôležitú schopnosť, odmietnuť sladkosti od neznámych ľudí alebo starších detí. Prostredníctvom rôznych aktivít (prednáška, čítanie príbehu) sa zoznámia na elementárnej úrovni s možným nebezpečenstvom poruchy zdravia škodlivých látok, napr. drog od neznámych ľudí. Oboznámia sa s časťami ľudského tela a utvoria si elementárnu predstavu o niektorých vnútorných orgánoch a ich funkcii.  Postupne budú rozlišovať pravú a ľavú časť tela vzhľadom k vlastnej osobe. </w:t>
            </w:r>
          </w:p>
        </w:tc>
      </w:tr>
      <w:tr w:rsidR="0036141A" w:rsidTr="00133FB9">
        <w:trPr>
          <w:trHeight w:val="376"/>
        </w:trPr>
        <w:tc>
          <w:tcPr>
            <w:tcW w:w="9661" w:type="dxa"/>
            <w:gridSpan w:val="3"/>
            <w:shd w:val="clear" w:color="auto" w:fill="E36C0A" w:themeFill="accent6" w:themeFillShade="BF"/>
          </w:tcPr>
          <w:p w:rsidR="0036141A" w:rsidRDefault="0036141A" w:rsidP="0036141A">
            <w:pPr>
              <w:spacing w:after="0"/>
              <w:jc w:val="both"/>
              <w:rPr>
                <w:rFonts w:ascii="Times New Roman" w:hAnsi="Times New Roman"/>
                <w:sz w:val="24"/>
                <w:szCs w:val="24"/>
              </w:rPr>
            </w:pPr>
            <w:r w:rsidRPr="00816FB7">
              <w:rPr>
                <w:rFonts w:ascii="Times New Roman" w:hAnsi="Times New Roman"/>
                <w:b/>
                <w:sz w:val="24"/>
                <w:szCs w:val="24"/>
              </w:rPr>
              <w:t>Časové trvanie:</w:t>
            </w:r>
            <w:r>
              <w:rPr>
                <w:rFonts w:ascii="Times New Roman" w:hAnsi="Times New Roman"/>
                <w:b/>
                <w:sz w:val="24"/>
                <w:szCs w:val="24"/>
              </w:rPr>
              <w:t xml:space="preserve"> </w:t>
            </w:r>
            <w:r>
              <w:rPr>
                <w:rFonts w:ascii="Times New Roman" w:hAnsi="Times New Roman"/>
                <w:sz w:val="24"/>
                <w:szCs w:val="24"/>
              </w:rPr>
              <w:t>4 týždne</w:t>
            </w:r>
          </w:p>
        </w:tc>
      </w:tr>
      <w:tr w:rsidR="005903EE" w:rsidRPr="00353BEA"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603" w:type="dxa"/>
            <w:tcBorders>
              <w:top w:val="single" w:sz="12" w:space="0" w:color="auto"/>
              <w:left w:val="single" w:sz="12" w:space="0" w:color="auto"/>
              <w:bottom w:val="single" w:sz="12" w:space="0" w:color="auto"/>
            </w:tcBorders>
            <w:shd w:val="clear" w:color="auto" w:fill="A6A6A6" w:themeFill="background1" w:themeFillShade="A6"/>
          </w:tcPr>
          <w:p w:rsidR="005903EE" w:rsidRPr="00353BEA" w:rsidRDefault="005903EE" w:rsidP="0036141A">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bottom w:val="single" w:sz="12" w:space="0" w:color="auto"/>
              <w:right w:val="single" w:sz="12" w:space="0" w:color="auto"/>
            </w:tcBorders>
            <w:shd w:val="clear" w:color="auto" w:fill="A6A6A6" w:themeFill="background1" w:themeFillShade="A6"/>
          </w:tcPr>
          <w:p w:rsidR="005903EE" w:rsidRPr="00353BEA" w:rsidRDefault="005903EE" w:rsidP="0036141A">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903EE" w:rsidRPr="00585A37" w:rsidRDefault="00756854" w:rsidP="00756854">
            <w:pPr>
              <w:spacing w:after="0" w:line="240" w:lineRule="auto"/>
              <w:jc w:val="center"/>
              <w:rPr>
                <w:rFonts w:ascii="Times New Roman" w:hAnsi="Times New Roman"/>
                <w:b/>
                <w:sz w:val="20"/>
                <w:szCs w:val="20"/>
              </w:rPr>
            </w:pPr>
            <w:r w:rsidRPr="00585A37">
              <w:rPr>
                <w:rFonts w:ascii="Times New Roman" w:hAnsi="Times New Roman"/>
                <w:b/>
                <w:sz w:val="20"/>
                <w:szCs w:val="20"/>
              </w:rPr>
              <w:t>Odporúčané s</w:t>
            </w:r>
            <w:r w:rsidR="005903EE" w:rsidRPr="00585A37">
              <w:rPr>
                <w:rFonts w:ascii="Times New Roman" w:hAnsi="Times New Roman"/>
                <w:b/>
                <w:sz w:val="20"/>
                <w:szCs w:val="20"/>
              </w:rPr>
              <w:t xml:space="preserve">tratégie </w:t>
            </w:r>
            <w:r w:rsidR="00585A37">
              <w:rPr>
                <w:rFonts w:ascii="Times New Roman" w:hAnsi="Times New Roman"/>
                <w:b/>
                <w:sz w:val="20"/>
                <w:szCs w:val="20"/>
              </w:rPr>
              <w:t>a obsahové zameranie</w:t>
            </w:r>
            <w:r w:rsidRPr="00585A37">
              <w:rPr>
                <w:rFonts w:ascii="Times New Roman" w:hAnsi="Times New Roman"/>
                <w:b/>
                <w:sz w:val="20"/>
                <w:szCs w:val="20"/>
              </w:rPr>
              <w:t xml:space="preserve"> </w:t>
            </w:r>
            <w:r w:rsidR="005903EE" w:rsidRPr="00585A37">
              <w:rPr>
                <w:rFonts w:ascii="Times New Roman" w:hAnsi="Times New Roman"/>
                <w:b/>
                <w:sz w:val="20"/>
                <w:szCs w:val="20"/>
              </w:rPr>
              <w:t>VVČ</w:t>
            </w:r>
          </w:p>
        </w:tc>
      </w:tr>
      <w:tr w:rsidR="004D2FE1"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1603" w:type="dxa"/>
            <w:vMerge w:val="restart"/>
            <w:tcBorders>
              <w:top w:val="single" w:sz="12" w:space="0" w:color="auto"/>
              <w:left w:val="single" w:sz="12" w:space="0" w:color="auto"/>
            </w:tcBorders>
            <w:shd w:val="clear" w:color="auto" w:fill="FF0000"/>
            <w:vAlign w:val="center"/>
          </w:tcPr>
          <w:p w:rsidR="004D2FE1" w:rsidRDefault="004D2FE1" w:rsidP="004B4900">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4D2FE1" w:rsidRPr="00353BEA" w:rsidRDefault="004D2FE1" w:rsidP="004B4900">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tcBorders>
          </w:tcPr>
          <w:p w:rsidR="004D2FE1" w:rsidRPr="00876DB4" w:rsidRDefault="004D2FE1" w:rsidP="0036141A">
            <w:pPr>
              <w:spacing w:after="0"/>
              <w:jc w:val="both"/>
              <w:rPr>
                <w:rFonts w:ascii="Times New Roman" w:hAnsi="Times New Roman"/>
                <w:b/>
                <w:sz w:val="20"/>
                <w:szCs w:val="20"/>
              </w:rPr>
            </w:pPr>
            <w:r>
              <w:rPr>
                <w:rFonts w:ascii="Times New Roman" w:hAnsi="Times New Roman"/>
                <w:b/>
                <w:sz w:val="20"/>
                <w:szCs w:val="20"/>
              </w:rPr>
              <w:t>Hovorená reč – komunikačné konvekcie</w:t>
            </w:r>
          </w:p>
          <w:p w:rsidR="004D2FE1" w:rsidRPr="0026673B" w:rsidRDefault="004D2FE1" w:rsidP="0036141A">
            <w:pPr>
              <w:spacing w:after="0"/>
              <w:jc w:val="both"/>
              <w:rPr>
                <w:rFonts w:ascii="Times New Roman" w:hAnsi="Times New Roman"/>
                <w:sz w:val="20"/>
                <w:szCs w:val="20"/>
              </w:rPr>
            </w:pPr>
            <w:r>
              <w:rPr>
                <w:rFonts w:ascii="Times New Roman" w:hAnsi="Times New Roman"/>
                <w:sz w:val="20"/>
                <w:szCs w:val="20"/>
              </w:rPr>
              <w:t>Používanie jazyka prispôsobuje sociálnym situáciám a vzťahom.</w:t>
            </w:r>
          </w:p>
        </w:tc>
        <w:tc>
          <w:tcPr>
            <w:tcW w:w="2551" w:type="dxa"/>
            <w:vMerge w:val="restart"/>
            <w:tcBorders>
              <w:top w:val="single" w:sz="12" w:space="0" w:color="auto"/>
              <w:right w:val="single" w:sz="12" w:space="0" w:color="auto"/>
            </w:tcBorders>
            <w:shd w:val="clear" w:color="auto" w:fill="auto"/>
          </w:tcPr>
          <w:p w:rsidR="004D2FE1" w:rsidRDefault="004D2FE1" w:rsidP="006B1381">
            <w:pPr>
              <w:pStyle w:val="Odsekzoznamu"/>
              <w:numPr>
                <w:ilvl w:val="0"/>
                <w:numId w:val="33"/>
              </w:numPr>
              <w:ind w:left="355"/>
              <w:rPr>
                <w:rFonts w:ascii="Times New Roman" w:hAnsi="Times New Roman"/>
                <w:sz w:val="20"/>
                <w:szCs w:val="20"/>
              </w:rPr>
            </w:pPr>
            <w:r w:rsidRPr="00A66A20">
              <w:rPr>
                <w:rFonts w:ascii="Times New Roman" w:hAnsi="Times New Roman"/>
                <w:sz w:val="20"/>
                <w:szCs w:val="20"/>
              </w:rPr>
              <w:t>veršovaná rozprávka</w:t>
            </w:r>
            <w:r>
              <w:rPr>
                <w:rFonts w:ascii="Times New Roman" w:hAnsi="Times New Roman"/>
                <w:sz w:val="20"/>
                <w:szCs w:val="20"/>
              </w:rPr>
              <w:t xml:space="preserve">- K. Bendová: </w:t>
            </w:r>
            <w:r w:rsidRPr="00A66A20">
              <w:rPr>
                <w:rFonts w:ascii="Times New Roman" w:hAnsi="Times New Roman"/>
                <w:i/>
                <w:sz w:val="20"/>
                <w:szCs w:val="20"/>
              </w:rPr>
              <w:t>Čudná torta;</w:t>
            </w:r>
          </w:p>
          <w:p w:rsidR="004D2FE1" w:rsidRPr="00A66A20" w:rsidRDefault="004D2FE1" w:rsidP="006B1381">
            <w:pPr>
              <w:pStyle w:val="Odsekzoznamu"/>
              <w:numPr>
                <w:ilvl w:val="0"/>
                <w:numId w:val="33"/>
              </w:numPr>
              <w:ind w:left="355"/>
              <w:rPr>
                <w:rFonts w:ascii="Times New Roman" w:hAnsi="Times New Roman"/>
                <w:sz w:val="20"/>
                <w:szCs w:val="20"/>
              </w:rPr>
            </w:pPr>
            <w:r>
              <w:rPr>
                <w:rFonts w:ascii="Times New Roman" w:hAnsi="Times New Roman"/>
                <w:sz w:val="20"/>
                <w:szCs w:val="20"/>
              </w:rPr>
              <w:t xml:space="preserve">prozaická rozprávka: </w:t>
            </w:r>
            <w:r w:rsidRPr="00A66A20">
              <w:rPr>
                <w:rFonts w:ascii="Times New Roman" w:hAnsi="Times New Roman"/>
                <w:i/>
                <w:sz w:val="20"/>
                <w:szCs w:val="20"/>
              </w:rPr>
              <w:t>Ako psíček s mačičkou piekli tortu;</w:t>
            </w:r>
          </w:p>
        </w:tc>
      </w:tr>
      <w:tr w:rsidR="004D2FE1" w:rsidTr="004D2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1603" w:type="dxa"/>
            <w:vMerge/>
            <w:tcBorders>
              <w:left w:val="single" w:sz="12" w:space="0" w:color="auto"/>
            </w:tcBorders>
            <w:shd w:val="clear" w:color="auto" w:fill="FF0000"/>
            <w:vAlign w:val="center"/>
          </w:tcPr>
          <w:p w:rsidR="004D2FE1" w:rsidRPr="00353BEA" w:rsidRDefault="004D2FE1" w:rsidP="00A661BB">
            <w:pPr>
              <w:spacing w:after="0"/>
              <w:ind w:left="22"/>
              <w:jc w:val="center"/>
              <w:rPr>
                <w:rFonts w:ascii="Times New Roman" w:hAnsi="Times New Roman"/>
                <w:b/>
                <w:sz w:val="24"/>
                <w:szCs w:val="24"/>
              </w:rPr>
            </w:pPr>
          </w:p>
        </w:tc>
        <w:tc>
          <w:tcPr>
            <w:tcW w:w="5507" w:type="dxa"/>
            <w:tcBorders>
              <w:top w:val="single" w:sz="4" w:space="0" w:color="auto"/>
            </w:tcBorders>
          </w:tcPr>
          <w:p w:rsidR="004D2FE1" w:rsidRPr="00E968EB" w:rsidRDefault="004D2FE1" w:rsidP="0036141A">
            <w:pPr>
              <w:spacing w:after="0"/>
              <w:jc w:val="both"/>
              <w:rPr>
                <w:rFonts w:ascii="Times New Roman" w:hAnsi="Times New Roman"/>
                <w:b/>
                <w:sz w:val="20"/>
                <w:szCs w:val="20"/>
              </w:rPr>
            </w:pPr>
            <w:r>
              <w:rPr>
                <w:rFonts w:ascii="Times New Roman" w:hAnsi="Times New Roman"/>
                <w:b/>
                <w:sz w:val="20"/>
                <w:szCs w:val="20"/>
              </w:rPr>
              <w:t>Písaná reč – porozumenie implicitného významu textu</w:t>
            </w:r>
          </w:p>
          <w:p w:rsidR="004D2FE1" w:rsidRDefault="004D2FE1" w:rsidP="0036141A">
            <w:pPr>
              <w:spacing w:after="0"/>
              <w:jc w:val="both"/>
              <w:rPr>
                <w:rFonts w:ascii="Times New Roman" w:hAnsi="Times New Roman"/>
                <w:b/>
                <w:sz w:val="20"/>
                <w:szCs w:val="20"/>
              </w:rPr>
            </w:pPr>
            <w:r>
              <w:rPr>
                <w:rFonts w:ascii="Times New Roman" w:hAnsi="Times New Roman"/>
                <w:sz w:val="20"/>
                <w:szCs w:val="20"/>
              </w:rPr>
              <w:t>Odpovedá na otázky nad rámec doslovného významu textu a dokáže predvídať dej, domýšľať (dedukovať) obsah, aplikovať informácie z textu v prenesených situáciách a pod.</w:t>
            </w:r>
          </w:p>
        </w:tc>
        <w:tc>
          <w:tcPr>
            <w:tcW w:w="2551" w:type="dxa"/>
            <w:vMerge/>
            <w:tcBorders>
              <w:right w:val="single" w:sz="12" w:space="0" w:color="auto"/>
            </w:tcBorders>
            <w:shd w:val="clear" w:color="auto" w:fill="auto"/>
          </w:tcPr>
          <w:p w:rsidR="004D2FE1" w:rsidRPr="004F30E3" w:rsidRDefault="004D2FE1" w:rsidP="0036141A">
            <w:pPr>
              <w:rPr>
                <w:rFonts w:ascii="Times New Roman" w:hAnsi="Times New Roman"/>
                <w:sz w:val="24"/>
                <w:szCs w:val="24"/>
              </w:rPr>
            </w:pPr>
          </w:p>
        </w:tc>
      </w:tr>
      <w:tr w:rsidR="004D2FE1" w:rsidTr="004D2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4"/>
        </w:trPr>
        <w:tc>
          <w:tcPr>
            <w:tcW w:w="1603" w:type="dxa"/>
            <w:vMerge/>
            <w:tcBorders>
              <w:left w:val="single" w:sz="12" w:space="0" w:color="auto"/>
            </w:tcBorders>
            <w:shd w:val="clear" w:color="auto" w:fill="FF0000"/>
            <w:vAlign w:val="center"/>
          </w:tcPr>
          <w:p w:rsidR="004D2FE1" w:rsidRPr="00353BEA" w:rsidRDefault="004D2FE1" w:rsidP="00A661BB">
            <w:pPr>
              <w:spacing w:after="0"/>
              <w:ind w:left="22"/>
              <w:jc w:val="center"/>
              <w:rPr>
                <w:rFonts w:ascii="Times New Roman" w:hAnsi="Times New Roman"/>
                <w:b/>
                <w:sz w:val="24"/>
                <w:szCs w:val="24"/>
              </w:rPr>
            </w:pPr>
          </w:p>
        </w:tc>
        <w:tc>
          <w:tcPr>
            <w:tcW w:w="5507" w:type="dxa"/>
            <w:tcBorders>
              <w:top w:val="single" w:sz="4" w:space="0" w:color="auto"/>
            </w:tcBorders>
          </w:tcPr>
          <w:p w:rsidR="004D2FE1" w:rsidRPr="00E968EB" w:rsidRDefault="004D2FE1" w:rsidP="0036141A">
            <w:pPr>
              <w:spacing w:after="0"/>
              <w:jc w:val="both"/>
              <w:rPr>
                <w:rFonts w:ascii="Times New Roman" w:hAnsi="Times New Roman"/>
                <w:b/>
                <w:sz w:val="20"/>
                <w:szCs w:val="20"/>
              </w:rPr>
            </w:pPr>
            <w:r w:rsidRPr="00E968EB">
              <w:rPr>
                <w:rFonts w:ascii="Times New Roman" w:hAnsi="Times New Roman"/>
                <w:b/>
                <w:sz w:val="20"/>
                <w:szCs w:val="20"/>
              </w:rPr>
              <w:t>Písaná reč – koncept tlače a znalosť knižných konvekcií</w:t>
            </w:r>
          </w:p>
          <w:p w:rsidR="004D2FE1" w:rsidRDefault="004D2FE1" w:rsidP="0036141A">
            <w:pPr>
              <w:spacing w:after="0"/>
              <w:jc w:val="both"/>
              <w:rPr>
                <w:rFonts w:ascii="Times New Roman" w:hAnsi="Times New Roman"/>
                <w:sz w:val="20"/>
                <w:szCs w:val="20"/>
              </w:rPr>
            </w:pPr>
            <w:r>
              <w:rPr>
                <w:rFonts w:ascii="Times New Roman" w:hAnsi="Times New Roman"/>
                <w:sz w:val="20"/>
                <w:szCs w:val="20"/>
              </w:rPr>
              <w:t>Pri činnostiach s knihou rozumie a aktívne (v primeraných ekvivalentoch) používa výrazy ako autor, kniha, strana, spisovateľ.</w:t>
            </w:r>
          </w:p>
          <w:p w:rsidR="004D2FE1" w:rsidRDefault="004D2FE1" w:rsidP="00E968EB">
            <w:pPr>
              <w:spacing w:after="0"/>
              <w:jc w:val="both"/>
              <w:rPr>
                <w:rFonts w:ascii="Times New Roman" w:hAnsi="Times New Roman"/>
                <w:b/>
                <w:sz w:val="20"/>
                <w:szCs w:val="20"/>
              </w:rPr>
            </w:pPr>
            <w:r>
              <w:rPr>
                <w:rFonts w:ascii="Times New Roman" w:hAnsi="Times New Roman"/>
                <w:sz w:val="20"/>
                <w:szCs w:val="20"/>
              </w:rPr>
              <w:t>Identifikuje pri čítaní slová v správnej smerovej orientácii (zľava – doprava).</w:t>
            </w:r>
          </w:p>
        </w:tc>
        <w:tc>
          <w:tcPr>
            <w:tcW w:w="2551" w:type="dxa"/>
            <w:vMerge/>
            <w:tcBorders>
              <w:right w:val="single" w:sz="12" w:space="0" w:color="auto"/>
            </w:tcBorders>
            <w:shd w:val="clear" w:color="auto" w:fill="auto"/>
          </w:tcPr>
          <w:p w:rsidR="004D2FE1" w:rsidRPr="004F30E3" w:rsidRDefault="004D2FE1" w:rsidP="0036141A">
            <w:pPr>
              <w:rPr>
                <w:rFonts w:ascii="Times New Roman" w:hAnsi="Times New Roman"/>
                <w:sz w:val="24"/>
                <w:szCs w:val="24"/>
              </w:rPr>
            </w:pPr>
          </w:p>
        </w:tc>
      </w:tr>
      <w:tr w:rsidR="004D2FE1"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1603" w:type="dxa"/>
            <w:vMerge/>
            <w:tcBorders>
              <w:left w:val="single" w:sz="12" w:space="0" w:color="auto"/>
            </w:tcBorders>
            <w:shd w:val="clear" w:color="auto" w:fill="FF0000"/>
            <w:vAlign w:val="center"/>
          </w:tcPr>
          <w:p w:rsidR="004D2FE1" w:rsidRPr="00353BEA" w:rsidRDefault="004D2FE1" w:rsidP="00A661BB">
            <w:pPr>
              <w:spacing w:after="0"/>
              <w:ind w:left="22"/>
              <w:jc w:val="center"/>
              <w:rPr>
                <w:rFonts w:ascii="Times New Roman" w:hAnsi="Times New Roman"/>
                <w:b/>
                <w:sz w:val="24"/>
                <w:szCs w:val="24"/>
              </w:rPr>
            </w:pPr>
          </w:p>
        </w:tc>
        <w:tc>
          <w:tcPr>
            <w:tcW w:w="5507" w:type="dxa"/>
            <w:tcBorders>
              <w:top w:val="single" w:sz="4" w:space="0" w:color="auto"/>
            </w:tcBorders>
          </w:tcPr>
          <w:p w:rsidR="004D2FE1" w:rsidRPr="00E968EB" w:rsidRDefault="004D2FE1" w:rsidP="0036141A">
            <w:pPr>
              <w:spacing w:after="0"/>
              <w:jc w:val="both"/>
              <w:rPr>
                <w:rFonts w:ascii="Times New Roman" w:hAnsi="Times New Roman"/>
                <w:b/>
                <w:sz w:val="20"/>
                <w:szCs w:val="20"/>
              </w:rPr>
            </w:pPr>
            <w:r w:rsidRPr="00E968EB">
              <w:rPr>
                <w:rFonts w:ascii="Times New Roman" w:hAnsi="Times New Roman"/>
                <w:b/>
                <w:sz w:val="20"/>
                <w:szCs w:val="20"/>
              </w:rPr>
              <w:t>Písaná reč – znalosť žánrov a jazykových prostriedkov písanej reči</w:t>
            </w:r>
          </w:p>
          <w:p w:rsidR="004D2FE1" w:rsidRDefault="004D2FE1" w:rsidP="0036141A">
            <w:pPr>
              <w:spacing w:after="0"/>
              <w:jc w:val="both"/>
              <w:rPr>
                <w:rFonts w:ascii="Times New Roman" w:hAnsi="Times New Roman"/>
                <w:sz w:val="20"/>
                <w:szCs w:val="20"/>
              </w:rPr>
            </w:pPr>
            <w:r>
              <w:rPr>
                <w:rFonts w:ascii="Times New Roman" w:hAnsi="Times New Roman"/>
                <w:sz w:val="20"/>
                <w:szCs w:val="20"/>
              </w:rPr>
              <w:t>Vníma a vie primerane vysvetliť rozdiel medzi poéziou (básničkou) a prozaickými žánrami.</w:t>
            </w:r>
          </w:p>
          <w:p w:rsidR="004D2FE1" w:rsidRPr="00E968EB" w:rsidRDefault="004D2FE1" w:rsidP="0036141A">
            <w:pPr>
              <w:spacing w:after="0"/>
              <w:jc w:val="both"/>
              <w:rPr>
                <w:rFonts w:ascii="Times New Roman" w:hAnsi="Times New Roman"/>
                <w:b/>
                <w:sz w:val="20"/>
                <w:szCs w:val="20"/>
              </w:rPr>
            </w:pPr>
            <w:r>
              <w:rPr>
                <w:rFonts w:ascii="Times New Roman" w:hAnsi="Times New Roman"/>
                <w:sz w:val="20"/>
                <w:szCs w:val="20"/>
              </w:rPr>
              <w:t>Vie primerane vysvetliť rozdiel medzi fikciou a skutočnými príbehmi zo života.</w:t>
            </w:r>
          </w:p>
        </w:tc>
        <w:tc>
          <w:tcPr>
            <w:tcW w:w="2551" w:type="dxa"/>
            <w:vMerge/>
            <w:tcBorders>
              <w:right w:val="single" w:sz="12" w:space="0" w:color="auto"/>
            </w:tcBorders>
            <w:shd w:val="clear" w:color="auto" w:fill="auto"/>
          </w:tcPr>
          <w:p w:rsidR="004D2FE1" w:rsidRPr="004F30E3" w:rsidRDefault="004D2FE1" w:rsidP="0036141A">
            <w:pPr>
              <w:rPr>
                <w:rFonts w:ascii="Times New Roman" w:hAnsi="Times New Roman"/>
                <w:sz w:val="24"/>
                <w:szCs w:val="24"/>
              </w:rPr>
            </w:pPr>
          </w:p>
        </w:tc>
      </w:tr>
      <w:tr w:rsidR="004D2FE1"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603" w:type="dxa"/>
            <w:vMerge/>
            <w:tcBorders>
              <w:left w:val="single" w:sz="12" w:space="0" w:color="auto"/>
            </w:tcBorders>
            <w:shd w:val="clear" w:color="auto" w:fill="FF0000"/>
            <w:vAlign w:val="center"/>
          </w:tcPr>
          <w:p w:rsidR="004D2FE1" w:rsidRPr="00353BEA" w:rsidRDefault="004D2FE1" w:rsidP="00A661BB">
            <w:pPr>
              <w:spacing w:after="0"/>
              <w:ind w:left="22"/>
              <w:jc w:val="center"/>
              <w:rPr>
                <w:rFonts w:ascii="Times New Roman" w:hAnsi="Times New Roman"/>
                <w:b/>
                <w:sz w:val="24"/>
                <w:szCs w:val="24"/>
              </w:rPr>
            </w:pPr>
          </w:p>
        </w:tc>
        <w:tc>
          <w:tcPr>
            <w:tcW w:w="5507" w:type="dxa"/>
            <w:tcBorders>
              <w:top w:val="single" w:sz="4" w:space="0" w:color="auto"/>
            </w:tcBorders>
          </w:tcPr>
          <w:p w:rsidR="004D2FE1" w:rsidRPr="004D2FE1" w:rsidRDefault="004D2FE1" w:rsidP="0036141A">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4D2FE1" w:rsidRPr="004F30E3" w:rsidRDefault="004D2FE1" w:rsidP="0036141A">
            <w:pPr>
              <w:rPr>
                <w:rFonts w:ascii="Times New Roman" w:hAnsi="Times New Roman"/>
                <w:sz w:val="24"/>
                <w:szCs w:val="24"/>
              </w:rPr>
            </w:pPr>
          </w:p>
        </w:tc>
      </w:tr>
      <w:tr w:rsidR="00431AB0" w:rsidTr="004D2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9"/>
        </w:trPr>
        <w:tc>
          <w:tcPr>
            <w:tcW w:w="1603" w:type="dxa"/>
            <w:vMerge w:val="restart"/>
            <w:tcBorders>
              <w:left w:val="single" w:sz="12" w:space="0" w:color="auto"/>
            </w:tcBorders>
            <w:shd w:val="clear" w:color="auto" w:fill="7030A0"/>
            <w:vAlign w:val="center"/>
          </w:tcPr>
          <w:p w:rsidR="00431AB0" w:rsidRPr="00353BEA" w:rsidRDefault="00431AB0" w:rsidP="00A661BB">
            <w:pPr>
              <w:spacing w:after="0"/>
              <w:ind w:left="22"/>
              <w:jc w:val="center"/>
              <w:rPr>
                <w:rFonts w:ascii="Times New Roman" w:hAnsi="Times New Roman"/>
                <w:b/>
                <w:sz w:val="24"/>
                <w:szCs w:val="24"/>
              </w:rPr>
            </w:pPr>
            <w:r>
              <w:rPr>
                <w:rFonts w:ascii="Times New Roman" w:hAnsi="Times New Roman"/>
                <w:b/>
                <w:sz w:val="24"/>
                <w:szCs w:val="24"/>
              </w:rPr>
              <w:t>Matematika a práca s informáciami</w:t>
            </w:r>
          </w:p>
        </w:tc>
        <w:tc>
          <w:tcPr>
            <w:tcW w:w="5507" w:type="dxa"/>
          </w:tcPr>
          <w:p w:rsidR="00431AB0" w:rsidRPr="0076069D" w:rsidRDefault="00431AB0" w:rsidP="0036141A">
            <w:pPr>
              <w:spacing w:after="0"/>
              <w:jc w:val="both"/>
              <w:rPr>
                <w:rFonts w:ascii="Times New Roman" w:hAnsi="Times New Roman"/>
                <w:b/>
                <w:sz w:val="20"/>
                <w:szCs w:val="20"/>
              </w:rPr>
            </w:pPr>
            <w:r w:rsidRPr="0076069D">
              <w:rPr>
                <w:rFonts w:ascii="Times New Roman" w:hAnsi="Times New Roman"/>
                <w:b/>
                <w:sz w:val="20"/>
                <w:szCs w:val="20"/>
              </w:rPr>
              <w:t>Geometria a meranie</w:t>
            </w:r>
          </w:p>
          <w:p w:rsidR="00431AB0" w:rsidRDefault="00431AB0" w:rsidP="0036141A">
            <w:pPr>
              <w:spacing w:after="0"/>
              <w:jc w:val="both"/>
              <w:rPr>
                <w:rFonts w:ascii="Times New Roman" w:hAnsi="Times New Roman"/>
                <w:sz w:val="20"/>
                <w:szCs w:val="20"/>
              </w:rPr>
            </w:pPr>
            <w:r>
              <w:rPr>
                <w:rFonts w:ascii="Times New Roman" w:hAnsi="Times New Roman"/>
                <w:sz w:val="20"/>
                <w:szCs w:val="20"/>
              </w:rPr>
              <w:t>Rozumie pojmom rovnaký, taký istý, iný, odlišný, merať, dĺžka, vzdialenosť, dlhší a kratší, širší a užší, vyšší a nižší, hrubší a tenší, najdlhší a najkratší, najširší a najužší, najvyšší a najnižší, najhrubší a najtenší.</w:t>
            </w:r>
          </w:p>
          <w:p w:rsidR="00431AB0" w:rsidRDefault="00431AB0" w:rsidP="00986783">
            <w:pPr>
              <w:spacing w:after="0" w:line="240" w:lineRule="auto"/>
              <w:jc w:val="both"/>
              <w:rPr>
                <w:rFonts w:ascii="Times New Roman" w:hAnsi="Times New Roman"/>
                <w:sz w:val="20"/>
                <w:szCs w:val="20"/>
              </w:rPr>
            </w:pPr>
            <w:r>
              <w:rPr>
                <w:rFonts w:ascii="Times New Roman" w:hAnsi="Times New Roman"/>
                <w:sz w:val="20"/>
                <w:szCs w:val="20"/>
              </w:rPr>
              <w:t>V skupine telies identifikuje kruh, štvorec, obdĺžnik, trojuholník.</w:t>
            </w:r>
          </w:p>
          <w:p w:rsidR="00431AB0" w:rsidRPr="00986783" w:rsidRDefault="00431AB0" w:rsidP="00986783">
            <w:pPr>
              <w:spacing w:after="0"/>
              <w:jc w:val="both"/>
              <w:rPr>
                <w:rFonts w:ascii="Times New Roman" w:hAnsi="Times New Roman"/>
                <w:sz w:val="20"/>
                <w:szCs w:val="20"/>
              </w:rPr>
            </w:pPr>
            <w:r>
              <w:rPr>
                <w:rFonts w:ascii="Times New Roman" w:hAnsi="Times New Roman"/>
                <w:sz w:val="20"/>
                <w:szCs w:val="20"/>
              </w:rPr>
              <w:t>Odhadom aj meraním porovná dva objekty podľa veľkosti určeného rozmeru (dĺžka, výška, šírka, hrúbka). Výsledok porovnania vysloví pomocou stupňovania prídavných mien (dlhší, kratší, širší, nižší, užší...).</w:t>
            </w:r>
          </w:p>
        </w:tc>
        <w:tc>
          <w:tcPr>
            <w:tcW w:w="2551" w:type="dxa"/>
            <w:vMerge w:val="restart"/>
            <w:tcBorders>
              <w:right w:val="single" w:sz="12" w:space="0" w:color="auto"/>
            </w:tcBorders>
            <w:shd w:val="clear" w:color="auto" w:fill="auto"/>
          </w:tcPr>
          <w:p w:rsidR="00431AB0" w:rsidRPr="00E577F3" w:rsidRDefault="00431AB0" w:rsidP="0036141A">
            <w:pPr>
              <w:rPr>
                <w:rFonts w:ascii="Times New Roman" w:hAnsi="Times New Roman"/>
                <w:sz w:val="24"/>
                <w:szCs w:val="24"/>
              </w:rPr>
            </w:pPr>
          </w:p>
        </w:tc>
      </w:tr>
      <w:tr w:rsidR="00431AB0" w:rsidTr="004D2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8"/>
        </w:trPr>
        <w:tc>
          <w:tcPr>
            <w:tcW w:w="1603" w:type="dxa"/>
            <w:vMerge/>
            <w:tcBorders>
              <w:left w:val="single" w:sz="12" w:space="0" w:color="auto"/>
            </w:tcBorders>
            <w:shd w:val="clear" w:color="auto" w:fill="7030A0"/>
            <w:vAlign w:val="center"/>
          </w:tcPr>
          <w:p w:rsidR="00431AB0" w:rsidRDefault="00431AB0" w:rsidP="00A661BB">
            <w:pPr>
              <w:spacing w:after="0"/>
              <w:ind w:left="22"/>
              <w:jc w:val="center"/>
              <w:rPr>
                <w:rFonts w:ascii="Times New Roman" w:hAnsi="Times New Roman"/>
                <w:b/>
                <w:sz w:val="24"/>
                <w:szCs w:val="24"/>
              </w:rPr>
            </w:pPr>
          </w:p>
        </w:tc>
        <w:tc>
          <w:tcPr>
            <w:tcW w:w="5507" w:type="dxa"/>
          </w:tcPr>
          <w:p w:rsidR="00431AB0" w:rsidRPr="0076069D" w:rsidRDefault="00431AB0" w:rsidP="0036141A">
            <w:pPr>
              <w:spacing w:after="0"/>
              <w:jc w:val="both"/>
              <w:rPr>
                <w:rFonts w:ascii="Times New Roman" w:hAnsi="Times New Roman"/>
                <w:b/>
                <w:sz w:val="20"/>
                <w:szCs w:val="20"/>
              </w:rPr>
            </w:pPr>
            <w:r w:rsidRPr="0076069D">
              <w:rPr>
                <w:rFonts w:ascii="Times New Roman" w:hAnsi="Times New Roman"/>
                <w:b/>
                <w:sz w:val="20"/>
                <w:szCs w:val="20"/>
              </w:rPr>
              <w:t>Čísla a vzťahy</w:t>
            </w:r>
          </w:p>
          <w:p w:rsidR="00431AB0" w:rsidRDefault="00431AB0" w:rsidP="0036141A">
            <w:pPr>
              <w:spacing w:after="0"/>
              <w:jc w:val="both"/>
              <w:rPr>
                <w:rFonts w:ascii="Times New Roman" w:hAnsi="Times New Roman"/>
                <w:sz w:val="20"/>
                <w:szCs w:val="20"/>
              </w:rPr>
            </w:pPr>
            <w:r>
              <w:rPr>
                <w:rFonts w:ascii="Times New Roman" w:hAnsi="Times New Roman"/>
                <w:sz w:val="20"/>
                <w:szCs w:val="20"/>
              </w:rPr>
              <w:t>V obore od 1 do 10 pokračuje od náhodného čísla v numerickej postupnosti po číslo 10.</w:t>
            </w:r>
          </w:p>
          <w:p w:rsidR="00431AB0" w:rsidRPr="0076069D" w:rsidRDefault="00431AB0" w:rsidP="0036141A">
            <w:pPr>
              <w:spacing w:after="0"/>
              <w:jc w:val="both"/>
              <w:rPr>
                <w:rFonts w:ascii="Times New Roman" w:hAnsi="Times New Roman"/>
                <w:b/>
                <w:sz w:val="20"/>
                <w:szCs w:val="20"/>
              </w:rPr>
            </w:pPr>
            <w:r>
              <w:rPr>
                <w:rFonts w:ascii="Times New Roman" w:hAnsi="Times New Roman"/>
                <w:sz w:val="20"/>
                <w:szCs w:val="20"/>
              </w:rPr>
              <w:t>V obore do 6 pomocou hmatu alebo sluchu určí počet predmetov v skupine a vytvorí skupinu predmetov s určeným počtom.</w:t>
            </w:r>
          </w:p>
        </w:tc>
        <w:tc>
          <w:tcPr>
            <w:tcW w:w="2551" w:type="dxa"/>
            <w:vMerge/>
            <w:tcBorders>
              <w:right w:val="single" w:sz="12" w:space="0" w:color="auto"/>
            </w:tcBorders>
            <w:shd w:val="clear" w:color="auto" w:fill="auto"/>
          </w:tcPr>
          <w:p w:rsidR="00431AB0" w:rsidRPr="00E577F3" w:rsidRDefault="00431AB0" w:rsidP="0036141A">
            <w:pPr>
              <w:rPr>
                <w:rFonts w:ascii="Times New Roman" w:hAnsi="Times New Roman"/>
                <w:sz w:val="24"/>
                <w:szCs w:val="24"/>
              </w:rPr>
            </w:pPr>
          </w:p>
        </w:tc>
      </w:tr>
      <w:tr w:rsidR="00431AB0"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603" w:type="dxa"/>
            <w:vMerge/>
            <w:tcBorders>
              <w:left w:val="single" w:sz="12" w:space="0" w:color="auto"/>
            </w:tcBorders>
            <w:shd w:val="clear" w:color="auto" w:fill="7030A0"/>
            <w:vAlign w:val="center"/>
          </w:tcPr>
          <w:p w:rsidR="00431AB0" w:rsidRDefault="00431AB0" w:rsidP="00A661BB">
            <w:pPr>
              <w:spacing w:after="0"/>
              <w:ind w:left="22"/>
              <w:jc w:val="center"/>
              <w:rPr>
                <w:rFonts w:ascii="Times New Roman" w:hAnsi="Times New Roman"/>
                <w:b/>
                <w:sz w:val="24"/>
                <w:szCs w:val="24"/>
              </w:rPr>
            </w:pPr>
          </w:p>
        </w:tc>
        <w:tc>
          <w:tcPr>
            <w:tcW w:w="5507" w:type="dxa"/>
          </w:tcPr>
          <w:p w:rsidR="00431AB0" w:rsidRPr="00986783" w:rsidRDefault="00431AB0" w:rsidP="00986783">
            <w:pPr>
              <w:spacing w:after="0" w:line="240" w:lineRule="auto"/>
              <w:jc w:val="both"/>
              <w:rPr>
                <w:rFonts w:ascii="Times New Roman" w:hAnsi="Times New Roman"/>
                <w:b/>
                <w:sz w:val="20"/>
                <w:szCs w:val="20"/>
              </w:rPr>
            </w:pPr>
            <w:r w:rsidRPr="00986783">
              <w:rPr>
                <w:rFonts w:ascii="Times New Roman" w:hAnsi="Times New Roman"/>
                <w:b/>
                <w:sz w:val="20"/>
                <w:szCs w:val="20"/>
              </w:rPr>
              <w:t>Logika</w:t>
            </w:r>
          </w:p>
          <w:p w:rsidR="00431AB0" w:rsidRPr="0076069D" w:rsidRDefault="00431AB0" w:rsidP="00986783">
            <w:pPr>
              <w:spacing w:after="0" w:line="240" w:lineRule="auto"/>
              <w:jc w:val="both"/>
              <w:rPr>
                <w:rFonts w:ascii="Times New Roman" w:hAnsi="Times New Roman"/>
                <w:b/>
                <w:sz w:val="20"/>
                <w:szCs w:val="20"/>
              </w:rPr>
            </w:pPr>
            <w:r>
              <w:rPr>
                <w:rFonts w:ascii="Times New Roman" w:hAnsi="Times New Roman"/>
                <w:sz w:val="20"/>
                <w:szCs w:val="20"/>
              </w:rPr>
              <w:t>Vytvorí (nakreslí) podľa daného vzoru (do 6 objektov) alebo pravidla jednoduchú postupnosť objektov.</w:t>
            </w:r>
          </w:p>
        </w:tc>
        <w:tc>
          <w:tcPr>
            <w:tcW w:w="2551" w:type="dxa"/>
            <w:vMerge/>
            <w:tcBorders>
              <w:right w:val="single" w:sz="12" w:space="0" w:color="auto"/>
            </w:tcBorders>
            <w:shd w:val="clear" w:color="auto" w:fill="auto"/>
          </w:tcPr>
          <w:p w:rsidR="00431AB0" w:rsidRPr="00E577F3" w:rsidRDefault="00431AB0" w:rsidP="0036141A">
            <w:pPr>
              <w:rPr>
                <w:rFonts w:ascii="Times New Roman" w:hAnsi="Times New Roman"/>
                <w:sz w:val="24"/>
                <w:szCs w:val="24"/>
              </w:rPr>
            </w:pPr>
          </w:p>
        </w:tc>
      </w:tr>
      <w:tr w:rsidR="00B662C6"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603" w:type="dxa"/>
            <w:vMerge w:val="restart"/>
            <w:tcBorders>
              <w:left w:val="single" w:sz="12" w:space="0" w:color="auto"/>
            </w:tcBorders>
            <w:shd w:val="clear" w:color="auto" w:fill="00B050"/>
            <w:vAlign w:val="center"/>
          </w:tcPr>
          <w:p w:rsidR="00B662C6" w:rsidRDefault="00B662C6" w:rsidP="00A661BB">
            <w:pPr>
              <w:spacing w:after="0"/>
              <w:ind w:left="22"/>
              <w:jc w:val="center"/>
              <w:rPr>
                <w:rFonts w:ascii="Times New Roman" w:hAnsi="Times New Roman"/>
                <w:b/>
                <w:sz w:val="24"/>
                <w:szCs w:val="24"/>
              </w:rPr>
            </w:pPr>
            <w:r>
              <w:rPr>
                <w:rFonts w:ascii="Times New Roman" w:hAnsi="Times New Roman"/>
                <w:b/>
                <w:sz w:val="24"/>
                <w:szCs w:val="24"/>
              </w:rPr>
              <w:t>Človek</w:t>
            </w:r>
          </w:p>
          <w:p w:rsidR="00B662C6" w:rsidRPr="00353BEA" w:rsidRDefault="00B662C6" w:rsidP="00A661BB">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B662C6" w:rsidRPr="00DF10D1" w:rsidRDefault="00B662C6" w:rsidP="0036141A">
            <w:pPr>
              <w:spacing w:after="0"/>
              <w:jc w:val="both"/>
              <w:rPr>
                <w:rFonts w:ascii="Times New Roman" w:hAnsi="Times New Roman"/>
                <w:b/>
                <w:sz w:val="20"/>
                <w:szCs w:val="20"/>
              </w:rPr>
            </w:pPr>
            <w:r w:rsidRPr="00DF10D1">
              <w:rPr>
                <w:rFonts w:ascii="Times New Roman" w:hAnsi="Times New Roman"/>
                <w:b/>
                <w:sz w:val="20"/>
                <w:szCs w:val="20"/>
              </w:rPr>
              <w:t>Rastliny</w:t>
            </w:r>
          </w:p>
          <w:p w:rsidR="00B662C6" w:rsidRPr="00831780" w:rsidRDefault="00B662C6" w:rsidP="0036141A">
            <w:pPr>
              <w:spacing w:after="0"/>
              <w:jc w:val="both"/>
              <w:rPr>
                <w:rFonts w:ascii="Times New Roman" w:hAnsi="Times New Roman"/>
                <w:sz w:val="24"/>
                <w:szCs w:val="24"/>
              </w:rPr>
            </w:pPr>
            <w:r>
              <w:rPr>
                <w:rFonts w:ascii="Times New Roman" w:hAnsi="Times New Roman"/>
                <w:sz w:val="20"/>
                <w:szCs w:val="20"/>
              </w:rPr>
              <w:t>Identifikuje rôznorodosť rastlinnej ríše</w:t>
            </w:r>
          </w:p>
        </w:tc>
        <w:tc>
          <w:tcPr>
            <w:tcW w:w="2551" w:type="dxa"/>
            <w:vMerge w:val="restart"/>
            <w:tcBorders>
              <w:right w:val="single" w:sz="12" w:space="0" w:color="auto"/>
            </w:tcBorders>
            <w:shd w:val="clear" w:color="auto" w:fill="auto"/>
          </w:tcPr>
          <w:p w:rsidR="00B662C6" w:rsidRPr="00EF667B" w:rsidRDefault="00B662C6" w:rsidP="0036141A">
            <w:pPr>
              <w:rPr>
                <w:rFonts w:ascii="Times New Roman" w:hAnsi="Times New Roman"/>
                <w:sz w:val="24"/>
                <w:szCs w:val="24"/>
              </w:rPr>
            </w:pPr>
          </w:p>
        </w:tc>
      </w:tr>
      <w:tr w:rsidR="00B662C6"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603" w:type="dxa"/>
            <w:vMerge/>
            <w:tcBorders>
              <w:left w:val="single" w:sz="12" w:space="0" w:color="auto"/>
            </w:tcBorders>
            <w:shd w:val="clear" w:color="auto" w:fill="00B050"/>
            <w:vAlign w:val="center"/>
          </w:tcPr>
          <w:p w:rsidR="00B662C6" w:rsidRDefault="00B662C6" w:rsidP="00A661BB">
            <w:pPr>
              <w:spacing w:after="0"/>
              <w:ind w:left="22"/>
              <w:jc w:val="center"/>
              <w:rPr>
                <w:rFonts w:ascii="Times New Roman" w:hAnsi="Times New Roman"/>
                <w:b/>
                <w:sz w:val="24"/>
                <w:szCs w:val="24"/>
              </w:rPr>
            </w:pPr>
          </w:p>
        </w:tc>
        <w:tc>
          <w:tcPr>
            <w:tcW w:w="5507" w:type="dxa"/>
          </w:tcPr>
          <w:p w:rsidR="00B662C6" w:rsidRPr="00DF10D1" w:rsidRDefault="00B662C6" w:rsidP="0036141A">
            <w:pPr>
              <w:spacing w:after="0"/>
              <w:jc w:val="both"/>
              <w:rPr>
                <w:rFonts w:ascii="Times New Roman" w:hAnsi="Times New Roman"/>
                <w:b/>
                <w:sz w:val="24"/>
                <w:szCs w:val="24"/>
              </w:rPr>
            </w:pPr>
            <w:r w:rsidRPr="00DF10D1">
              <w:rPr>
                <w:rFonts w:ascii="Times New Roman" w:hAnsi="Times New Roman"/>
                <w:b/>
                <w:sz w:val="20"/>
                <w:szCs w:val="20"/>
              </w:rPr>
              <w:t>Vnímanie prírody</w:t>
            </w:r>
          </w:p>
          <w:p w:rsidR="00B662C6" w:rsidRPr="00DF10D1" w:rsidRDefault="00B662C6" w:rsidP="0036141A">
            <w:pPr>
              <w:spacing w:after="0"/>
              <w:rPr>
                <w:rFonts w:ascii="Times New Roman" w:hAnsi="Times New Roman"/>
                <w:b/>
                <w:sz w:val="20"/>
                <w:szCs w:val="20"/>
              </w:rPr>
            </w:pPr>
            <w:r>
              <w:rPr>
                <w:rFonts w:ascii="Times New Roman" w:hAnsi="Times New Roman"/>
                <w:sz w:val="20"/>
                <w:szCs w:val="20"/>
              </w:rPr>
              <w:t>Rozpráva o prírodných reáliách známeho okolia.</w:t>
            </w:r>
          </w:p>
        </w:tc>
        <w:tc>
          <w:tcPr>
            <w:tcW w:w="2551" w:type="dxa"/>
            <w:vMerge/>
            <w:tcBorders>
              <w:right w:val="single" w:sz="12" w:space="0" w:color="auto"/>
            </w:tcBorders>
            <w:shd w:val="clear" w:color="auto" w:fill="auto"/>
          </w:tcPr>
          <w:p w:rsidR="00B662C6" w:rsidRPr="00EF667B" w:rsidRDefault="00B662C6" w:rsidP="0036141A">
            <w:pPr>
              <w:rPr>
                <w:rFonts w:ascii="Times New Roman" w:hAnsi="Times New Roman"/>
                <w:sz w:val="24"/>
                <w:szCs w:val="24"/>
              </w:rPr>
            </w:pPr>
          </w:p>
        </w:tc>
      </w:tr>
      <w:tr w:rsidR="00B662C6" w:rsidTr="004D2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6"/>
        </w:trPr>
        <w:tc>
          <w:tcPr>
            <w:tcW w:w="1603" w:type="dxa"/>
            <w:vMerge/>
            <w:tcBorders>
              <w:left w:val="single" w:sz="12" w:space="0" w:color="auto"/>
            </w:tcBorders>
            <w:shd w:val="clear" w:color="auto" w:fill="00B050"/>
            <w:vAlign w:val="center"/>
          </w:tcPr>
          <w:p w:rsidR="00B662C6" w:rsidRDefault="00B662C6" w:rsidP="00A661BB">
            <w:pPr>
              <w:spacing w:after="0"/>
              <w:ind w:left="22"/>
              <w:jc w:val="center"/>
              <w:rPr>
                <w:rFonts w:ascii="Times New Roman" w:hAnsi="Times New Roman"/>
                <w:b/>
                <w:sz w:val="24"/>
                <w:szCs w:val="24"/>
              </w:rPr>
            </w:pPr>
          </w:p>
        </w:tc>
        <w:tc>
          <w:tcPr>
            <w:tcW w:w="5507" w:type="dxa"/>
          </w:tcPr>
          <w:p w:rsidR="00B662C6" w:rsidRPr="00DF10D1" w:rsidRDefault="00B662C6" w:rsidP="0036141A">
            <w:pPr>
              <w:spacing w:after="0"/>
              <w:rPr>
                <w:rFonts w:ascii="Times New Roman" w:hAnsi="Times New Roman"/>
                <w:b/>
                <w:sz w:val="20"/>
                <w:szCs w:val="20"/>
              </w:rPr>
            </w:pPr>
            <w:r w:rsidRPr="00DF10D1">
              <w:rPr>
                <w:rFonts w:ascii="Times New Roman" w:hAnsi="Times New Roman"/>
                <w:b/>
                <w:sz w:val="20"/>
                <w:szCs w:val="20"/>
              </w:rPr>
              <w:t>Človek</w:t>
            </w:r>
          </w:p>
          <w:p w:rsidR="00B662C6" w:rsidRDefault="00B662C6" w:rsidP="0036141A">
            <w:pPr>
              <w:spacing w:after="0"/>
              <w:rPr>
                <w:rFonts w:ascii="Times New Roman" w:hAnsi="Times New Roman"/>
                <w:sz w:val="20"/>
                <w:szCs w:val="20"/>
              </w:rPr>
            </w:pPr>
            <w:r>
              <w:rPr>
                <w:rFonts w:ascii="Times New Roman" w:hAnsi="Times New Roman"/>
                <w:sz w:val="20"/>
                <w:szCs w:val="20"/>
              </w:rPr>
              <w:t>Opíše základné fyziologické funkcie ľudského tela – dýchanie, krvný obeh.</w:t>
            </w:r>
          </w:p>
          <w:p w:rsidR="00B662C6" w:rsidRPr="00DF10D1" w:rsidRDefault="00B662C6" w:rsidP="0036141A">
            <w:pPr>
              <w:spacing w:after="0"/>
              <w:rPr>
                <w:rFonts w:ascii="Times New Roman" w:hAnsi="Times New Roman"/>
                <w:b/>
                <w:sz w:val="20"/>
                <w:szCs w:val="20"/>
              </w:rPr>
            </w:pPr>
            <w:r>
              <w:rPr>
                <w:rFonts w:ascii="Times New Roman" w:hAnsi="Times New Roman"/>
                <w:sz w:val="20"/>
                <w:szCs w:val="20"/>
              </w:rPr>
              <w:t>Opíše ľudské telo v základných anatomických kategóriách (hlava, oči, viečka, obočie, ústa, zuby, jazyk, nos, uši, krk, rameno, lakeť, predlaktie, päsť, dlaň, zápästie, prsty, chrbát, hrudník, brucho, stehno, koleno, lýtko, členok, päta).</w:t>
            </w:r>
          </w:p>
        </w:tc>
        <w:tc>
          <w:tcPr>
            <w:tcW w:w="2551" w:type="dxa"/>
            <w:vMerge/>
            <w:tcBorders>
              <w:right w:val="single" w:sz="12" w:space="0" w:color="auto"/>
            </w:tcBorders>
            <w:shd w:val="clear" w:color="auto" w:fill="auto"/>
          </w:tcPr>
          <w:p w:rsidR="00B662C6" w:rsidRPr="00EF667B" w:rsidRDefault="00B662C6" w:rsidP="0036141A">
            <w:pPr>
              <w:rPr>
                <w:rFonts w:ascii="Times New Roman" w:hAnsi="Times New Roman"/>
                <w:sz w:val="24"/>
                <w:szCs w:val="24"/>
              </w:rPr>
            </w:pPr>
          </w:p>
        </w:tc>
      </w:tr>
      <w:tr w:rsidR="00930D5A"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603" w:type="dxa"/>
            <w:vMerge w:val="restart"/>
            <w:tcBorders>
              <w:left w:val="single" w:sz="12" w:space="0" w:color="auto"/>
            </w:tcBorders>
            <w:shd w:val="clear" w:color="auto" w:fill="E36C0A" w:themeFill="accent6" w:themeFillShade="BF"/>
            <w:vAlign w:val="center"/>
          </w:tcPr>
          <w:p w:rsidR="00930D5A" w:rsidRPr="00353BEA" w:rsidRDefault="00930D5A" w:rsidP="00A152A3">
            <w:pPr>
              <w:spacing w:after="0"/>
              <w:ind w:left="22"/>
              <w:jc w:val="center"/>
              <w:rPr>
                <w:rFonts w:ascii="Times New Roman" w:hAnsi="Times New Roman"/>
                <w:b/>
                <w:sz w:val="24"/>
                <w:szCs w:val="24"/>
              </w:rPr>
            </w:pPr>
            <w:r>
              <w:rPr>
                <w:rFonts w:ascii="Times New Roman" w:hAnsi="Times New Roman"/>
                <w:b/>
                <w:sz w:val="24"/>
                <w:szCs w:val="24"/>
              </w:rPr>
              <w:t>Človek a spoločnosť</w:t>
            </w:r>
          </w:p>
        </w:tc>
        <w:tc>
          <w:tcPr>
            <w:tcW w:w="5507" w:type="dxa"/>
          </w:tcPr>
          <w:p w:rsidR="00930D5A" w:rsidRPr="00154651" w:rsidRDefault="00930D5A" w:rsidP="0036141A">
            <w:pPr>
              <w:spacing w:after="0"/>
              <w:jc w:val="both"/>
              <w:rPr>
                <w:rFonts w:ascii="Times New Roman" w:hAnsi="Times New Roman"/>
                <w:b/>
                <w:sz w:val="20"/>
                <w:szCs w:val="20"/>
              </w:rPr>
            </w:pPr>
            <w:r w:rsidRPr="00154651">
              <w:rPr>
                <w:rFonts w:ascii="Times New Roman" w:hAnsi="Times New Roman"/>
                <w:b/>
                <w:sz w:val="20"/>
                <w:szCs w:val="20"/>
              </w:rPr>
              <w:t>Prosociálne správanie</w:t>
            </w:r>
          </w:p>
          <w:p w:rsidR="00930D5A" w:rsidRDefault="00930D5A" w:rsidP="0036141A">
            <w:pPr>
              <w:spacing w:after="0"/>
              <w:jc w:val="both"/>
              <w:rPr>
                <w:rFonts w:ascii="Times New Roman" w:hAnsi="Times New Roman"/>
                <w:sz w:val="20"/>
                <w:szCs w:val="20"/>
              </w:rPr>
            </w:pPr>
            <w:r>
              <w:rPr>
                <w:rFonts w:ascii="Times New Roman" w:hAnsi="Times New Roman"/>
                <w:sz w:val="20"/>
                <w:szCs w:val="20"/>
              </w:rPr>
              <w:t>Požiada o pomoc, keď si to situácia vyžaduje. Poďakuje za pomoc od druhých.</w:t>
            </w:r>
          </w:p>
          <w:p w:rsidR="00930D5A" w:rsidRDefault="00930D5A" w:rsidP="0036141A">
            <w:pPr>
              <w:spacing w:after="0"/>
              <w:jc w:val="both"/>
              <w:rPr>
                <w:rFonts w:ascii="Times New Roman" w:hAnsi="Times New Roman"/>
                <w:sz w:val="24"/>
                <w:szCs w:val="24"/>
              </w:rPr>
            </w:pPr>
            <w:r>
              <w:rPr>
                <w:rFonts w:ascii="Times New Roman" w:hAnsi="Times New Roman"/>
                <w:sz w:val="20"/>
                <w:szCs w:val="20"/>
              </w:rPr>
              <w:t>Podelí sa o veci.</w:t>
            </w:r>
          </w:p>
        </w:tc>
        <w:tc>
          <w:tcPr>
            <w:tcW w:w="2551" w:type="dxa"/>
            <w:vMerge w:val="restart"/>
            <w:tcBorders>
              <w:right w:val="single" w:sz="12" w:space="0" w:color="auto"/>
            </w:tcBorders>
            <w:shd w:val="clear" w:color="auto" w:fill="auto"/>
          </w:tcPr>
          <w:p w:rsidR="00930D5A" w:rsidRDefault="00930D5A" w:rsidP="0036141A">
            <w:pPr>
              <w:rPr>
                <w:rFonts w:ascii="Times New Roman" w:hAnsi="Times New Roman"/>
                <w:sz w:val="24"/>
                <w:szCs w:val="24"/>
              </w:rPr>
            </w:pPr>
          </w:p>
        </w:tc>
      </w:tr>
      <w:tr w:rsidR="00930D5A"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603" w:type="dxa"/>
            <w:vMerge/>
            <w:tcBorders>
              <w:left w:val="single" w:sz="12" w:space="0" w:color="auto"/>
            </w:tcBorders>
            <w:shd w:val="clear" w:color="auto" w:fill="E36C0A" w:themeFill="accent6" w:themeFillShade="BF"/>
          </w:tcPr>
          <w:p w:rsidR="00930D5A" w:rsidRDefault="00930D5A" w:rsidP="0036141A">
            <w:pPr>
              <w:spacing w:after="0"/>
              <w:ind w:left="22"/>
              <w:jc w:val="center"/>
              <w:rPr>
                <w:rFonts w:ascii="Times New Roman" w:hAnsi="Times New Roman"/>
                <w:b/>
                <w:sz w:val="24"/>
                <w:szCs w:val="24"/>
              </w:rPr>
            </w:pPr>
          </w:p>
        </w:tc>
        <w:tc>
          <w:tcPr>
            <w:tcW w:w="5507" w:type="dxa"/>
          </w:tcPr>
          <w:p w:rsidR="00930D5A" w:rsidRPr="00154651" w:rsidRDefault="00930D5A" w:rsidP="0036141A">
            <w:pPr>
              <w:spacing w:after="0"/>
              <w:jc w:val="both"/>
              <w:rPr>
                <w:rFonts w:ascii="Times New Roman" w:hAnsi="Times New Roman"/>
                <w:b/>
                <w:sz w:val="20"/>
                <w:szCs w:val="20"/>
              </w:rPr>
            </w:pPr>
            <w:r w:rsidRPr="00930D5A">
              <w:rPr>
                <w:rFonts w:ascii="Times New Roman" w:hAnsi="Times New Roman"/>
                <w:i/>
                <w:sz w:val="20"/>
                <w:szCs w:val="20"/>
              </w:rPr>
              <w:t>Ostatné voliteľné učiteľkou</w:t>
            </w:r>
            <w:r>
              <w:rPr>
                <w:rFonts w:ascii="Times New Roman" w:hAnsi="Times New Roman"/>
                <w:sz w:val="20"/>
                <w:szCs w:val="20"/>
              </w:rPr>
              <w:t>.</w:t>
            </w:r>
          </w:p>
        </w:tc>
        <w:tc>
          <w:tcPr>
            <w:tcW w:w="2551" w:type="dxa"/>
            <w:vMerge/>
            <w:tcBorders>
              <w:right w:val="single" w:sz="12" w:space="0" w:color="auto"/>
            </w:tcBorders>
            <w:shd w:val="clear" w:color="auto" w:fill="auto"/>
          </w:tcPr>
          <w:p w:rsidR="00930D5A" w:rsidRDefault="00930D5A" w:rsidP="0036141A">
            <w:pPr>
              <w:rPr>
                <w:rFonts w:ascii="Times New Roman" w:hAnsi="Times New Roman"/>
                <w:sz w:val="24"/>
                <w:szCs w:val="24"/>
              </w:rPr>
            </w:pPr>
          </w:p>
        </w:tc>
      </w:tr>
      <w:tr w:rsidR="004D2FE1"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1603" w:type="dxa"/>
            <w:vMerge w:val="restart"/>
            <w:tcBorders>
              <w:left w:val="single" w:sz="12" w:space="0" w:color="auto"/>
            </w:tcBorders>
            <w:shd w:val="clear" w:color="auto" w:fill="E36C0A" w:themeFill="accent6" w:themeFillShade="BF"/>
            <w:vAlign w:val="center"/>
          </w:tcPr>
          <w:p w:rsidR="004D2FE1" w:rsidRPr="00353BEA" w:rsidRDefault="004D2FE1" w:rsidP="00154651">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4D2FE1" w:rsidRDefault="004D2FE1" w:rsidP="00154651">
            <w:pPr>
              <w:spacing w:after="0"/>
              <w:ind w:left="22"/>
              <w:jc w:val="center"/>
              <w:rPr>
                <w:rFonts w:ascii="Times New Roman" w:hAnsi="Times New Roman"/>
                <w:sz w:val="24"/>
                <w:szCs w:val="24"/>
              </w:rPr>
            </w:pPr>
            <w:r w:rsidRPr="00353BEA">
              <w:rPr>
                <w:rFonts w:ascii="Times New Roman" w:hAnsi="Times New Roman"/>
                <w:b/>
                <w:sz w:val="24"/>
                <w:szCs w:val="24"/>
              </w:rPr>
              <w:t>a svet práce</w:t>
            </w:r>
          </w:p>
        </w:tc>
        <w:tc>
          <w:tcPr>
            <w:tcW w:w="5507" w:type="dxa"/>
          </w:tcPr>
          <w:p w:rsidR="004D2FE1" w:rsidRPr="00154651" w:rsidRDefault="004D2FE1" w:rsidP="0036141A">
            <w:pPr>
              <w:spacing w:after="0"/>
              <w:jc w:val="both"/>
              <w:rPr>
                <w:rFonts w:ascii="Times New Roman" w:hAnsi="Times New Roman"/>
                <w:b/>
                <w:sz w:val="20"/>
                <w:szCs w:val="20"/>
              </w:rPr>
            </w:pPr>
            <w:r w:rsidRPr="00154651">
              <w:rPr>
                <w:rFonts w:ascii="Times New Roman" w:hAnsi="Times New Roman"/>
                <w:b/>
                <w:sz w:val="20"/>
                <w:szCs w:val="20"/>
              </w:rPr>
              <w:t>Technológie výroby</w:t>
            </w:r>
          </w:p>
          <w:p w:rsidR="004D2FE1" w:rsidRDefault="004D2FE1" w:rsidP="0036141A">
            <w:pPr>
              <w:spacing w:after="0"/>
              <w:jc w:val="both"/>
              <w:rPr>
                <w:rFonts w:ascii="Times New Roman" w:hAnsi="Times New Roman"/>
                <w:sz w:val="24"/>
                <w:szCs w:val="24"/>
              </w:rPr>
            </w:pPr>
            <w:r>
              <w:rPr>
                <w:rFonts w:ascii="Times New Roman" w:hAnsi="Times New Roman"/>
                <w:sz w:val="20"/>
                <w:szCs w:val="20"/>
              </w:rPr>
              <w:t>Identifikuje suroviny potrebné na prípravu niektorých vybraných bežne používaných výrobkov.</w:t>
            </w:r>
          </w:p>
        </w:tc>
        <w:tc>
          <w:tcPr>
            <w:tcW w:w="2551" w:type="dxa"/>
            <w:vMerge w:val="restart"/>
            <w:tcBorders>
              <w:right w:val="single" w:sz="12" w:space="0" w:color="auto"/>
            </w:tcBorders>
            <w:shd w:val="clear" w:color="auto" w:fill="auto"/>
          </w:tcPr>
          <w:p w:rsidR="004D2FE1" w:rsidRPr="00CD716A" w:rsidRDefault="004D2FE1" w:rsidP="006B1381">
            <w:pPr>
              <w:pStyle w:val="Odsekzoznamu"/>
              <w:numPr>
                <w:ilvl w:val="0"/>
                <w:numId w:val="10"/>
              </w:numPr>
              <w:spacing w:after="0"/>
              <w:ind w:left="355" w:hanging="355"/>
              <w:rPr>
                <w:rFonts w:ascii="Times New Roman" w:hAnsi="Times New Roman"/>
                <w:i/>
                <w:sz w:val="20"/>
                <w:szCs w:val="20"/>
              </w:rPr>
            </w:pPr>
            <w:r w:rsidRPr="00CD716A">
              <w:rPr>
                <w:rFonts w:ascii="Times New Roman" w:hAnsi="Times New Roman"/>
                <w:sz w:val="20"/>
                <w:szCs w:val="20"/>
              </w:rPr>
              <w:t xml:space="preserve">Pečenie chleba; </w:t>
            </w:r>
          </w:p>
          <w:p w:rsidR="004D2FE1" w:rsidRPr="00CD716A" w:rsidRDefault="004D2FE1" w:rsidP="006B1381">
            <w:pPr>
              <w:pStyle w:val="Odsekzoznamu"/>
              <w:numPr>
                <w:ilvl w:val="0"/>
                <w:numId w:val="10"/>
              </w:numPr>
              <w:spacing w:after="0"/>
              <w:ind w:left="355" w:hanging="355"/>
              <w:rPr>
                <w:rFonts w:ascii="Times New Roman" w:hAnsi="Times New Roman"/>
                <w:i/>
                <w:sz w:val="20"/>
                <w:szCs w:val="20"/>
              </w:rPr>
            </w:pPr>
            <w:r w:rsidRPr="00CD716A">
              <w:rPr>
                <w:rFonts w:ascii="Times New Roman" w:hAnsi="Times New Roman"/>
                <w:sz w:val="20"/>
                <w:szCs w:val="20"/>
              </w:rPr>
              <w:lastRenderedPageBreak/>
              <w:t xml:space="preserve">Príprava desiaty – </w:t>
            </w:r>
            <w:r w:rsidRPr="00CD716A">
              <w:rPr>
                <w:rFonts w:ascii="Times New Roman" w:hAnsi="Times New Roman"/>
                <w:i/>
                <w:sz w:val="20"/>
                <w:szCs w:val="20"/>
              </w:rPr>
              <w:t>„Usmiaty chlebík“;</w:t>
            </w:r>
          </w:p>
          <w:p w:rsidR="004D2FE1" w:rsidRPr="0059040C" w:rsidRDefault="004D2FE1" w:rsidP="00C8107B">
            <w:pPr>
              <w:pStyle w:val="Odsekzoznamu"/>
              <w:spacing w:after="0"/>
              <w:ind w:left="213"/>
              <w:rPr>
                <w:rFonts w:ascii="Times New Roman" w:hAnsi="Times New Roman"/>
                <w:sz w:val="20"/>
                <w:szCs w:val="20"/>
              </w:rPr>
            </w:pPr>
          </w:p>
          <w:p w:rsidR="004D2FE1" w:rsidRPr="001274A7" w:rsidRDefault="004D2FE1" w:rsidP="00C8107B">
            <w:pPr>
              <w:rPr>
                <w:rFonts w:ascii="Times New Roman" w:hAnsi="Times New Roman"/>
                <w:sz w:val="24"/>
                <w:szCs w:val="24"/>
              </w:rPr>
            </w:pPr>
          </w:p>
        </w:tc>
      </w:tr>
      <w:tr w:rsidR="004D2FE1" w:rsidTr="00C81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603" w:type="dxa"/>
            <w:vMerge/>
            <w:tcBorders>
              <w:left w:val="single" w:sz="12" w:space="0" w:color="auto"/>
            </w:tcBorders>
            <w:shd w:val="clear" w:color="auto" w:fill="E36C0A" w:themeFill="accent6" w:themeFillShade="BF"/>
            <w:vAlign w:val="center"/>
          </w:tcPr>
          <w:p w:rsidR="004D2FE1" w:rsidRPr="00353BEA" w:rsidRDefault="004D2FE1" w:rsidP="00154651">
            <w:pPr>
              <w:spacing w:after="0"/>
              <w:ind w:left="22"/>
              <w:jc w:val="center"/>
              <w:rPr>
                <w:rFonts w:ascii="Times New Roman" w:hAnsi="Times New Roman"/>
                <w:b/>
                <w:sz w:val="24"/>
                <w:szCs w:val="24"/>
              </w:rPr>
            </w:pPr>
          </w:p>
        </w:tc>
        <w:tc>
          <w:tcPr>
            <w:tcW w:w="5507" w:type="dxa"/>
          </w:tcPr>
          <w:p w:rsidR="004D2FE1" w:rsidRPr="00154651" w:rsidRDefault="004D2FE1" w:rsidP="0036141A">
            <w:pPr>
              <w:spacing w:after="0"/>
              <w:jc w:val="both"/>
              <w:rPr>
                <w:rFonts w:ascii="Times New Roman" w:hAnsi="Times New Roman"/>
                <w:b/>
                <w:sz w:val="20"/>
                <w:szCs w:val="20"/>
              </w:rPr>
            </w:pPr>
            <w:r w:rsidRPr="00154651">
              <w:rPr>
                <w:rFonts w:ascii="Times New Roman" w:hAnsi="Times New Roman"/>
                <w:b/>
                <w:sz w:val="20"/>
                <w:szCs w:val="20"/>
              </w:rPr>
              <w:t>Užívateľské zručnosti</w:t>
            </w:r>
          </w:p>
          <w:p w:rsidR="004D2FE1" w:rsidRPr="00154651" w:rsidRDefault="004D2FE1" w:rsidP="0036141A">
            <w:pPr>
              <w:spacing w:after="0"/>
              <w:jc w:val="both"/>
              <w:rPr>
                <w:rFonts w:ascii="Times New Roman" w:hAnsi="Times New Roman"/>
                <w:b/>
                <w:sz w:val="20"/>
                <w:szCs w:val="20"/>
              </w:rPr>
            </w:pPr>
            <w:r w:rsidRPr="00EC0ACC">
              <w:rPr>
                <w:rFonts w:ascii="Times New Roman" w:hAnsi="Times New Roman"/>
                <w:sz w:val="20"/>
                <w:szCs w:val="20"/>
              </w:rPr>
              <w:t>Má</w:t>
            </w:r>
            <w:r>
              <w:rPr>
                <w:rFonts w:ascii="Times New Roman" w:hAnsi="Times New Roman"/>
                <w:sz w:val="20"/>
                <w:szCs w:val="20"/>
              </w:rPr>
              <w:t xml:space="preserve"> jednoduché užívateľské zručnosti predmetov dennej potreby v domácnosti a aj elementárnych pracovných nástrojov v dielni či záhrade.</w:t>
            </w:r>
          </w:p>
        </w:tc>
        <w:tc>
          <w:tcPr>
            <w:tcW w:w="2551" w:type="dxa"/>
            <w:vMerge/>
            <w:tcBorders>
              <w:right w:val="single" w:sz="12" w:space="0" w:color="auto"/>
            </w:tcBorders>
            <w:shd w:val="clear" w:color="auto" w:fill="auto"/>
          </w:tcPr>
          <w:p w:rsidR="004D2FE1" w:rsidRPr="00CD716A" w:rsidRDefault="004D2FE1" w:rsidP="006B1381">
            <w:pPr>
              <w:pStyle w:val="Odsekzoznamu"/>
              <w:numPr>
                <w:ilvl w:val="0"/>
                <w:numId w:val="10"/>
              </w:numPr>
              <w:spacing w:after="0"/>
              <w:ind w:left="355" w:hanging="355"/>
              <w:rPr>
                <w:rFonts w:ascii="Times New Roman" w:hAnsi="Times New Roman"/>
                <w:sz w:val="20"/>
                <w:szCs w:val="20"/>
              </w:rPr>
            </w:pPr>
          </w:p>
        </w:tc>
      </w:tr>
      <w:tr w:rsidR="00154651"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1603" w:type="dxa"/>
            <w:tcBorders>
              <w:left w:val="single" w:sz="12" w:space="0" w:color="auto"/>
            </w:tcBorders>
            <w:shd w:val="clear" w:color="auto" w:fill="FFC000"/>
            <w:vAlign w:val="center"/>
          </w:tcPr>
          <w:p w:rsidR="00154651" w:rsidRDefault="00154651" w:rsidP="00A152A3">
            <w:pPr>
              <w:spacing w:after="0"/>
              <w:ind w:left="22"/>
              <w:jc w:val="center"/>
              <w:rPr>
                <w:rFonts w:ascii="Times New Roman" w:hAnsi="Times New Roman"/>
                <w:b/>
                <w:sz w:val="24"/>
                <w:szCs w:val="24"/>
              </w:rPr>
            </w:pPr>
            <w:r>
              <w:rPr>
                <w:rFonts w:ascii="Times New Roman" w:hAnsi="Times New Roman"/>
                <w:b/>
                <w:sz w:val="24"/>
                <w:szCs w:val="24"/>
              </w:rPr>
              <w:lastRenderedPageBreak/>
              <w:t>Umenie</w:t>
            </w:r>
          </w:p>
          <w:p w:rsidR="00154651" w:rsidRPr="00353BEA" w:rsidRDefault="00154651" w:rsidP="00A152A3">
            <w:pPr>
              <w:spacing w:after="0"/>
              <w:ind w:left="22"/>
              <w:jc w:val="center"/>
              <w:rPr>
                <w:rFonts w:ascii="Times New Roman" w:hAnsi="Times New Roman"/>
                <w:b/>
                <w:sz w:val="24"/>
                <w:szCs w:val="24"/>
              </w:rPr>
            </w:pPr>
            <w:r>
              <w:rPr>
                <w:rFonts w:ascii="Times New Roman" w:hAnsi="Times New Roman"/>
                <w:b/>
                <w:sz w:val="24"/>
                <w:szCs w:val="24"/>
              </w:rPr>
              <w:t>a kultúra HV</w:t>
            </w:r>
          </w:p>
        </w:tc>
        <w:tc>
          <w:tcPr>
            <w:tcW w:w="5507" w:type="dxa"/>
          </w:tcPr>
          <w:p w:rsidR="00DF5FF1" w:rsidRDefault="00DF5FF1" w:rsidP="0036141A">
            <w:pPr>
              <w:spacing w:after="0"/>
              <w:jc w:val="both"/>
              <w:rPr>
                <w:rFonts w:ascii="Times New Roman" w:hAnsi="Times New Roman"/>
                <w:i/>
                <w:sz w:val="20"/>
                <w:szCs w:val="20"/>
              </w:rPr>
            </w:pPr>
          </w:p>
          <w:p w:rsidR="00154651" w:rsidRPr="008E7D31" w:rsidRDefault="008E7D31" w:rsidP="0036141A">
            <w:pPr>
              <w:spacing w:after="0"/>
              <w:jc w:val="both"/>
              <w:rPr>
                <w:rFonts w:ascii="Times New Roman" w:hAnsi="Times New Roman"/>
                <w:i/>
                <w:sz w:val="20"/>
                <w:szCs w:val="20"/>
              </w:rPr>
            </w:pPr>
            <w:r w:rsidRPr="008E7D31">
              <w:rPr>
                <w:rFonts w:ascii="Times New Roman" w:hAnsi="Times New Roman"/>
                <w:i/>
                <w:sz w:val="20"/>
                <w:szCs w:val="20"/>
              </w:rPr>
              <w:t>Voliteľné učiteľkou.</w:t>
            </w:r>
          </w:p>
        </w:tc>
        <w:tc>
          <w:tcPr>
            <w:tcW w:w="2551" w:type="dxa"/>
            <w:tcBorders>
              <w:right w:val="single" w:sz="12" w:space="0" w:color="auto"/>
            </w:tcBorders>
            <w:shd w:val="clear" w:color="auto" w:fill="auto"/>
          </w:tcPr>
          <w:p w:rsidR="00154651" w:rsidRPr="00A91CE7" w:rsidRDefault="00154651" w:rsidP="0036141A">
            <w:pPr>
              <w:rPr>
                <w:rFonts w:ascii="Times New Roman" w:hAnsi="Times New Roman"/>
                <w:sz w:val="20"/>
                <w:szCs w:val="20"/>
              </w:rPr>
            </w:pPr>
          </w:p>
        </w:tc>
      </w:tr>
      <w:tr w:rsidR="00DF5FF1" w:rsidTr="00DF5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603" w:type="dxa"/>
            <w:vMerge w:val="restart"/>
            <w:tcBorders>
              <w:left w:val="single" w:sz="12" w:space="0" w:color="auto"/>
            </w:tcBorders>
            <w:shd w:val="clear" w:color="auto" w:fill="FFC000"/>
            <w:vAlign w:val="center"/>
          </w:tcPr>
          <w:p w:rsidR="00DF5FF1" w:rsidRDefault="00DF5FF1" w:rsidP="00A152A3">
            <w:pPr>
              <w:spacing w:after="0"/>
              <w:ind w:left="22"/>
              <w:jc w:val="center"/>
              <w:rPr>
                <w:rFonts w:ascii="Times New Roman" w:hAnsi="Times New Roman"/>
                <w:b/>
                <w:sz w:val="24"/>
                <w:szCs w:val="24"/>
              </w:rPr>
            </w:pPr>
            <w:r>
              <w:rPr>
                <w:rFonts w:ascii="Times New Roman" w:hAnsi="Times New Roman"/>
                <w:b/>
                <w:sz w:val="24"/>
                <w:szCs w:val="24"/>
              </w:rPr>
              <w:t>Umenie</w:t>
            </w:r>
          </w:p>
          <w:p w:rsidR="00DF5FF1" w:rsidRDefault="00DF5FF1" w:rsidP="00A152A3">
            <w:pPr>
              <w:spacing w:after="0"/>
              <w:ind w:left="22"/>
              <w:jc w:val="center"/>
              <w:rPr>
                <w:rFonts w:ascii="Times New Roman" w:hAnsi="Times New Roman"/>
                <w:b/>
                <w:sz w:val="24"/>
                <w:szCs w:val="24"/>
              </w:rPr>
            </w:pPr>
            <w:r>
              <w:rPr>
                <w:rFonts w:ascii="Times New Roman" w:hAnsi="Times New Roman"/>
                <w:b/>
                <w:sz w:val="24"/>
                <w:szCs w:val="24"/>
              </w:rPr>
              <w:t>a kultúra VV</w:t>
            </w:r>
          </w:p>
        </w:tc>
        <w:tc>
          <w:tcPr>
            <w:tcW w:w="5507" w:type="dxa"/>
            <w:tcBorders>
              <w:bottom w:val="single" w:sz="2" w:space="0" w:color="auto"/>
            </w:tcBorders>
          </w:tcPr>
          <w:p w:rsidR="00DF5FF1" w:rsidRPr="008E7D31" w:rsidRDefault="00DF5FF1" w:rsidP="00B503DB">
            <w:pPr>
              <w:spacing w:after="0"/>
              <w:jc w:val="both"/>
              <w:rPr>
                <w:rFonts w:ascii="Times New Roman" w:hAnsi="Times New Roman"/>
                <w:b/>
                <w:sz w:val="20"/>
                <w:szCs w:val="20"/>
              </w:rPr>
            </w:pPr>
            <w:r w:rsidRPr="008E7D31">
              <w:rPr>
                <w:rFonts w:ascii="Times New Roman" w:hAnsi="Times New Roman"/>
                <w:b/>
                <w:sz w:val="20"/>
                <w:szCs w:val="20"/>
              </w:rPr>
              <w:t>Spontánny výtvarný prejav</w:t>
            </w:r>
          </w:p>
          <w:p w:rsidR="00DF5FF1" w:rsidRPr="008E7D31" w:rsidRDefault="00DF5FF1" w:rsidP="00B503DB">
            <w:pPr>
              <w:spacing w:after="0"/>
              <w:jc w:val="both"/>
              <w:rPr>
                <w:rFonts w:ascii="Times New Roman" w:hAnsi="Times New Roman"/>
                <w:i/>
                <w:sz w:val="20"/>
                <w:szCs w:val="20"/>
              </w:rPr>
            </w:pPr>
            <w:r>
              <w:rPr>
                <w:rFonts w:ascii="Times New Roman" w:hAnsi="Times New Roman"/>
                <w:sz w:val="20"/>
                <w:szCs w:val="20"/>
              </w:rPr>
              <w:t>Kreslí postavu. Kresbou vyjadruje hlavné časti postavy.</w:t>
            </w:r>
          </w:p>
        </w:tc>
        <w:tc>
          <w:tcPr>
            <w:tcW w:w="2551" w:type="dxa"/>
            <w:vMerge w:val="restart"/>
            <w:tcBorders>
              <w:right w:val="single" w:sz="12" w:space="0" w:color="auto"/>
            </w:tcBorders>
            <w:shd w:val="clear" w:color="auto" w:fill="auto"/>
          </w:tcPr>
          <w:p w:rsidR="00DF5FF1" w:rsidRPr="004B4900" w:rsidRDefault="00A66A20" w:rsidP="006B1381">
            <w:pPr>
              <w:pStyle w:val="Odsekzoznamu"/>
              <w:numPr>
                <w:ilvl w:val="0"/>
                <w:numId w:val="10"/>
              </w:numPr>
              <w:spacing w:after="0"/>
              <w:ind w:left="355" w:hanging="355"/>
              <w:rPr>
                <w:rFonts w:ascii="Times New Roman" w:hAnsi="Times New Roman"/>
                <w:sz w:val="20"/>
                <w:szCs w:val="20"/>
              </w:rPr>
            </w:pPr>
            <w:r>
              <w:rPr>
                <w:rFonts w:ascii="Times New Roman" w:hAnsi="Times New Roman"/>
                <w:sz w:val="20"/>
                <w:szCs w:val="20"/>
              </w:rPr>
              <w:t>k</w:t>
            </w:r>
            <w:r w:rsidR="00DF5FF1" w:rsidRPr="00C80A1A">
              <w:rPr>
                <w:rFonts w:ascii="Times New Roman" w:hAnsi="Times New Roman"/>
                <w:sz w:val="20"/>
                <w:szCs w:val="20"/>
              </w:rPr>
              <w:t>reslenie kriedou namočenou v mlieku, kreslenie tušom;</w:t>
            </w:r>
          </w:p>
        </w:tc>
      </w:tr>
      <w:tr w:rsidR="00DF5FF1" w:rsidTr="00DF5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603" w:type="dxa"/>
            <w:vMerge/>
            <w:tcBorders>
              <w:left w:val="single" w:sz="12" w:space="0" w:color="auto"/>
            </w:tcBorders>
            <w:shd w:val="clear" w:color="auto" w:fill="FFC000"/>
            <w:vAlign w:val="center"/>
          </w:tcPr>
          <w:p w:rsidR="00DF5FF1" w:rsidRDefault="00DF5FF1" w:rsidP="00A152A3">
            <w:pPr>
              <w:spacing w:after="0"/>
              <w:ind w:left="22"/>
              <w:jc w:val="center"/>
              <w:rPr>
                <w:rFonts w:ascii="Times New Roman" w:hAnsi="Times New Roman"/>
                <w:b/>
                <w:sz w:val="24"/>
                <w:szCs w:val="24"/>
              </w:rPr>
            </w:pPr>
          </w:p>
        </w:tc>
        <w:tc>
          <w:tcPr>
            <w:tcW w:w="5507" w:type="dxa"/>
            <w:tcBorders>
              <w:top w:val="single" w:sz="2" w:space="0" w:color="auto"/>
            </w:tcBorders>
          </w:tcPr>
          <w:p w:rsidR="00DF5FF1" w:rsidRPr="008E7D31" w:rsidRDefault="00DF5FF1" w:rsidP="0036141A">
            <w:pPr>
              <w:spacing w:after="0"/>
              <w:jc w:val="both"/>
              <w:rPr>
                <w:rFonts w:ascii="Times New Roman" w:hAnsi="Times New Roman"/>
                <w:b/>
                <w:sz w:val="20"/>
                <w:szCs w:val="20"/>
              </w:rPr>
            </w:pPr>
            <w:r w:rsidRPr="008E7D31">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DF5FF1" w:rsidRPr="00C80A1A" w:rsidRDefault="00DF5FF1" w:rsidP="006B1381">
            <w:pPr>
              <w:pStyle w:val="Odsekzoznamu"/>
              <w:numPr>
                <w:ilvl w:val="0"/>
                <w:numId w:val="10"/>
              </w:numPr>
              <w:spacing w:after="0"/>
              <w:ind w:left="355" w:hanging="355"/>
              <w:rPr>
                <w:rFonts w:ascii="Times New Roman" w:hAnsi="Times New Roman"/>
                <w:sz w:val="20"/>
                <w:szCs w:val="20"/>
              </w:rPr>
            </w:pPr>
          </w:p>
        </w:tc>
      </w:tr>
      <w:tr w:rsidR="00DF5FF1" w:rsidTr="004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5"/>
        </w:trPr>
        <w:tc>
          <w:tcPr>
            <w:tcW w:w="1603" w:type="dxa"/>
            <w:vMerge w:val="restart"/>
            <w:tcBorders>
              <w:left w:val="single" w:sz="12" w:space="0" w:color="auto"/>
            </w:tcBorders>
            <w:shd w:val="clear" w:color="auto" w:fill="548DD4" w:themeFill="text2" w:themeFillTint="99"/>
            <w:vAlign w:val="center"/>
          </w:tcPr>
          <w:p w:rsidR="00DF5FF1" w:rsidRPr="00353BEA" w:rsidRDefault="00DF5FF1" w:rsidP="00A152A3">
            <w:pPr>
              <w:spacing w:after="0"/>
              <w:ind w:left="22"/>
              <w:jc w:val="center"/>
              <w:rPr>
                <w:rFonts w:ascii="Times New Roman" w:hAnsi="Times New Roman"/>
                <w:b/>
                <w:sz w:val="24"/>
                <w:szCs w:val="24"/>
              </w:rPr>
            </w:pPr>
            <w:r>
              <w:rPr>
                <w:rFonts w:ascii="Times New Roman" w:hAnsi="Times New Roman"/>
                <w:b/>
                <w:sz w:val="24"/>
                <w:szCs w:val="24"/>
              </w:rPr>
              <w:t>Zdravie a pohyb</w:t>
            </w:r>
          </w:p>
        </w:tc>
        <w:tc>
          <w:tcPr>
            <w:tcW w:w="5507" w:type="dxa"/>
            <w:tcBorders>
              <w:bottom w:val="single" w:sz="2" w:space="0" w:color="auto"/>
            </w:tcBorders>
          </w:tcPr>
          <w:p w:rsidR="00DF5FF1" w:rsidRPr="00C80A1A" w:rsidRDefault="00DF5FF1" w:rsidP="0036141A">
            <w:pPr>
              <w:spacing w:after="0"/>
              <w:jc w:val="both"/>
              <w:rPr>
                <w:rFonts w:ascii="Times New Roman" w:hAnsi="Times New Roman"/>
                <w:b/>
                <w:sz w:val="20"/>
                <w:szCs w:val="20"/>
              </w:rPr>
            </w:pPr>
            <w:r w:rsidRPr="00C80A1A">
              <w:rPr>
                <w:rFonts w:ascii="Times New Roman" w:hAnsi="Times New Roman"/>
                <w:b/>
                <w:sz w:val="20"/>
                <w:szCs w:val="20"/>
              </w:rPr>
              <w:t>Pohybová a telesná zdatnosť</w:t>
            </w:r>
          </w:p>
          <w:p w:rsidR="00DF5FF1" w:rsidRDefault="00DF5FF1" w:rsidP="0036141A">
            <w:pPr>
              <w:spacing w:after="0"/>
              <w:jc w:val="both"/>
              <w:rPr>
                <w:rFonts w:ascii="Times New Roman" w:hAnsi="Times New Roman"/>
                <w:sz w:val="20"/>
                <w:szCs w:val="20"/>
              </w:rPr>
            </w:pPr>
            <w:r>
              <w:rPr>
                <w:rFonts w:ascii="Times New Roman" w:hAnsi="Times New Roman"/>
                <w:sz w:val="20"/>
                <w:szCs w:val="20"/>
              </w:rPr>
              <w:t>Ovláda tieto základné lokomočné pohyby: chôdza, beh, skok, lezenie, plazenie, kotúľanie.</w:t>
            </w:r>
          </w:p>
          <w:p w:rsidR="00DF5FF1" w:rsidRDefault="00DF5FF1" w:rsidP="0036141A">
            <w:pPr>
              <w:spacing w:after="0"/>
              <w:jc w:val="both"/>
              <w:rPr>
                <w:rFonts w:ascii="Times New Roman" w:hAnsi="Times New Roman"/>
                <w:sz w:val="20"/>
                <w:szCs w:val="20"/>
              </w:rPr>
            </w:pPr>
            <w:r>
              <w:rPr>
                <w:rFonts w:ascii="Times New Roman" w:hAnsi="Times New Roman"/>
                <w:sz w:val="20"/>
                <w:szCs w:val="20"/>
              </w:rPr>
              <w:t>Rytmicky správne využíva základné lokomočné pohyby a tanečné kroky na hudobný sprievod.</w:t>
            </w:r>
          </w:p>
          <w:p w:rsidR="00DF5FF1" w:rsidRPr="00C80A1A" w:rsidRDefault="00DF5FF1" w:rsidP="0036141A">
            <w:pPr>
              <w:spacing w:after="0"/>
              <w:jc w:val="both"/>
              <w:rPr>
                <w:rFonts w:ascii="Times New Roman" w:hAnsi="Times New Roman"/>
                <w:sz w:val="20"/>
                <w:szCs w:val="20"/>
              </w:rPr>
            </w:pPr>
            <w:r>
              <w:rPr>
                <w:rFonts w:ascii="Times New Roman" w:hAnsi="Times New Roman"/>
                <w:sz w:val="20"/>
                <w:szCs w:val="20"/>
              </w:rPr>
              <w:t>Vykoná tieto základné polohy a postoje podľa pokynov: stoj, drep, kľak, sed, ľah.</w:t>
            </w:r>
          </w:p>
        </w:tc>
        <w:tc>
          <w:tcPr>
            <w:tcW w:w="2551" w:type="dxa"/>
            <w:vMerge w:val="restart"/>
            <w:tcBorders>
              <w:right w:val="single" w:sz="12" w:space="0" w:color="auto"/>
            </w:tcBorders>
            <w:shd w:val="clear" w:color="auto" w:fill="auto"/>
          </w:tcPr>
          <w:p w:rsidR="00DF5FF1" w:rsidRDefault="00A66A20" w:rsidP="006B1381">
            <w:pPr>
              <w:pStyle w:val="Odsekzoznamu"/>
              <w:numPr>
                <w:ilvl w:val="0"/>
                <w:numId w:val="10"/>
              </w:numPr>
              <w:spacing w:after="0"/>
              <w:ind w:left="355"/>
              <w:rPr>
                <w:rFonts w:ascii="Times New Roman" w:hAnsi="Times New Roman"/>
                <w:sz w:val="20"/>
                <w:szCs w:val="20"/>
              </w:rPr>
            </w:pPr>
            <w:r>
              <w:rPr>
                <w:rFonts w:ascii="Times New Roman" w:hAnsi="Times New Roman"/>
                <w:sz w:val="20"/>
                <w:szCs w:val="20"/>
              </w:rPr>
              <w:t>p</w:t>
            </w:r>
            <w:r w:rsidR="00DF5FF1" w:rsidRPr="0019531D">
              <w:rPr>
                <w:rFonts w:ascii="Times New Roman" w:hAnsi="Times New Roman"/>
                <w:sz w:val="20"/>
                <w:szCs w:val="20"/>
              </w:rPr>
              <w:t>oskoky na jednej nohe;</w:t>
            </w:r>
          </w:p>
          <w:p w:rsidR="00DF5FF1" w:rsidRDefault="00A66A20" w:rsidP="006B1381">
            <w:pPr>
              <w:pStyle w:val="Odsekzoznamu"/>
              <w:numPr>
                <w:ilvl w:val="0"/>
                <w:numId w:val="10"/>
              </w:numPr>
              <w:spacing w:after="0"/>
              <w:ind w:left="355"/>
              <w:rPr>
                <w:rFonts w:ascii="Times New Roman" w:hAnsi="Times New Roman"/>
                <w:sz w:val="20"/>
                <w:szCs w:val="20"/>
              </w:rPr>
            </w:pPr>
            <w:r>
              <w:rPr>
                <w:rFonts w:ascii="Times New Roman" w:hAnsi="Times New Roman"/>
                <w:sz w:val="20"/>
                <w:szCs w:val="20"/>
              </w:rPr>
              <w:t>v</w:t>
            </w:r>
            <w:r w:rsidR="00DF5FF1" w:rsidRPr="0019531D">
              <w:rPr>
                <w:rFonts w:ascii="Times New Roman" w:hAnsi="Times New Roman"/>
                <w:sz w:val="20"/>
                <w:szCs w:val="20"/>
              </w:rPr>
              <w:t>áha v predklone – lastovička;</w:t>
            </w:r>
          </w:p>
          <w:p w:rsidR="00DF5FF1" w:rsidRDefault="00A66A20" w:rsidP="006B1381">
            <w:pPr>
              <w:pStyle w:val="Odsekzoznamu"/>
              <w:numPr>
                <w:ilvl w:val="0"/>
                <w:numId w:val="10"/>
              </w:numPr>
              <w:spacing w:after="0"/>
              <w:ind w:left="355"/>
              <w:rPr>
                <w:rFonts w:ascii="Times New Roman" w:hAnsi="Times New Roman"/>
                <w:sz w:val="20"/>
                <w:szCs w:val="20"/>
              </w:rPr>
            </w:pPr>
            <w:r>
              <w:rPr>
                <w:rFonts w:ascii="Times New Roman" w:hAnsi="Times New Roman"/>
                <w:sz w:val="20"/>
                <w:szCs w:val="20"/>
              </w:rPr>
              <w:t>r</w:t>
            </w:r>
            <w:r w:rsidR="00DF5FF1" w:rsidRPr="0019531D">
              <w:rPr>
                <w:rFonts w:ascii="Times New Roman" w:hAnsi="Times New Roman"/>
                <w:sz w:val="20"/>
                <w:szCs w:val="20"/>
              </w:rPr>
              <w:t>ytmizovanie štvrťových dôb v 2/4 takte;</w:t>
            </w:r>
          </w:p>
          <w:p w:rsidR="00DF5FF1" w:rsidRDefault="00A66A20" w:rsidP="006B1381">
            <w:pPr>
              <w:pStyle w:val="Odsekzoznamu"/>
              <w:numPr>
                <w:ilvl w:val="0"/>
                <w:numId w:val="10"/>
              </w:numPr>
              <w:spacing w:after="0"/>
              <w:ind w:left="355"/>
              <w:rPr>
                <w:rFonts w:ascii="Times New Roman" w:hAnsi="Times New Roman"/>
                <w:sz w:val="20"/>
                <w:szCs w:val="20"/>
              </w:rPr>
            </w:pPr>
            <w:r>
              <w:rPr>
                <w:rFonts w:ascii="Times New Roman" w:hAnsi="Times New Roman"/>
                <w:sz w:val="20"/>
                <w:szCs w:val="20"/>
              </w:rPr>
              <w:t>c</w:t>
            </w:r>
            <w:r w:rsidR="00DF5FF1" w:rsidRPr="0019531D">
              <w:rPr>
                <w:rFonts w:ascii="Times New Roman" w:hAnsi="Times New Roman"/>
                <w:sz w:val="20"/>
                <w:szCs w:val="20"/>
              </w:rPr>
              <w:t>hôdza v priestore, orientácia medzi prekážkami;</w:t>
            </w:r>
          </w:p>
          <w:p w:rsidR="00DF5FF1" w:rsidRPr="0019531D" w:rsidRDefault="00A66A20" w:rsidP="006B1381">
            <w:pPr>
              <w:pStyle w:val="Odsekzoznamu"/>
              <w:numPr>
                <w:ilvl w:val="0"/>
                <w:numId w:val="10"/>
              </w:numPr>
              <w:spacing w:after="0"/>
              <w:ind w:left="355"/>
              <w:rPr>
                <w:rFonts w:ascii="Times New Roman" w:hAnsi="Times New Roman"/>
                <w:sz w:val="20"/>
                <w:szCs w:val="20"/>
              </w:rPr>
            </w:pPr>
            <w:r>
              <w:rPr>
                <w:rFonts w:ascii="Times New Roman" w:hAnsi="Times New Roman"/>
                <w:sz w:val="20"/>
                <w:szCs w:val="20"/>
              </w:rPr>
              <w:t>s</w:t>
            </w:r>
            <w:r w:rsidR="00DF5FF1" w:rsidRPr="0019531D">
              <w:rPr>
                <w:rFonts w:ascii="Times New Roman" w:hAnsi="Times New Roman"/>
                <w:sz w:val="20"/>
                <w:szCs w:val="20"/>
              </w:rPr>
              <w:t>triedanie polôh podľa inštrukcie uč.</w:t>
            </w:r>
          </w:p>
        </w:tc>
      </w:tr>
      <w:tr w:rsidR="00DF5FF1" w:rsidTr="004D2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1603" w:type="dxa"/>
            <w:vMerge/>
            <w:tcBorders>
              <w:left w:val="single" w:sz="12" w:space="0" w:color="auto"/>
              <w:bottom w:val="single" w:sz="12" w:space="0" w:color="auto"/>
            </w:tcBorders>
            <w:shd w:val="clear" w:color="auto" w:fill="548DD4" w:themeFill="text2" w:themeFillTint="99"/>
            <w:vAlign w:val="center"/>
          </w:tcPr>
          <w:p w:rsidR="00DF5FF1" w:rsidRDefault="00DF5FF1" w:rsidP="00A152A3">
            <w:pPr>
              <w:spacing w:after="0"/>
              <w:ind w:left="22"/>
              <w:jc w:val="center"/>
              <w:rPr>
                <w:rFonts w:ascii="Times New Roman" w:hAnsi="Times New Roman"/>
                <w:b/>
                <w:sz w:val="24"/>
                <w:szCs w:val="24"/>
              </w:rPr>
            </w:pPr>
          </w:p>
        </w:tc>
        <w:tc>
          <w:tcPr>
            <w:tcW w:w="5507" w:type="dxa"/>
            <w:tcBorders>
              <w:top w:val="single" w:sz="2" w:space="0" w:color="auto"/>
              <w:bottom w:val="single" w:sz="12" w:space="0" w:color="auto"/>
            </w:tcBorders>
          </w:tcPr>
          <w:p w:rsidR="00DF5FF1" w:rsidRPr="00C80A1A" w:rsidRDefault="00DF5FF1" w:rsidP="0036141A">
            <w:pPr>
              <w:spacing w:after="0"/>
              <w:jc w:val="both"/>
              <w:rPr>
                <w:rFonts w:ascii="Times New Roman" w:hAnsi="Times New Roman"/>
                <w:b/>
                <w:sz w:val="24"/>
                <w:szCs w:val="24"/>
              </w:rPr>
            </w:pPr>
            <w:r w:rsidRPr="00C80A1A">
              <w:rPr>
                <w:rFonts w:ascii="Times New Roman" w:hAnsi="Times New Roman"/>
                <w:b/>
                <w:sz w:val="20"/>
                <w:szCs w:val="20"/>
              </w:rPr>
              <w:t>Zdravie a zdravý životný štýl</w:t>
            </w:r>
          </w:p>
          <w:p w:rsidR="00DF5FF1" w:rsidRPr="00C80A1A" w:rsidRDefault="00DF5FF1" w:rsidP="00C80A1A">
            <w:pPr>
              <w:spacing w:after="0"/>
              <w:jc w:val="both"/>
              <w:rPr>
                <w:rFonts w:ascii="Times New Roman" w:hAnsi="Times New Roman"/>
                <w:b/>
                <w:sz w:val="20"/>
                <w:szCs w:val="20"/>
              </w:rPr>
            </w:pPr>
            <w:r>
              <w:rPr>
                <w:rFonts w:ascii="Times New Roman" w:hAnsi="Times New Roman"/>
                <w:sz w:val="20"/>
                <w:szCs w:val="20"/>
              </w:rPr>
              <w:t>Uvádza príklady zdravej a nezdravej výživy.</w:t>
            </w:r>
          </w:p>
        </w:tc>
        <w:tc>
          <w:tcPr>
            <w:tcW w:w="2551" w:type="dxa"/>
            <w:vMerge/>
            <w:tcBorders>
              <w:bottom w:val="single" w:sz="12" w:space="0" w:color="auto"/>
              <w:right w:val="single" w:sz="12" w:space="0" w:color="auto"/>
            </w:tcBorders>
            <w:shd w:val="clear" w:color="auto" w:fill="auto"/>
          </w:tcPr>
          <w:p w:rsidR="00DF5FF1" w:rsidRPr="0019531D" w:rsidRDefault="00DF5FF1" w:rsidP="006B1381">
            <w:pPr>
              <w:pStyle w:val="Odsekzoznamu"/>
              <w:numPr>
                <w:ilvl w:val="0"/>
                <w:numId w:val="10"/>
              </w:numPr>
              <w:spacing w:after="0"/>
              <w:ind w:left="355"/>
              <w:rPr>
                <w:rFonts w:ascii="Times New Roman" w:hAnsi="Times New Roman"/>
                <w:sz w:val="20"/>
                <w:szCs w:val="20"/>
              </w:rPr>
            </w:pPr>
          </w:p>
        </w:tc>
      </w:tr>
      <w:tr w:rsidR="0036141A" w:rsidTr="0036141A">
        <w:trPr>
          <w:trHeight w:val="225"/>
        </w:trPr>
        <w:tc>
          <w:tcPr>
            <w:tcW w:w="9661" w:type="dxa"/>
            <w:gridSpan w:val="3"/>
            <w:shd w:val="clear" w:color="auto" w:fill="A6A6A6" w:themeFill="background1" w:themeFillShade="A6"/>
          </w:tcPr>
          <w:p w:rsidR="0036141A" w:rsidRPr="0036141A" w:rsidRDefault="0036141A" w:rsidP="00370831">
            <w:pPr>
              <w:spacing w:after="0"/>
              <w:ind w:left="-48"/>
              <w:jc w:val="center"/>
              <w:rPr>
                <w:rFonts w:ascii="Times New Roman" w:hAnsi="Times New Roman"/>
                <w:sz w:val="20"/>
                <w:szCs w:val="20"/>
              </w:rPr>
            </w:pPr>
            <w:r>
              <w:rPr>
                <w:rFonts w:ascii="Times New Roman" w:hAnsi="Times New Roman"/>
                <w:b/>
                <w:sz w:val="20"/>
                <w:szCs w:val="20"/>
              </w:rPr>
              <w:t>Odporúčané u</w:t>
            </w:r>
            <w:r w:rsidRPr="004F21C9">
              <w:rPr>
                <w:rFonts w:ascii="Times New Roman" w:hAnsi="Times New Roman"/>
                <w:b/>
                <w:sz w:val="20"/>
                <w:szCs w:val="20"/>
              </w:rPr>
              <w:t>čebné zdroje</w:t>
            </w:r>
          </w:p>
        </w:tc>
      </w:tr>
      <w:tr w:rsidR="0036141A" w:rsidTr="00756854">
        <w:trPr>
          <w:trHeight w:val="1918"/>
        </w:trPr>
        <w:tc>
          <w:tcPr>
            <w:tcW w:w="9661" w:type="dxa"/>
            <w:gridSpan w:val="3"/>
          </w:tcPr>
          <w:p w:rsidR="0036141A" w:rsidRPr="004F21C9" w:rsidRDefault="0036141A" w:rsidP="006B1381">
            <w:pPr>
              <w:numPr>
                <w:ilvl w:val="0"/>
                <w:numId w:val="2"/>
              </w:numPr>
              <w:spacing w:after="0"/>
              <w:ind w:left="742"/>
              <w:jc w:val="both"/>
              <w:rPr>
                <w:rFonts w:ascii="Times New Roman" w:hAnsi="Times New Roman"/>
                <w:sz w:val="20"/>
                <w:szCs w:val="20"/>
              </w:rPr>
            </w:pPr>
            <w:r w:rsidRPr="004F21C9">
              <w:rPr>
                <w:rFonts w:ascii="Times New Roman" w:hAnsi="Times New Roman"/>
                <w:sz w:val="20"/>
                <w:szCs w:val="20"/>
              </w:rPr>
              <w:t>Pojmovo-obrázková mapa: zelenina, ľudské telo, zdravé a nezdravé potraviny;</w:t>
            </w:r>
          </w:p>
          <w:p w:rsidR="0036141A" w:rsidRPr="004F21C9" w:rsidRDefault="0036141A" w:rsidP="006B1381">
            <w:pPr>
              <w:numPr>
                <w:ilvl w:val="0"/>
                <w:numId w:val="2"/>
              </w:numPr>
              <w:spacing w:after="0"/>
              <w:ind w:left="742"/>
              <w:jc w:val="both"/>
              <w:rPr>
                <w:rFonts w:ascii="Times New Roman" w:hAnsi="Times New Roman"/>
                <w:sz w:val="20"/>
                <w:szCs w:val="20"/>
              </w:rPr>
            </w:pPr>
            <w:r w:rsidRPr="004F21C9">
              <w:rPr>
                <w:rFonts w:ascii="Times New Roman" w:hAnsi="Times New Roman"/>
                <w:sz w:val="20"/>
                <w:szCs w:val="20"/>
              </w:rPr>
              <w:t>Knihy s receptami, časopis Včielka – varíme s Meduškou; encyklopédie</w:t>
            </w:r>
          </w:p>
          <w:p w:rsidR="0036141A" w:rsidRPr="004F21C9" w:rsidRDefault="0036141A" w:rsidP="006B1381">
            <w:pPr>
              <w:numPr>
                <w:ilvl w:val="0"/>
                <w:numId w:val="2"/>
              </w:numPr>
              <w:spacing w:after="0"/>
              <w:ind w:left="742"/>
              <w:jc w:val="both"/>
              <w:rPr>
                <w:rFonts w:ascii="Times New Roman" w:hAnsi="Times New Roman"/>
                <w:sz w:val="20"/>
                <w:szCs w:val="20"/>
              </w:rPr>
            </w:pPr>
            <w:r w:rsidRPr="004F21C9">
              <w:rPr>
                <w:rFonts w:ascii="Times New Roman" w:hAnsi="Times New Roman"/>
                <w:sz w:val="20"/>
                <w:szCs w:val="20"/>
              </w:rPr>
              <w:t>Puzzle – Ľudské telo, didaktická pomôcka Ľudské telo (Zvedavček);</w:t>
            </w:r>
          </w:p>
          <w:p w:rsidR="0036141A" w:rsidRPr="004F21C9" w:rsidRDefault="0036141A" w:rsidP="006B1381">
            <w:pPr>
              <w:numPr>
                <w:ilvl w:val="0"/>
                <w:numId w:val="2"/>
              </w:numPr>
              <w:spacing w:after="0"/>
              <w:ind w:left="742"/>
              <w:jc w:val="both"/>
              <w:rPr>
                <w:rFonts w:ascii="Times New Roman" w:hAnsi="Times New Roman"/>
                <w:sz w:val="20"/>
                <w:szCs w:val="20"/>
              </w:rPr>
            </w:pPr>
            <w:r w:rsidRPr="004F21C9">
              <w:rPr>
                <w:rFonts w:ascii="Times New Roman" w:hAnsi="Times New Roman"/>
                <w:sz w:val="20"/>
                <w:szCs w:val="20"/>
              </w:rPr>
              <w:t>Výtvarný a technický materiál;</w:t>
            </w:r>
          </w:p>
          <w:p w:rsidR="0036141A" w:rsidRPr="004F21C9" w:rsidRDefault="0036141A" w:rsidP="006B1381">
            <w:pPr>
              <w:numPr>
                <w:ilvl w:val="0"/>
                <w:numId w:val="2"/>
              </w:numPr>
              <w:spacing w:after="0"/>
              <w:ind w:left="742"/>
              <w:jc w:val="both"/>
              <w:rPr>
                <w:rFonts w:ascii="Times New Roman" w:hAnsi="Times New Roman"/>
                <w:sz w:val="20"/>
                <w:szCs w:val="20"/>
              </w:rPr>
            </w:pPr>
            <w:r w:rsidRPr="004F21C9">
              <w:rPr>
                <w:rFonts w:ascii="Times New Roman" w:hAnsi="Times New Roman"/>
                <w:sz w:val="20"/>
                <w:szCs w:val="20"/>
              </w:rPr>
              <w:t>Pracovné listy: Ako sa vyrába chlieb, Odkiaľ máme mlieko, Zdravé a nezdravé potraviny;</w:t>
            </w:r>
          </w:p>
          <w:p w:rsidR="0036141A" w:rsidRDefault="0036141A" w:rsidP="006B1381">
            <w:pPr>
              <w:numPr>
                <w:ilvl w:val="0"/>
                <w:numId w:val="2"/>
              </w:numPr>
              <w:spacing w:after="0"/>
              <w:ind w:left="742" w:right="-1137"/>
              <w:jc w:val="both"/>
              <w:rPr>
                <w:rFonts w:ascii="Times New Roman" w:hAnsi="Times New Roman"/>
                <w:sz w:val="20"/>
                <w:szCs w:val="20"/>
              </w:rPr>
            </w:pPr>
            <w:r w:rsidRPr="004F21C9">
              <w:rPr>
                <w:rFonts w:ascii="Times New Roman" w:hAnsi="Times New Roman"/>
                <w:sz w:val="20"/>
                <w:szCs w:val="20"/>
              </w:rPr>
              <w:t>Odborná literatúra;</w:t>
            </w:r>
          </w:p>
          <w:p w:rsidR="0036141A" w:rsidRPr="00AE5CC5" w:rsidRDefault="0036141A" w:rsidP="006B1381">
            <w:pPr>
              <w:numPr>
                <w:ilvl w:val="0"/>
                <w:numId w:val="3"/>
              </w:numPr>
              <w:spacing w:after="0"/>
              <w:ind w:left="742"/>
              <w:jc w:val="both"/>
              <w:rPr>
                <w:rFonts w:ascii="Times New Roman" w:hAnsi="Times New Roman"/>
                <w:sz w:val="20"/>
                <w:szCs w:val="20"/>
              </w:rPr>
            </w:pPr>
            <w:r>
              <w:rPr>
                <w:rFonts w:ascii="Times New Roman" w:hAnsi="Times New Roman"/>
                <w:sz w:val="20"/>
                <w:szCs w:val="20"/>
              </w:rPr>
              <w:t>Publikácia SVET ŠKÔLKÁRA;</w:t>
            </w:r>
            <w:r w:rsidR="00AE5CC5">
              <w:rPr>
                <w:rFonts w:ascii="Times New Roman" w:hAnsi="Times New Roman"/>
                <w:sz w:val="20"/>
                <w:szCs w:val="20"/>
              </w:rPr>
              <w:t xml:space="preserve"> </w:t>
            </w:r>
            <w:r w:rsidRPr="00AE5CC5">
              <w:rPr>
                <w:rFonts w:ascii="Times New Roman" w:hAnsi="Times New Roman"/>
                <w:sz w:val="20"/>
                <w:szCs w:val="20"/>
              </w:rPr>
              <w:t>Publikácia: Škôlka hrou.</w:t>
            </w:r>
          </w:p>
        </w:tc>
      </w:tr>
    </w:tbl>
    <w:p w:rsidR="00ED484B" w:rsidRDefault="00ED484B"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p w:rsidR="009E39DE" w:rsidRDefault="009E39DE" w:rsidP="00ED484B">
      <w:pPr>
        <w:spacing w:after="0"/>
        <w:rPr>
          <w:rFonts w:ascii="Times New Roman" w:hAnsi="Times New Roman"/>
          <w:b/>
          <w:sz w:val="24"/>
          <w:szCs w:val="24"/>
        </w:rPr>
      </w:pPr>
    </w:p>
    <w:tbl>
      <w:tblPr>
        <w:tblW w:w="9661"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3"/>
        <w:gridCol w:w="5507"/>
        <w:gridCol w:w="2551"/>
      </w:tblGrid>
      <w:tr w:rsidR="00B04EAD" w:rsidRPr="00601843" w:rsidTr="002A5C26">
        <w:trPr>
          <w:trHeight w:val="371"/>
        </w:trPr>
        <w:tc>
          <w:tcPr>
            <w:tcW w:w="9661" w:type="dxa"/>
            <w:gridSpan w:val="3"/>
            <w:shd w:val="clear" w:color="auto" w:fill="548DD4" w:themeFill="text2" w:themeFillTint="99"/>
          </w:tcPr>
          <w:p w:rsidR="00B04EAD" w:rsidRPr="00601843" w:rsidRDefault="00B04EAD" w:rsidP="0032315B">
            <w:pPr>
              <w:spacing w:after="0"/>
              <w:jc w:val="center"/>
              <w:rPr>
                <w:rFonts w:ascii="Times New Roman" w:hAnsi="Times New Roman"/>
                <w:i/>
                <w:sz w:val="32"/>
                <w:szCs w:val="32"/>
              </w:rPr>
            </w:pPr>
            <w:r w:rsidRPr="00601843">
              <w:rPr>
                <w:rFonts w:ascii="Times New Roman" w:hAnsi="Times New Roman"/>
                <w:b/>
                <w:sz w:val="32"/>
                <w:szCs w:val="32"/>
              </w:rPr>
              <w:lastRenderedPageBreak/>
              <w:t xml:space="preserve">XI. </w:t>
            </w:r>
            <w:r>
              <w:rPr>
                <w:rFonts w:ascii="Times New Roman" w:hAnsi="Times New Roman"/>
                <w:b/>
                <w:sz w:val="32"/>
                <w:szCs w:val="32"/>
              </w:rPr>
              <w:t>VIANOČNÝ ČAS</w:t>
            </w:r>
          </w:p>
        </w:tc>
      </w:tr>
      <w:tr w:rsidR="00B04EAD" w:rsidRPr="005903EE" w:rsidTr="002A5C26">
        <w:trPr>
          <w:trHeight w:val="282"/>
        </w:trPr>
        <w:tc>
          <w:tcPr>
            <w:tcW w:w="9661" w:type="dxa"/>
            <w:gridSpan w:val="3"/>
            <w:shd w:val="clear" w:color="auto" w:fill="A6A6A6" w:themeFill="background1" w:themeFillShade="A6"/>
          </w:tcPr>
          <w:p w:rsidR="00B04EAD" w:rsidRPr="005903EE" w:rsidRDefault="00B04EAD" w:rsidP="0032315B">
            <w:pPr>
              <w:spacing w:after="0"/>
              <w:jc w:val="center"/>
              <w:rPr>
                <w:rFonts w:ascii="Times New Roman" w:hAnsi="Times New Roman"/>
                <w:i/>
                <w:sz w:val="24"/>
                <w:szCs w:val="24"/>
              </w:rPr>
            </w:pPr>
            <w:r>
              <w:rPr>
                <w:rFonts w:ascii="Times New Roman" w:hAnsi="Times New Roman"/>
                <w:b/>
                <w:sz w:val="24"/>
                <w:szCs w:val="24"/>
              </w:rPr>
              <w:t>Charakteristika obsahového celku</w:t>
            </w:r>
          </w:p>
        </w:tc>
      </w:tr>
      <w:tr w:rsidR="00B04EAD" w:rsidTr="002A5C26">
        <w:trPr>
          <w:trHeight w:val="3366"/>
        </w:trPr>
        <w:tc>
          <w:tcPr>
            <w:tcW w:w="9661" w:type="dxa"/>
            <w:gridSpan w:val="3"/>
          </w:tcPr>
          <w:p w:rsidR="00B04EAD" w:rsidRDefault="00B04EAD" w:rsidP="00B04EAD">
            <w:pPr>
              <w:spacing w:after="0"/>
              <w:ind w:firstLine="567"/>
              <w:jc w:val="both"/>
              <w:rPr>
                <w:rFonts w:ascii="Times New Roman" w:hAnsi="Times New Roman"/>
                <w:sz w:val="24"/>
                <w:szCs w:val="24"/>
              </w:rPr>
            </w:pPr>
            <w:r>
              <w:rPr>
                <w:rFonts w:ascii="Times New Roman" w:hAnsi="Times New Roman"/>
                <w:sz w:val="24"/>
                <w:szCs w:val="24"/>
              </w:rPr>
              <w:t xml:space="preserve"> V tomto obsahovom celku si deti priblížia zvyky a tradície v čase Vianoc, postupne budú spoznávať časové vzťahy a na elementárnej úrovni si utvoria predstavu o Vesmíre.</w:t>
            </w:r>
          </w:p>
          <w:p w:rsidR="00B04EAD" w:rsidRPr="00B04EAD" w:rsidRDefault="00B04EAD" w:rsidP="00A152A3">
            <w:pPr>
              <w:spacing w:after="0"/>
              <w:jc w:val="both"/>
              <w:rPr>
                <w:rFonts w:ascii="Times New Roman" w:hAnsi="Times New Roman"/>
                <w:sz w:val="24"/>
                <w:szCs w:val="24"/>
              </w:rPr>
            </w:pPr>
            <w:r>
              <w:rPr>
                <w:rFonts w:ascii="Times New Roman" w:hAnsi="Times New Roman"/>
                <w:sz w:val="24"/>
                <w:szCs w:val="24"/>
              </w:rPr>
              <w:t>Najprv sa budú aktívne podieľať na príprave a oslavách Vianočných sviatkov (Mikuláš, Vianoce, Nový rok)  pričom sa zoznámia s koledami, vianočnými piesňami, vianočnými jedlami (medovníky). Pri príprave darčekov pre svojich najbližších si postupne utvoria schopnosť obdarovávania, ochotu pomôcť, spoluprežívať radosť a pod. Utvoria si základy kultivovaného správania a pozitívnych medziľudských vzťahov. Na základe pravidelne vykonávaných činností sa budú vedieť  postupne orientovať v časových vzťahoch (ráno, obed, večer; všedný deň, sviatočný deň; včera, dnes, zajtra). Prostredníctvom rôznych aktivít (prednáška, prezeranie encyklopédií, rozhovory, praktické a umelecké činnosti, pozorovanie oblohy a pod.) si utvoria elementárnu predstavu o hviezdach a Mesiaci.</w:t>
            </w:r>
          </w:p>
        </w:tc>
      </w:tr>
      <w:tr w:rsidR="00B04EAD" w:rsidTr="002A5C26">
        <w:trPr>
          <w:trHeight w:val="376"/>
        </w:trPr>
        <w:tc>
          <w:tcPr>
            <w:tcW w:w="9661" w:type="dxa"/>
            <w:gridSpan w:val="3"/>
            <w:shd w:val="clear" w:color="auto" w:fill="548DD4" w:themeFill="text2" w:themeFillTint="99"/>
          </w:tcPr>
          <w:p w:rsidR="00B04EAD" w:rsidRDefault="00B04EAD" w:rsidP="0032315B">
            <w:pPr>
              <w:spacing w:after="0"/>
              <w:jc w:val="both"/>
              <w:rPr>
                <w:rFonts w:ascii="Times New Roman" w:hAnsi="Times New Roman"/>
                <w:sz w:val="24"/>
                <w:szCs w:val="24"/>
              </w:rPr>
            </w:pPr>
            <w:r w:rsidRPr="00816FB7">
              <w:rPr>
                <w:rFonts w:ascii="Times New Roman" w:hAnsi="Times New Roman"/>
                <w:b/>
                <w:sz w:val="24"/>
                <w:szCs w:val="24"/>
              </w:rPr>
              <w:t>Časové trvanie:</w:t>
            </w:r>
            <w:r>
              <w:rPr>
                <w:rFonts w:ascii="Times New Roman" w:hAnsi="Times New Roman"/>
                <w:b/>
                <w:sz w:val="24"/>
                <w:szCs w:val="24"/>
              </w:rPr>
              <w:t xml:space="preserve"> </w:t>
            </w:r>
            <w:r>
              <w:rPr>
                <w:rFonts w:ascii="Times New Roman" w:hAnsi="Times New Roman"/>
                <w:sz w:val="24"/>
                <w:szCs w:val="24"/>
              </w:rPr>
              <w:t>3 týždne</w:t>
            </w:r>
          </w:p>
        </w:tc>
      </w:tr>
      <w:tr w:rsidR="00B04EAD" w:rsidRPr="00353BEA" w:rsidTr="00495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1603" w:type="dxa"/>
            <w:tcBorders>
              <w:top w:val="single" w:sz="12" w:space="0" w:color="auto"/>
              <w:left w:val="single" w:sz="12" w:space="0" w:color="auto"/>
              <w:bottom w:val="single" w:sz="12" w:space="0" w:color="auto"/>
            </w:tcBorders>
            <w:shd w:val="clear" w:color="auto" w:fill="A6A6A6" w:themeFill="background1" w:themeFillShade="A6"/>
          </w:tcPr>
          <w:p w:rsidR="00B04EAD" w:rsidRPr="00353BEA" w:rsidRDefault="00B04EAD" w:rsidP="0032315B">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bottom w:val="single" w:sz="12" w:space="0" w:color="auto"/>
              <w:right w:val="single" w:sz="12" w:space="0" w:color="auto"/>
            </w:tcBorders>
            <w:shd w:val="clear" w:color="auto" w:fill="A6A6A6" w:themeFill="background1" w:themeFillShade="A6"/>
          </w:tcPr>
          <w:p w:rsidR="00B04EAD" w:rsidRPr="00353BEA" w:rsidRDefault="00B04EAD" w:rsidP="0032315B">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04EAD" w:rsidRPr="00516EF5" w:rsidRDefault="009F7AD7" w:rsidP="00495080">
            <w:pPr>
              <w:spacing w:after="0" w:line="240" w:lineRule="auto"/>
              <w:jc w:val="center"/>
              <w:rPr>
                <w:rFonts w:ascii="Times New Roman" w:hAnsi="Times New Roman"/>
                <w:b/>
                <w:sz w:val="20"/>
                <w:szCs w:val="20"/>
              </w:rPr>
            </w:pPr>
            <w:r w:rsidRPr="00516EF5">
              <w:rPr>
                <w:rFonts w:ascii="Times New Roman" w:hAnsi="Times New Roman"/>
                <w:b/>
                <w:sz w:val="20"/>
                <w:szCs w:val="20"/>
              </w:rPr>
              <w:t>Odporúčané s</w:t>
            </w:r>
            <w:r w:rsidR="00B04EAD" w:rsidRPr="00516EF5">
              <w:rPr>
                <w:rFonts w:ascii="Times New Roman" w:hAnsi="Times New Roman"/>
                <w:b/>
                <w:sz w:val="20"/>
                <w:szCs w:val="20"/>
              </w:rPr>
              <w:t xml:space="preserve">tratégie </w:t>
            </w:r>
            <w:r w:rsidR="00516EF5">
              <w:rPr>
                <w:rFonts w:ascii="Times New Roman" w:hAnsi="Times New Roman"/>
                <w:b/>
                <w:sz w:val="20"/>
                <w:szCs w:val="20"/>
              </w:rPr>
              <w:t xml:space="preserve">a obsahové zameranie </w:t>
            </w:r>
            <w:r w:rsidR="00B04EAD" w:rsidRPr="00516EF5">
              <w:rPr>
                <w:rFonts w:ascii="Times New Roman" w:hAnsi="Times New Roman"/>
                <w:b/>
                <w:sz w:val="20"/>
                <w:szCs w:val="20"/>
              </w:rPr>
              <w:t>VVČ</w:t>
            </w:r>
          </w:p>
        </w:tc>
      </w:tr>
      <w:tr w:rsidR="0068523A" w:rsidRPr="004F30E3" w:rsidTr="00685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1603" w:type="dxa"/>
            <w:vMerge w:val="restart"/>
            <w:tcBorders>
              <w:top w:val="single" w:sz="12" w:space="0" w:color="auto"/>
              <w:left w:val="single" w:sz="12" w:space="0" w:color="auto"/>
            </w:tcBorders>
            <w:shd w:val="clear" w:color="auto" w:fill="FF0000"/>
            <w:vAlign w:val="center"/>
          </w:tcPr>
          <w:p w:rsidR="0068523A" w:rsidRDefault="0068523A" w:rsidP="009F7AD7">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68523A" w:rsidRPr="00353BEA" w:rsidRDefault="0068523A" w:rsidP="009F7AD7">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bottom w:val="single" w:sz="2" w:space="0" w:color="auto"/>
            </w:tcBorders>
          </w:tcPr>
          <w:p w:rsidR="0068523A" w:rsidRDefault="0068523A" w:rsidP="0032315B">
            <w:pPr>
              <w:spacing w:after="0"/>
              <w:jc w:val="both"/>
              <w:rPr>
                <w:rFonts w:ascii="Times New Roman" w:hAnsi="Times New Roman"/>
                <w:b/>
                <w:sz w:val="20"/>
                <w:szCs w:val="20"/>
              </w:rPr>
            </w:pPr>
            <w:r>
              <w:rPr>
                <w:rFonts w:ascii="Times New Roman" w:hAnsi="Times New Roman"/>
                <w:b/>
                <w:sz w:val="20"/>
                <w:szCs w:val="20"/>
              </w:rPr>
              <w:t>Artikulácia a výslovnosť</w:t>
            </w:r>
          </w:p>
          <w:p w:rsidR="0068523A" w:rsidRPr="0068523A" w:rsidRDefault="0068523A" w:rsidP="0032315B">
            <w:pPr>
              <w:spacing w:after="0"/>
              <w:jc w:val="both"/>
              <w:rPr>
                <w:rFonts w:ascii="Times New Roman" w:hAnsi="Times New Roman"/>
                <w:i/>
                <w:sz w:val="20"/>
                <w:szCs w:val="20"/>
              </w:rPr>
            </w:pPr>
            <w:r>
              <w:rPr>
                <w:rFonts w:ascii="Times New Roman" w:hAnsi="Times New Roman"/>
                <w:sz w:val="20"/>
                <w:szCs w:val="20"/>
              </w:rPr>
              <w:t>Vyslovuje správne, zreteľne a plynule všetky hlásky a hláskové skupiny.</w:t>
            </w:r>
          </w:p>
        </w:tc>
        <w:tc>
          <w:tcPr>
            <w:tcW w:w="2551" w:type="dxa"/>
            <w:vMerge w:val="restart"/>
            <w:tcBorders>
              <w:top w:val="single" w:sz="12" w:space="0" w:color="auto"/>
              <w:right w:val="single" w:sz="12" w:space="0" w:color="auto"/>
            </w:tcBorders>
            <w:shd w:val="clear" w:color="auto" w:fill="auto"/>
          </w:tcPr>
          <w:p w:rsidR="006A3587" w:rsidRPr="006A3587" w:rsidRDefault="006A3587" w:rsidP="006B1381">
            <w:pPr>
              <w:pStyle w:val="Odsekzoznamu"/>
              <w:numPr>
                <w:ilvl w:val="0"/>
                <w:numId w:val="11"/>
              </w:numPr>
              <w:ind w:left="355"/>
              <w:rPr>
                <w:rFonts w:ascii="Times New Roman" w:hAnsi="Times New Roman"/>
                <w:sz w:val="24"/>
                <w:szCs w:val="24"/>
              </w:rPr>
            </w:pPr>
            <w:r>
              <w:rPr>
                <w:rFonts w:ascii="Times New Roman" w:hAnsi="Times New Roman"/>
                <w:sz w:val="20"/>
                <w:szCs w:val="20"/>
              </w:rPr>
              <w:t>precvičovanie výslovnosti sykaviek: s, š</w:t>
            </w:r>
          </w:p>
          <w:p w:rsidR="00034D81" w:rsidRPr="00034D81" w:rsidRDefault="00034D81" w:rsidP="006B1381">
            <w:pPr>
              <w:pStyle w:val="Odsekzoznamu"/>
              <w:numPr>
                <w:ilvl w:val="0"/>
                <w:numId w:val="11"/>
              </w:numPr>
              <w:ind w:left="355"/>
              <w:rPr>
                <w:rFonts w:ascii="Times New Roman" w:hAnsi="Times New Roman"/>
                <w:sz w:val="24"/>
                <w:szCs w:val="24"/>
              </w:rPr>
            </w:pPr>
            <w:r w:rsidRPr="00034D81">
              <w:rPr>
                <w:rFonts w:ascii="Times New Roman" w:hAnsi="Times New Roman"/>
                <w:i/>
                <w:sz w:val="20"/>
                <w:szCs w:val="20"/>
              </w:rPr>
              <w:t>„Ak vieš, vysvetli, čo je to ...“</w:t>
            </w:r>
            <w:r w:rsidRPr="00034D81">
              <w:rPr>
                <w:rFonts w:ascii="Times New Roman" w:hAnsi="Times New Roman"/>
                <w:sz w:val="20"/>
                <w:szCs w:val="20"/>
              </w:rPr>
              <w:t xml:space="preserve"> (ďalekohľad, galaxia, kométa, mliečna dráha a pod.)</w:t>
            </w:r>
            <w:r>
              <w:rPr>
                <w:rFonts w:ascii="Times New Roman" w:hAnsi="Times New Roman"/>
                <w:sz w:val="20"/>
                <w:szCs w:val="20"/>
              </w:rPr>
              <w:t>;</w:t>
            </w:r>
          </w:p>
          <w:p w:rsidR="0068523A" w:rsidRPr="00E77EDB" w:rsidRDefault="00E77EDB" w:rsidP="006B1381">
            <w:pPr>
              <w:pStyle w:val="Odsekzoznamu"/>
              <w:numPr>
                <w:ilvl w:val="0"/>
                <w:numId w:val="11"/>
              </w:numPr>
              <w:spacing w:after="0"/>
              <w:ind w:left="355"/>
              <w:rPr>
                <w:rFonts w:ascii="Times New Roman" w:hAnsi="Times New Roman"/>
                <w:sz w:val="24"/>
                <w:szCs w:val="24"/>
              </w:rPr>
            </w:pPr>
            <w:r>
              <w:rPr>
                <w:rFonts w:ascii="Times New Roman" w:hAnsi="Times New Roman"/>
                <w:sz w:val="20"/>
                <w:szCs w:val="20"/>
              </w:rPr>
              <w:t>g</w:t>
            </w:r>
            <w:r w:rsidR="00034D81" w:rsidRPr="00034D81">
              <w:rPr>
                <w:rFonts w:ascii="Times New Roman" w:hAnsi="Times New Roman"/>
                <w:sz w:val="20"/>
                <w:szCs w:val="20"/>
              </w:rPr>
              <w:t xml:space="preserve">rafomotorické motivované cvičenia: </w:t>
            </w:r>
            <w:r w:rsidR="00034D81" w:rsidRPr="00034D81">
              <w:rPr>
                <w:rFonts w:ascii="Times New Roman" w:hAnsi="Times New Roman"/>
                <w:i/>
                <w:sz w:val="20"/>
                <w:szCs w:val="20"/>
              </w:rPr>
              <w:t>mletie (melieme mak), línie a krivky (vianočné ozdoby);</w:t>
            </w:r>
          </w:p>
          <w:p w:rsidR="00E77EDB" w:rsidRPr="00034D81" w:rsidRDefault="00E77EDB" w:rsidP="006B1381">
            <w:pPr>
              <w:pStyle w:val="Odsekzoznamu"/>
              <w:numPr>
                <w:ilvl w:val="0"/>
                <w:numId w:val="11"/>
              </w:numPr>
              <w:spacing w:after="0"/>
              <w:ind w:left="355"/>
              <w:rPr>
                <w:rFonts w:ascii="Times New Roman" w:hAnsi="Times New Roman"/>
                <w:sz w:val="24"/>
                <w:szCs w:val="24"/>
              </w:rPr>
            </w:pPr>
            <w:r>
              <w:rPr>
                <w:rFonts w:ascii="Times New Roman" w:hAnsi="Times New Roman"/>
                <w:sz w:val="20"/>
                <w:szCs w:val="20"/>
              </w:rPr>
              <w:t>vianočné  novoročné vinše;</w:t>
            </w:r>
          </w:p>
        </w:tc>
      </w:tr>
      <w:tr w:rsidR="0043360D" w:rsidRPr="004F30E3" w:rsidTr="0043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1603" w:type="dxa"/>
            <w:vMerge/>
            <w:tcBorders>
              <w:top w:val="single" w:sz="12" w:space="0" w:color="auto"/>
              <w:left w:val="single" w:sz="12" w:space="0" w:color="auto"/>
            </w:tcBorders>
            <w:shd w:val="clear" w:color="auto" w:fill="FF0000"/>
            <w:vAlign w:val="center"/>
          </w:tcPr>
          <w:p w:rsidR="0043360D" w:rsidRPr="00353BEA" w:rsidRDefault="0043360D" w:rsidP="009F7AD7">
            <w:pPr>
              <w:spacing w:after="0"/>
              <w:ind w:left="22"/>
              <w:jc w:val="center"/>
              <w:rPr>
                <w:rFonts w:ascii="Times New Roman" w:hAnsi="Times New Roman"/>
                <w:b/>
                <w:sz w:val="24"/>
                <w:szCs w:val="24"/>
              </w:rPr>
            </w:pPr>
          </w:p>
        </w:tc>
        <w:tc>
          <w:tcPr>
            <w:tcW w:w="5507" w:type="dxa"/>
            <w:tcBorders>
              <w:top w:val="single" w:sz="2" w:space="0" w:color="auto"/>
              <w:bottom w:val="single" w:sz="2" w:space="0" w:color="auto"/>
            </w:tcBorders>
          </w:tcPr>
          <w:p w:rsidR="0043360D" w:rsidRDefault="0043360D" w:rsidP="0032315B">
            <w:pPr>
              <w:spacing w:after="0"/>
              <w:jc w:val="both"/>
              <w:rPr>
                <w:rFonts w:ascii="Times New Roman" w:hAnsi="Times New Roman"/>
                <w:b/>
                <w:sz w:val="20"/>
                <w:szCs w:val="20"/>
              </w:rPr>
            </w:pPr>
            <w:r>
              <w:rPr>
                <w:rFonts w:ascii="Times New Roman" w:hAnsi="Times New Roman"/>
                <w:b/>
                <w:sz w:val="20"/>
                <w:szCs w:val="20"/>
              </w:rPr>
              <w:t>Porozumenie explicitného významu textu – slovná zásoba</w:t>
            </w:r>
          </w:p>
          <w:p w:rsidR="0043360D" w:rsidRPr="0043360D" w:rsidRDefault="0043360D" w:rsidP="0032315B">
            <w:pPr>
              <w:spacing w:after="0"/>
              <w:jc w:val="both"/>
              <w:rPr>
                <w:rFonts w:ascii="Times New Roman" w:hAnsi="Times New Roman"/>
                <w:sz w:val="20"/>
                <w:szCs w:val="20"/>
              </w:rPr>
            </w:pPr>
            <w:r>
              <w:rPr>
                <w:rFonts w:ascii="Times New Roman" w:hAnsi="Times New Roman"/>
                <w:sz w:val="20"/>
                <w:szCs w:val="20"/>
              </w:rPr>
              <w:t>Vlastnými slovami vysvetlí význam slov, ktoré pozná napr. opisom, použitím synonymických výrazov, aj negatívnym vymedzením, teda použitím antoným a i.).</w:t>
            </w:r>
          </w:p>
        </w:tc>
        <w:tc>
          <w:tcPr>
            <w:tcW w:w="2551" w:type="dxa"/>
            <w:vMerge/>
            <w:tcBorders>
              <w:top w:val="single" w:sz="12" w:space="0" w:color="auto"/>
              <w:right w:val="single" w:sz="12" w:space="0" w:color="auto"/>
            </w:tcBorders>
            <w:shd w:val="clear" w:color="auto" w:fill="auto"/>
          </w:tcPr>
          <w:p w:rsidR="0043360D" w:rsidRPr="00034D81" w:rsidRDefault="0043360D" w:rsidP="006B1381">
            <w:pPr>
              <w:pStyle w:val="Odsekzoznamu"/>
              <w:numPr>
                <w:ilvl w:val="0"/>
                <w:numId w:val="11"/>
              </w:numPr>
              <w:ind w:left="355"/>
              <w:rPr>
                <w:rFonts w:ascii="Times New Roman" w:hAnsi="Times New Roman"/>
                <w:i/>
                <w:sz w:val="20"/>
                <w:szCs w:val="20"/>
              </w:rPr>
            </w:pPr>
          </w:p>
        </w:tc>
      </w:tr>
      <w:tr w:rsidR="0068523A" w:rsidRPr="004F30E3" w:rsidTr="00685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603" w:type="dxa"/>
            <w:vMerge/>
            <w:tcBorders>
              <w:left w:val="single" w:sz="12" w:space="0" w:color="auto"/>
            </w:tcBorders>
            <w:shd w:val="clear" w:color="auto" w:fill="FF0000"/>
            <w:vAlign w:val="center"/>
          </w:tcPr>
          <w:p w:rsidR="0068523A" w:rsidRPr="00353BEA" w:rsidRDefault="0068523A" w:rsidP="009F7AD7">
            <w:pPr>
              <w:spacing w:after="0"/>
              <w:ind w:left="22"/>
              <w:jc w:val="center"/>
              <w:rPr>
                <w:rFonts w:ascii="Times New Roman" w:hAnsi="Times New Roman"/>
                <w:b/>
                <w:sz w:val="24"/>
                <w:szCs w:val="24"/>
              </w:rPr>
            </w:pPr>
          </w:p>
        </w:tc>
        <w:tc>
          <w:tcPr>
            <w:tcW w:w="5507" w:type="dxa"/>
            <w:tcBorders>
              <w:top w:val="single" w:sz="2" w:space="0" w:color="auto"/>
              <w:bottom w:val="single" w:sz="2" w:space="0" w:color="auto"/>
            </w:tcBorders>
          </w:tcPr>
          <w:p w:rsidR="0068523A" w:rsidRDefault="0068523A" w:rsidP="0032315B">
            <w:pPr>
              <w:spacing w:after="0"/>
              <w:jc w:val="both"/>
              <w:rPr>
                <w:rFonts w:ascii="Times New Roman" w:hAnsi="Times New Roman"/>
                <w:b/>
                <w:sz w:val="20"/>
                <w:szCs w:val="20"/>
              </w:rPr>
            </w:pPr>
            <w:r>
              <w:rPr>
                <w:rFonts w:ascii="Times New Roman" w:hAnsi="Times New Roman"/>
                <w:b/>
                <w:sz w:val="20"/>
                <w:szCs w:val="20"/>
              </w:rPr>
              <w:t>Fonologické procesy a fonologické uvedomovanie</w:t>
            </w:r>
          </w:p>
          <w:p w:rsidR="0068523A" w:rsidRDefault="0068523A" w:rsidP="0032315B">
            <w:pPr>
              <w:spacing w:after="0"/>
              <w:jc w:val="both"/>
              <w:rPr>
                <w:rFonts w:ascii="Times New Roman" w:hAnsi="Times New Roman"/>
                <w:b/>
                <w:sz w:val="20"/>
                <w:szCs w:val="20"/>
              </w:rPr>
            </w:pPr>
            <w:r>
              <w:rPr>
                <w:rFonts w:ascii="Times New Roman" w:hAnsi="Times New Roman"/>
                <w:sz w:val="20"/>
                <w:szCs w:val="20"/>
              </w:rPr>
              <w:t>Sprevádza spievanie piesne alebo recitáciu krátkeho literárneho útvaru rytmickým sprievodom.</w:t>
            </w:r>
          </w:p>
        </w:tc>
        <w:tc>
          <w:tcPr>
            <w:tcW w:w="2551" w:type="dxa"/>
            <w:vMerge/>
            <w:tcBorders>
              <w:right w:val="single" w:sz="12" w:space="0" w:color="auto"/>
            </w:tcBorders>
            <w:shd w:val="clear" w:color="auto" w:fill="auto"/>
          </w:tcPr>
          <w:p w:rsidR="0068523A" w:rsidRPr="004F30E3" w:rsidRDefault="0068523A" w:rsidP="002A5C26">
            <w:pPr>
              <w:ind w:left="-70" w:firstLine="70"/>
              <w:rPr>
                <w:rFonts w:ascii="Times New Roman" w:hAnsi="Times New Roman"/>
                <w:sz w:val="24"/>
                <w:szCs w:val="24"/>
              </w:rPr>
            </w:pPr>
          </w:p>
        </w:tc>
      </w:tr>
      <w:tr w:rsidR="0068523A" w:rsidRPr="004F30E3" w:rsidTr="00C5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603" w:type="dxa"/>
            <w:vMerge/>
            <w:tcBorders>
              <w:left w:val="single" w:sz="12" w:space="0" w:color="auto"/>
            </w:tcBorders>
            <w:shd w:val="clear" w:color="auto" w:fill="FF0000"/>
            <w:vAlign w:val="center"/>
          </w:tcPr>
          <w:p w:rsidR="0068523A" w:rsidRPr="00353BEA" w:rsidRDefault="0068523A" w:rsidP="009F7AD7">
            <w:pPr>
              <w:spacing w:after="0"/>
              <w:ind w:left="22"/>
              <w:jc w:val="center"/>
              <w:rPr>
                <w:rFonts w:ascii="Times New Roman" w:hAnsi="Times New Roman"/>
                <w:b/>
                <w:sz w:val="24"/>
                <w:szCs w:val="24"/>
              </w:rPr>
            </w:pPr>
          </w:p>
        </w:tc>
        <w:tc>
          <w:tcPr>
            <w:tcW w:w="5507" w:type="dxa"/>
            <w:tcBorders>
              <w:top w:val="single" w:sz="2" w:space="0" w:color="auto"/>
            </w:tcBorders>
          </w:tcPr>
          <w:p w:rsidR="004D2CD4" w:rsidRDefault="004D2CD4" w:rsidP="0032315B">
            <w:pPr>
              <w:spacing w:after="0"/>
              <w:jc w:val="both"/>
              <w:rPr>
                <w:rFonts w:ascii="Times New Roman" w:hAnsi="Times New Roman"/>
                <w:i/>
                <w:sz w:val="20"/>
                <w:szCs w:val="20"/>
              </w:rPr>
            </w:pPr>
          </w:p>
          <w:p w:rsidR="0068523A" w:rsidRDefault="0068523A" w:rsidP="0032315B">
            <w:pPr>
              <w:spacing w:after="0"/>
              <w:jc w:val="both"/>
              <w:rPr>
                <w:rFonts w:ascii="Times New Roman" w:hAnsi="Times New Roman"/>
                <w:b/>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68523A" w:rsidRPr="004F30E3" w:rsidRDefault="0068523A" w:rsidP="002A5C26">
            <w:pPr>
              <w:ind w:left="-70" w:firstLine="70"/>
              <w:rPr>
                <w:rFonts w:ascii="Times New Roman" w:hAnsi="Times New Roman"/>
                <w:sz w:val="24"/>
                <w:szCs w:val="24"/>
              </w:rPr>
            </w:pPr>
          </w:p>
        </w:tc>
      </w:tr>
      <w:tr w:rsidR="004D2FE1" w:rsidRPr="00E577F3"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
        </w:trPr>
        <w:tc>
          <w:tcPr>
            <w:tcW w:w="1603" w:type="dxa"/>
            <w:vMerge w:val="restart"/>
            <w:tcBorders>
              <w:left w:val="single" w:sz="12" w:space="0" w:color="auto"/>
            </w:tcBorders>
            <w:shd w:val="clear" w:color="auto" w:fill="7030A0"/>
            <w:vAlign w:val="center"/>
          </w:tcPr>
          <w:p w:rsidR="004D2FE1" w:rsidRPr="00353BEA" w:rsidRDefault="004D2FE1" w:rsidP="009F7AD7">
            <w:pPr>
              <w:spacing w:after="0"/>
              <w:ind w:left="22"/>
              <w:jc w:val="center"/>
              <w:rPr>
                <w:rFonts w:ascii="Times New Roman" w:hAnsi="Times New Roman"/>
                <w:b/>
                <w:sz w:val="24"/>
                <w:szCs w:val="24"/>
              </w:rPr>
            </w:pPr>
            <w:r>
              <w:rPr>
                <w:rFonts w:ascii="Times New Roman" w:hAnsi="Times New Roman"/>
                <w:b/>
                <w:sz w:val="24"/>
                <w:szCs w:val="24"/>
              </w:rPr>
              <w:t>Matematika a práca s informáciami</w:t>
            </w:r>
          </w:p>
        </w:tc>
        <w:tc>
          <w:tcPr>
            <w:tcW w:w="5507" w:type="dxa"/>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Čísla a vzťahy</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Vymenuje čísla od 1 do 10 tak, ako idú za sebou.</w:t>
            </w:r>
          </w:p>
          <w:p w:rsidR="004D2FE1" w:rsidRPr="00B22788" w:rsidRDefault="004D2FE1" w:rsidP="0032315B">
            <w:pPr>
              <w:spacing w:after="0"/>
              <w:jc w:val="both"/>
              <w:rPr>
                <w:rFonts w:ascii="Times New Roman" w:hAnsi="Times New Roman"/>
                <w:sz w:val="20"/>
                <w:szCs w:val="20"/>
              </w:rPr>
            </w:pPr>
            <w:r>
              <w:rPr>
                <w:rFonts w:ascii="Times New Roman" w:hAnsi="Times New Roman"/>
                <w:sz w:val="20"/>
                <w:szCs w:val="20"/>
              </w:rPr>
              <w:t>V obore do 10 určí počítaním po jednej počet objektov v skupine.</w:t>
            </w:r>
          </w:p>
        </w:tc>
        <w:tc>
          <w:tcPr>
            <w:tcW w:w="2551" w:type="dxa"/>
            <w:vMerge w:val="restart"/>
            <w:tcBorders>
              <w:right w:val="single" w:sz="12" w:space="0" w:color="auto"/>
            </w:tcBorders>
            <w:shd w:val="clear" w:color="auto" w:fill="auto"/>
          </w:tcPr>
          <w:p w:rsidR="004D2FE1" w:rsidRDefault="004D2FE1" w:rsidP="0032315B">
            <w:pPr>
              <w:rPr>
                <w:rFonts w:ascii="Times New Roman" w:hAnsi="Times New Roman"/>
                <w:sz w:val="20"/>
                <w:szCs w:val="20"/>
              </w:rPr>
            </w:pPr>
          </w:p>
          <w:p w:rsidR="004D2FE1" w:rsidRDefault="004D2FE1" w:rsidP="0032315B">
            <w:pPr>
              <w:rPr>
                <w:rFonts w:ascii="Times New Roman" w:hAnsi="Times New Roman"/>
                <w:sz w:val="20"/>
                <w:szCs w:val="20"/>
              </w:rPr>
            </w:pPr>
          </w:p>
          <w:p w:rsidR="004D2FE1" w:rsidRPr="00E577F3" w:rsidRDefault="004D2FE1" w:rsidP="0032315B">
            <w:pPr>
              <w:rPr>
                <w:rFonts w:ascii="Times New Roman" w:hAnsi="Times New Roman"/>
                <w:sz w:val="24"/>
                <w:szCs w:val="24"/>
              </w:rPr>
            </w:pPr>
          </w:p>
        </w:tc>
      </w:tr>
      <w:tr w:rsidR="004D2FE1" w:rsidRPr="00E577F3"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trPr>
        <w:tc>
          <w:tcPr>
            <w:tcW w:w="1603" w:type="dxa"/>
            <w:vMerge/>
            <w:tcBorders>
              <w:left w:val="single" w:sz="12" w:space="0" w:color="auto"/>
            </w:tcBorders>
            <w:shd w:val="clear" w:color="auto" w:fill="7030A0"/>
            <w:vAlign w:val="center"/>
          </w:tcPr>
          <w:p w:rsidR="004D2FE1" w:rsidRDefault="004D2FE1" w:rsidP="009F7AD7">
            <w:pPr>
              <w:spacing w:after="0"/>
              <w:ind w:left="22"/>
              <w:jc w:val="center"/>
              <w:rPr>
                <w:rFonts w:ascii="Times New Roman" w:hAnsi="Times New Roman"/>
                <w:b/>
                <w:sz w:val="24"/>
                <w:szCs w:val="24"/>
              </w:rPr>
            </w:pPr>
          </w:p>
        </w:tc>
        <w:tc>
          <w:tcPr>
            <w:tcW w:w="5507" w:type="dxa"/>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Logika</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Zo skupiny objektov vyberie všetky objekty s danou vlastnosťou (napr. farba, tvar, veľkosť, materiál a pod.).</w:t>
            </w:r>
          </w:p>
          <w:p w:rsidR="004D2FE1" w:rsidRDefault="004D2FE1" w:rsidP="0032315B">
            <w:pPr>
              <w:spacing w:after="0"/>
              <w:jc w:val="both"/>
              <w:rPr>
                <w:rFonts w:ascii="Times New Roman" w:hAnsi="Times New Roman"/>
                <w:b/>
                <w:sz w:val="20"/>
                <w:szCs w:val="20"/>
              </w:rPr>
            </w:pPr>
            <w:r>
              <w:rPr>
                <w:rFonts w:ascii="Times New Roman" w:hAnsi="Times New Roman"/>
                <w:sz w:val="20"/>
                <w:szCs w:val="20"/>
              </w:rPr>
              <w:t>Roztriedi objekty v skupine na základe určenej vlastnosti (napr. farba, tvar, veľkosť, materiál a pod.).</w:t>
            </w:r>
          </w:p>
        </w:tc>
        <w:tc>
          <w:tcPr>
            <w:tcW w:w="2551" w:type="dxa"/>
            <w:vMerge/>
            <w:tcBorders>
              <w:right w:val="single" w:sz="12" w:space="0" w:color="auto"/>
            </w:tcBorders>
            <w:shd w:val="clear" w:color="auto" w:fill="auto"/>
          </w:tcPr>
          <w:p w:rsidR="004D2FE1" w:rsidRDefault="004D2FE1" w:rsidP="0032315B">
            <w:pPr>
              <w:rPr>
                <w:rFonts w:ascii="Times New Roman" w:hAnsi="Times New Roman"/>
                <w:sz w:val="20"/>
                <w:szCs w:val="20"/>
              </w:rPr>
            </w:pPr>
          </w:p>
        </w:tc>
      </w:tr>
      <w:tr w:rsidR="004D2FE1" w:rsidRPr="00E577F3"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603" w:type="dxa"/>
            <w:vMerge/>
            <w:tcBorders>
              <w:left w:val="single" w:sz="12" w:space="0" w:color="auto"/>
            </w:tcBorders>
            <w:shd w:val="clear" w:color="auto" w:fill="7030A0"/>
            <w:vAlign w:val="center"/>
          </w:tcPr>
          <w:p w:rsidR="004D2FE1" w:rsidRDefault="004D2FE1" w:rsidP="009F7AD7">
            <w:pPr>
              <w:spacing w:after="0"/>
              <w:ind w:left="22"/>
              <w:jc w:val="center"/>
              <w:rPr>
                <w:rFonts w:ascii="Times New Roman" w:hAnsi="Times New Roman"/>
                <w:b/>
                <w:sz w:val="24"/>
                <w:szCs w:val="24"/>
              </w:rPr>
            </w:pPr>
          </w:p>
        </w:tc>
        <w:tc>
          <w:tcPr>
            <w:tcW w:w="5507" w:type="dxa"/>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Práca s informáciami</w:t>
            </w:r>
          </w:p>
          <w:p w:rsidR="004D2FE1" w:rsidRPr="00B22788" w:rsidRDefault="004D2FE1" w:rsidP="0032315B">
            <w:pPr>
              <w:spacing w:after="0"/>
              <w:jc w:val="both"/>
              <w:rPr>
                <w:rFonts w:ascii="Times New Roman" w:hAnsi="Times New Roman"/>
                <w:sz w:val="20"/>
                <w:szCs w:val="20"/>
              </w:rPr>
            </w:pPr>
            <w:r>
              <w:rPr>
                <w:rFonts w:ascii="Times New Roman" w:hAnsi="Times New Roman"/>
                <w:sz w:val="20"/>
                <w:szCs w:val="20"/>
              </w:rPr>
              <w:t>Na niektorej z dostupných digitálnych pomôcok (podľa možností konkrétnej materskej školy), vie kresliť, farebne vypĺňať uzavreté plochy, vyberať a umiestňovať obrázky.</w:t>
            </w:r>
          </w:p>
        </w:tc>
        <w:tc>
          <w:tcPr>
            <w:tcW w:w="2551" w:type="dxa"/>
            <w:vMerge/>
            <w:tcBorders>
              <w:right w:val="single" w:sz="12" w:space="0" w:color="auto"/>
            </w:tcBorders>
            <w:shd w:val="clear" w:color="auto" w:fill="auto"/>
          </w:tcPr>
          <w:p w:rsidR="004D2FE1" w:rsidRDefault="004D2FE1" w:rsidP="0032315B">
            <w:pPr>
              <w:rPr>
                <w:rFonts w:ascii="Times New Roman" w:hAnsi="Times New Roman"/>
                <w:sz w:val="20"/>
                <w:szCs w:val="20"/>
              </w:rPr>
            </w:pPr>
          </w:p>
        </w:tc>
      </w:tr>
      <w:tr w:rsidR="004D2FE1" w:rsidRPr="00E577F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603" w:type="dxa"/>
            <w:vMerge/>
            <w:tcBorders>
              <w:left w:val="single" w:sz="12" w:space="0" w:color="auto"/>
            </w:tcBorders>
            <w:shd w:val="clear" w:color="auto" w:fill="7030A0"/>
            <w:vAlign w:val="center"/>
          </w:tcPr>
          <w:p w:rsidR="004D2FE1" w:rsidRDefault="004D2FE1" w:rsidP="009F7AD7">
            <w:pPr>
              <w:spacing w:after="0"/>
              <w:ind w:left="22"/>
              <w:jc w:val="center"/>
              <w:rPr>
                <w:rFonts w:ascii="Times New Roman" w:hAnsi="Times New Roman"/>
                <w:b/>
                <w:sz w:val="24"/>
                <w:szCs w:val="24"/>
              </w:rPr>
            </w:pPr>
          </w:p>
        </w:tc>
        <w:tc>
          <w:tcPr>
            <w:tcW w:w="5507" w:type="dxa"/>
          </w:tcPr>
          <w:p w:rsidR="004D2FE1" w:rsidRPr="004D2FE1" w:rsidRDefault="004D2FE1"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4D2FE1" w:rsidRDefault="004D2FE1" w:rsidP="0032315B">
            <w:pPr>
              <w:rPr>
                <w:rFonts w:ascii="Times New Roman" w:hAnsi="Times New Roman"/>
                <w:sz w:val="20"/>
                <w:szCs w:val="20"/>
              </w:rPr>
            </w:pPr>
          </w:p>
        </w:tc>
      </w:tr>
      <w:tr w:rsidR="004D2FE1" w:rsidRPr="00EF667B"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603" w:type="dxa"/>
            <w:vMerge w:val="restart"/>
            <w:tcBorders>
              <w:left w:val="single" w:sz="12" w:space="0" w:color="auto"/>
            </w:tcBorders>
            <w:shd w:val="clear" w:color="auto" w:fill="00B050"/>
            <w:vAlign w:val="center"/>
          </w:tcPr>
          <w:p w:rsidR="004D2FE1" w:rsidRDefault="004D2FE1" w:rsidP="009F7AD7">
            <w:pPr>
              <w:spacing w:after="0"/>
              <w:ind w:left="22"/>
              <w:jc w:val="center"/>
              <w:rPr>
                <w:rFonts w:ascii="Times New Roman" w:hAnsi="Times New Roman"/>
                <w:b/>
                <w:sz w:val="24"/>
                <w:szCs w:val="24"/>
              </w:rPr>
            </w:pPr>
            <w:r>
              <w:rPr>
                <w:rFonts w:ascii="Times New Roman" w:hAnsi="Times New Roman"/>
                <w:b/>
                <w:sz w:val="24"/>
                <w:szCs w:val="24"/>
              </w:rPr>
              <w:t>Človek</w:t>
            </w:r>
          </w:p>
          <w:p w:rsidR="004D2FE1" w:rsidRPr="00353BEA" w:rsidRDefault="004D2FE1" w:rsidP="009F7AD7">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4D2FE1" w:rsidRDefault="004D2FE1" w:rsidP="0032315B">
            <w:pPr>
              <w:spacing w:after="0"/>
              <w:rPr>
                <w:rFonts w:ascii="Times New Roman" w:hAnsi="Times New Roman"/>
                <w:b/>
                <w:sz w:val="20"/>
                <w:szCs w:val="20"/>
              </w:rPr>
            </w:pPr>
            <w:r>
              <w:rPr>
                <w:rFonts w:ascii="Times New Roman" w:hAnsi="Times New Roman"/>
                <w:b/>
                <w:sz w:val="20"/>
                <w:szCs w:val="20"/>
              </w:rPr>
              <w:t>Neživá príroda</w:t>
            </w:r>
          </w:p>
          <w:p w:rsidR="004D2FE1" w:rsidRPr="002B615D" w:rsidRDefault="004D2FE1" w:rsidP="0032315B">
            <w:pPr>
              <w:spacing w:after="0"/>
              <w:rPr>
                <w:rFonts w:ascii="Times New Roman" w:hAnsi="Times New Roman"/>
                <w:sz w:val="20"/>
                <w:szCs w:val="20"/>
              </w:rPr>
            </w:pPr>
            <w:r>
              <w:rPr>
                <w:rFonts w:ascii="Times New Roman" w:hAnsi="Times New Roman"/>
                <w:sz w:val="20"/>
                <w:szCs w:val="20"/>
              </w:rPr>
              <w:t>Opíše Zem ako súčasť vesmíru.</w:t>
            </w:r>
          </w:p>
        </w:tc>
        <w:tc>
          <w:tcPr>
            <w:tcW w:w="2551" w:type="dxa"/>
            <w:vMerge w:val="restart"/>
            <w:tcBorders>
              <w:right w:val="single" w:sz="12" w:space="0" w:color="auto"/>
            </w:tcBorders>
            <w:shd w:val="clear" w:color="auto" w:fill="auto"/>
          </w:tcPr>
          <w:p w:rsidR="004D2FE1" w:rsidRPr="00BD3EF0" w:rsidRDefault="004D2FE1" w:rsidP="0032315B">
            <w:pPr>
              <w:rPr>
                <w:rFonts w:ascii="Times New Roman" w:hAnsi="Times New Roman"/>
                <w:sz w:val="20"/>
                <w:szCs w:val="20"/>
              </w:rPr>
            </w:pPr>
          </w:p>
        </w:tc>
      </w:tr>
      <w:tr w:rsidR="004D2FE1" w:rsidRPr="00EF667B"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603" w:type="dxa"/>
            <w:vMerge/>
            <w:tcBorders>
              <w:left w:val="single" w:sz="12" w:space="0" w:color="auto"/>
            </w:tcBorders>
            <w:shd w:val="clear" w:color="auto" w:fill="00B050"/>
            <w:vAlign w:val="center"/>
          </w:tcPr>
          <w:p w:rsidR="004D2FE1" w:rsidRDefault="004D2FE1" w:rsidP="009F7AD7">
            <w:pPr>
              <w:spacing w:after="0"/>
              <w:ind w:left="22"/>
              <w:jc w:val="center"/>
              <w:rPr>
                <w:rFonts w:ascii="Times New Roman" w:hAnsi="Times New Roman"/>
                <w:b/>
                <w:sz w:val="24"/>
                <w:szCs w:val="24"/>
              </w:rPr>
            </w:pPr>
          </w:p>
        </w:tc>
        <w:tc>
          <w:tcPr>
            <w:tcW w:w="5507" w:type="dxa"/>
          </w:tcPr>
          <w:p w:rsidR="004D2FE1" w:rsidRPr="00BD3EF0" w:rsidRDefault="004D2FE1" w:rsidP="0032315B">
            <w:pPr>
              <w:spacing w:after="0"/>
              <w:rPr>
                <w:rFonts w:ascii="Times New Roman" w:hAnsi="Times New Roman"/>
                <w:b/>
                <w:sz w:val="20"/>
                <w:szCs w:val="20"/>
              </w:rPr>
            </w:pPr>
            <w:r>
              <w:rPr>
                <w:rFonts w:ascii="Times New Roman" w:hAnsi="Times New Roman"/>
                <w:b/>
                <w:sz w:val="20"/>
                <w:szCs w:val="20"/>
              </w:rPr>
              <w:t>Prírodné javy</w:t>
            </w:r>
          </w:p>
          <w:p w:rsidR="004D2FE1" w:rsidRDefault="004D2FE1" w:rsidP="0032315B">
            <w:pPr>
              <w:spacing w:after="0"/>
              <w:rPr>
                <w:rFonts w:ascii="Times New Roman" w:hAnsi="Times New Roman"/>
                <w:b/>
                <w:sz w:val="20"/>
                <w:szCs w:val="20"/>
              </w:rPr>
            </w:pPr>
            <w:r>
              <w:rPr>
                <w:rFonts w:ascii="Times New Roman" w:hAnsi="Times New Roman"/>
                <w:sz w:val="20"/>
                <w:szCs w:val="20"/>
              </w:rPr>
              <w:t>Opíše vybrané prírodné javy a podmienky zmeny ich fungovania na základe vlastného pozorovania a skúmania (magnetizmus).</w:t>
            </w:r>
          </w:p>
        </w:tc>
        <w:tc>
          <w:tcPr>
            <w:tcW w:w="2551" w:type="dxa"/>
            <w:vMerge/>
            <w:tcBorders>
              <w:right w:val="single" w:sz="12" w:space="0" w:color="auto"/>
            </w:tcBorders>
            <w:shd w:val="clear" w:color="auto" w:fill="auto"/>
          </w:tcPr>
          <w:p w:rsidR="004D2FE1" w:rsidRPr="00BD3EF0" w:rsidRDefault="004D2FE1" w:rsidP="0032315B">
            <w:pPr>
              <w:rPr>
                <w:rFonts w:ascii="Times New Roman" w:hAnsi="Times New Roman"/>
                <w:sz w:val="20"/>
                <w:szCs w:val="20"/>
              </w:rPr>
            </w:pPr>
          </w:p>
        </w:tc>
      </w:tr>
      <w:tr w:rsidR="00B04EAD"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tcW w:w="1603" w:type="dxa"/>
            <w:tcBorders>
              <w:left w:val="single" w:sz="12" w:space="0" w:color="auto"/>
            </w:tcBorders>
            <w:shd w:val="clear" w:color="auto" w:fill="E36C0A" w:themeFill="accent6" w:themeFillShade="BF"/>
            <w:vAlign w:val="center"/>
          </w:tcPr>
          <w:p w:rsidR="00B04EAD" w:rsidRPr="00353BEA" w:rsidRDefault="00B04EAD" w:rsidP="009F7AD7">
            <w:pPr>
              <w:spacing w:after="0"/>
              <w:ind w:left="22"/>
              <w:jc w:val="center"/>
              <w:rPr>
                <w:rFonts w:ascii="Times New Roman" w:hAnsi="Times New Roman"/>
                <w:b/>
                <w:sz w:val="24"/>
                <w:szCs w:val="24"/>
              </w:rPr>
            </w:pPr>
            <w:r>
              <w:rPr>
                <w:rFonts w:ascii="Times New Roman" w:hAnsi="Times New Roman"/>
                <w:b/>
                <w:sz w:val="24"/>
                <w:szCs w:val="24"/>
              </w:rPr>
              <w:lastRenderedPageBreak/>
              <w:t>Človek a spoločnosť</w:t>
            </w:r>
          </w:p>
        </w:tc>
        <w:tc>
          <w:tcPr>
            <w:tcW w:w="5507" w:type="dxa"/>
          </w:tcPr>
          <w:p w:rsidR="00B04EAD" w:rsidRDefault="00846784" w:rsidP="0032315B">
            <w:pPr>
              <w:spacing w:after="0"/>
              <w:jc w:val="both"/>
              <w:rPr>
                <w:rFonts w:ascii="Times New Roman" w:hAnsi="Times New Roman"/>
                <w:b/>
                <w:sz w:val="20"/>
                <w:szCs w:val="20"/>
              </w:rPr>
            </w:pPr>
            <w:r>
              <w:rPr>
                <w:rFonts w:ascii="Times New Roman" w:hAnsi="Times New Roman"/>
                <w:b/>
                <w:sz w:val="20"/>
                <w:szCs w:val="20"/>
              </w:rPr>
              <w:t>Orientácia v čase</w:t>
            </w:r>
          </w:p>
          <w:p w:rsidR="00846784" w:rsidRDefault="00846784" w:rsidP="0032315B">
            <w:pPr>
              <w:spacing w:after="0"/>
              <w:jc w:val="both"/>
              <w:rPr>
                <w:rFonts w:ascii="Times New Roman" w:hAnsi="Times New Roman"/>
                <w:sz w:val="20"/>
                <w:szCs w:val="20"/>
              </w:rPr>
            </w:pPr>
            <w:r>
              <w:rPr>
                <w:rFonts w:ascii="Times New Roman" w:hAnsi="Times New Roman"/>
                <w:sz w:val="20"/>
                <w:szCs w:val="20"/>
              </w:rPr>
              <w:t>Správne používa pojmy včera, dnes a zajtra.</w:t>
            </w:r>
          </w:p>
          <w:p w:rsidR="00AE0EBC" w:rsidRDefault="00AE0EBC" w:rsidP="0032315B">
            <w:pPr>
              <w:spacing w:after="0"/>
              <w:jc w:val="both"/>
              <w:rPr>
                <w:rFonts w:ascii="Times New Roman" w:hAnsi="Times New Roman"/>
                <w:sz w:val="20"/>
                <w:szCs w:val="20"/>
              </w:rPr>
            </w:pPr>
            <w:r>
              <w:rPr>
                <w:rFonts w:ascii="Times New Roman" w:hAnsi="Times New Roman"/>
                <w:sz w:val="20"/>
                <w:szCs w:val="20"/>
              </w:rPr>
              <w:t>Orientuje sa na elementárnej úrovni v časových vzťahoch dňa, týždňa, mesiaca a roka.</w:t>
            </w:r>
          </w:p>
          <w:p w:rsidR="00AE0EBC" w:rsidRPr="00AE0EBC" w:rsidRDefault="00AE0EBC"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tcBorders>
              <w:right w:val="single" w:sz="12" w:space="0" w:color="auto"/>
            </w:tcBorders>
            <w:shd w:val="clear" w:color="auto" w:fill="auto"/>
          </w:tcPr>
          <w:p w:rsidR="001250AD" w:rsidRDefault="001250AD" w:rsidP="006B1381">
            <w:pPr>
              <w:pStyle w:val="Odsekzoznamu"/>
              <w:numPr>
                <w:ilvl w:val="0"/>
                <w:numId w:val="15"/>
              </w:numPr>
              <w:spacing w:after="0"/>
              <w:ind w:left="355"/>
              <w:jc w:val="both"/>
              <w:rPr>
                <w:rFonts w:ascii="Times New Roman" w:hAnsi="Times New Roman"/>
                <w:sz w:val="20"/>
                <w:szCs w:val="20"/>
              </w:rPr>
            </w:pPr>
            <w:r>
              <w:rPr>
                <w:rFonts w:ascii="Times New Roman" w:hAnsi="Times New Roman"/>
                <w:sz w:val="20"/>
                <w:szCs w:val="20"/>
              </w:rPr>
              <w:t>z</w:t>
            </w:r>
            <w:r w:rsidR="00034D81" w:rsidRPr="001250AD">
              <w:rPr>
                <w:rFonts w:ascii="Times New Roman" w:hAnsi="Times New Roman"/>
                <w:sz w:val="20"/>
                <w:szCs w:val="20"/>
              </w:rPr>
              <w:t>hotovovanie darče</w:t>
            </w:r>
            <w:r>
              <w:rPr>
                <w:rFonts w:ascii="Times New Roman" w:hAnsi="Times New Roman"/>
                <w:sz w:val="20"/>
                <w:szCs w:val="20"/>
              </w:rPr>
              <w:t>ka pre kamaráta alebo svojho blí</w:t>
            </w:r>
            <w:r w:rsidR="00034D81" w:rsidRPr="001250AD">
              <w:rPr>
                <w:rFonts w:ascii="Times New Roman" w:hAnsi="Times New Roman"/>
                <w:sz w:val="20"/>
                <w:szCs w:val="20"/>
              </w:rPr>
              <w:t>zkeho;</w:t>
            </w:r>
          </w:p>
          <w:p w:rsidR="00B04EAD" w:rsidRPr="004D2FE1" w:rsidRDefault="001250AD" w:rsidP="0032315B">
            <w:pPr>
              <w:pStyle w:val="Odsekzoznamu"/>
              <w:numPr>
                <w:ilvl w:val="0"/>
                <w:numId w:val="15"/>
              </w:numPr>
              <w:spacing w:after="0"/>
              <w:ind w:left="355"/>
              <w:jc w:val="both"/>
              <w:rPr>
                <w:rFonts w:ascii="Times New Roman" w:hAnsi="Times New Roman"/>
                <w:sz w:val="20"/>
                <w:szCs w:val="20"/>
              </w:rPr>
            </w:pPr>
            <w:r>
              <w:rPr>
                <w:rFonts w:ascii="Times New Roman" w:hAnsi="Times New Roman"/>
                <w:sz w:val="20"/>
                <w:szCs w:val="20"/>
              </w:rPr>
              <w:t>p</w:t>
            </w:r>
            <w:r w:rsidR="00034D81" w:rsidRPr="001250AD">
              <w:rPr>
                <w:rFonts w:ascii="Times New Roman" w:hAnsi="Times New Roman"/>
                <w:sz w:val="20"/>
                <w:szCs w:val="20"/>
              </w:rPr>
              <w:t xml:space="preserve">rosociálne hry: </w:t>
            </w:r>
            <w:r w:rsidR="00034D81" w:rsidRPr="001250AD">
              <w:rPr>
                <w:rFonts w:ascii="Times New Roman" w:hAnsi="Times New Roman"/>
                <w:i/>
                <w:sz w:val="20"/>
                <w:szCs w:val="20"/>
              </w:rPr>
              <w:t xml:space="preserve">Na kamarátov </w:t>
            </w:r>
            <w:r w:rsidR="00034D81" w:rsidRPr="001250AD">
              <w:rPr>
                <w:rFonts w:ascii="Times New Roman" w:hAnsi="Times New Roman"/>
                <w:sz w:val="20"/>
                <w:szCs w:val="20"/>
              </w:rPr>
              <w:t>a pod.</w:t>
            </w:r>
          </w:p>
        </w:tc>
      </w:tr>
      <w:tr w:rsidR="00B04EAD" w:rsidRPr="001274A7"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603" w:type="dxa"/>
            <w:tcBorders>
              <w:left w:val="single" w:sz="12" w:space="0" w:color="auto"/>
            </w:tcBorders>
            <w:shd w:val="clear" w:color="auto" w:fill="E36C0A" w:themeFill="accent6" w:themeFillShade="BF"/>
            <w:vAlign w:val="center"/>
          </w:tcPr>
          <w:p w:rsidR="00B04EAD" w:rsidRPr="00353BEA" w:rsidRDefault="00B04EAD" w:rsidP="009F7AD7">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B04EAD" w:rsidRDefault="00B04EAD" w:rsidP="009F7AD7">
            <w:pPr>
              <w:spacing w:after="0"/>
              <w:ind w:left="22"/>
              <w:jc w:val="center"/>
              <w:rPr>
                <w:rFonts w:ascii="Times New Roman" w:hAnsi="Times New Roman"/>
                <w:sz w:val="24"/>
                <w:szCs w:val="24"/>
              </w:rPr>
            </w:pPr>
            <w:r w:rsidRPr="00353BEA">
              <w:rPr>
                <w:rFonts w:ascii="Times New Roman" w:hAnsi="Times New Roman"/>
                <w:b/>
                <w:sz w:val="24"/>
                <w:szCs w:val="24"/>
              </w:rPr>
              <w:t>a svet práce</w:t>
            </w:r>
          </w:p>
        </w:tc>
        <w:tc>
          <w:tcPr>
            <w:tcW w:w="5507" w:type="dxa"/>
          </w:tcPr>
          <w:p w:rsidR="00B04EAD" w:rsidRDefault="00181EE0" w:rsidP="0032315B">
            <w:pPr>
              <w:spacing w:after="0"/>
              <w:jc w:val="both"/>
              <w:rPr>
                <w:rFonts w:ascii="Times New Roman" w:hAnsi="Times New Roman"/>
                <w:b/>
                <w:sz w:val="20"/>
                <w:szCs w:val="20"/>
              </w:rPr>
            </w:pPr>
            <w:r w:rsidRPr="00181EE0">
              <w:rPr>
                <w:rFonts w:ascii="Times New Roman" w:hAnsi="Times New Roman"/>
                <w:b/>
                <w:sz w:val="20"/>
                <w:szCs w:val="20"/>
              </w:rPr>
              <w:t>Technológie výroby</w:t>
            </w:r>
          </w:p>
          <w:p w:rsidR="00181EE0" w:rsidRPr="00181EE0" w:rsidRDefault="00181EE0" w:rsidP="0032315B">
            <w:pPr>
              <w:spacing w:after="0"/>
              <w:jc w:val="both"/>
              <w:rPr>
                <w:rFonts w:ascii="Times New Roman" w:hAnsi="Times New Roman"/>
                <w:sz w:val="20"/>
                <w:szCs w:val="20"/>
              </w:rPr>
            </w:pPr>
            <w:r>
              <w:rPr>
                <w:rFonts w:ascii="Times New Roman" w:hAnsi="Times New Roman"/>
                <w:sz w:val="20"/>
                <w:szCs w:val="20"/>
              </w:rPr>
              <w:t>Identifikuje suroviny potrebné na prípravu niektorých vybraných bežne používaných výrobkov.</w:t>
            </w:r>
          </w:p>
        </w:tc>
        <w:tc>
          <w:tcPr>
            <w:tcW w:w="2551" w:type="dxa"/>
            <w:tcBorders>
              <w:right w:val="single" w:sz="12" w:space="0" w:color="auto"/>
            </w:tcBorders>
            <w:shd w:val="clear" w:color="auto" w:fill="auto"/>
          </w:tcPr>
          <w:p w:rsidR="002C4916" w:rsidRPr="002C4916" w:rsidRDefault="00181EE0" w:rsidP="006B1381">
            <w:pPr>
              <w:pStyle w:val="Odsekzoznamu"/>
              <w:numPr>
                <w:ilvl w:val="0"/>
                <w:numId w:val="10"/>
              </w:numPr>
              <w:ind w:left="355"/>
              <w:rPr>
                <w:rFonts w:ascii="Times New Roman" w:hAnsi="Times New Roman"/>
                <w:sz w:val="24"/>
                <w:szCs w:val="24"/>
              </w:rPr>
            </w:pPr>
            <w:r>
              <w:rPr>
                <w:rFonts w:ascii="Times New Roman" w:hAnsi="Times New Roman"/>
                <w:sz w:val="20"/>
                <w:szCs w:val="20"/>
              </w:rPr>
              <w:t xml:space="preserve">pečenie </w:t>
            </w:r>
            <w:r w:rsidR="007269F8">
              <w:rPr>
                <w:rFonts w:ascii="Times New Roman" w:hAnsi="Times New Roman"/>
                <w:sz w:val="20"/>
                <w:szCs w:val="20"/>
              </w:rPr>
              <w:t>medovníkov</w:t>
            </w:r>
            <w:r>
              <w:rPr>
                <w:rFonts w:ascii="Times New Roman" w:hAnsi="Times New Roman"/>
                <w:sz w:val="20"/>
                <w:szCs w:val="20"/>
              </w:rPr>
              <w:t>;</w:t>
            </w:r>
          </w:p>
          <w:p w:rsidR="002C4916" w:rsidRPr="002C4916" w:rsidRDefault="00911A2D" w:rsidP="006B1381">
            <w:pPr>
              <w:pStyle w:val="Odsekzoznamu"/>
              <w:numPr>
                <w:ilvl w:val="0"/>
                <w:numId w:val="10"/>
              </w:numPr>
              <w:ind w:left="355"/>
              <w:rPr>
                <w:rFonts w:ascii="Times New Roman" w:hAnsi="Times New Roman"/>
                <w:sz w:val="24"/>
                <w:szCs w:val="24"/>
              </w:rPr>
            </w:pPr>
            <w:r>
              <w:rPr>
                <w:rFonts w:ascii="Times New Roman" w:hAnsi="Times New Roman"/>
                <w:sz w:val="20"/>
                <w:szCs w:val="20"/>
              </w:rPr>
              <w:t>s</w:t>
            </w:r>
            <w:r w:rsidR="002C4916" w:rsidRPr="002C4916">
              <w:rPr>
                <w:rFonts w:ascii="Times New Roman" w:hAnsi="Times New Roman"/>
                <w:sz w:val="20"/>
                <w:szCs w:val="20"/>
              </w:rPr>
              <w:t xml:space="preserve">trihanie a zhotovovanie vianočných ozdôb, </w:t>
            </w:r>
          </w:p>
        </w:tc>
      </w:tr>
      <w:tr w:rsidR="001250AD" w:rsidRPr="00A91CE7" w:rsidTr="00125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603" w:type="dxa"/>
            <w:vMerge w:val="restart"/>
            <w:tcBorders>
              <w:left w:val="single" w:sz="12" w:space="0" w:color="auto"/>
            </w:tcBorders>
            <w:shd w:val="clear" w:color="auto" w:fill="FFC000"/>
            <w:vAlign w:val="center"/>
          </w:tcPr>
          <w:p w:rsidR="001250AD" w:rsidRDefault="001250AD" w:rsidP="009F7AD7">
            <w:pPr>
              <w:spacing w:after="0"/>
              <w:ind w:left="22"/>
              <w:jc w:val="center"/>
              <w:rPr>
                <w:rFonts w:ascii="Times New Roman" w:hAnsi="Times New Roman"/>
                <w:b/>
                <w:sz w:val="24"/>
                <w:szCs w:val="24"/>
              </w:rPr>
            </w:pPr>
            <w:r>
              <w:rPr>
                <w:rFonts w:ascii="Times New Roman" w:hAnsi="Times New Roman"/>
                <w:b/>
                <w:sz w:val="24"/>
                <w:szCs w:val="24"/>
              </w:rPr>
              <w:t>Umenie a kultúra HV</w:t>
            </w:r>
          </w:p>
        </w:tc>
        <w:tc>
          <w:tcPr>
            <w:tcW w:w="5507" w:type="dxa"/>
            <w:tcBorders>
              <w:bottom w:val="single" w:sz="2" w:space="0" w:color="auto"/>
            </w:tcBorders>
          </w:tcPr>
          <w:p w:rsidR="001250AD" w:rsidRDefault="001250AD" w:rsidP="0032315B">
            <w:pPr>
              <w:spacing w:after="0"/>
              <w:jc w:val="both"/>
              <w:rPr>
                <w:rFonts w:ascii="Times New Roman" w:hAnsi="Times New Roman"/>
                <w:b/>
                <w:sz w:val="20"/>
                <w:szCs w:val="20"/>
              </w:rPr>
            </w:pPr>
            <w:r>
              <w:rPr>
                <w:rFonts w:ascii="Times New Roman" w:hAnsi="Times New Roman"/>
                <w:b/>
                <w:sz w:val="20"/>
                <w:szCs w:val="20"/>
              </w:rPr>
              <w:t>Vokálne činnosti</w:t>
            </w:r>
          </w:p>
          <w:p w:rsidR="001250AD" w:rsidRDefault="001250AD" w:rsidP="0032315B">
            <w:pPr>
              <w:spacing w:after="0"/>
              <w:jc w:val="both"/>
              <w:rPr>
                <w:rFonts w:ascii="Times New Roman" w:hAnsi="Times New Roman"/>
                <w:i/>
                <w:sz w:val="20"/>
                <w:szCs w:val="20"/>
              </w:rPr>
            </w:pPr>
            <w:r>
              <w:rPr>
                <w:rFonts w:ascii="Times New Roman" w:hAnsi="Times New Roman"/>
                <w:sz w:val="20"/>
                <w:szCs w:val="20"/>
              </w:rPr>
              <w:t>Spieva piesne a riekanky.</w:t>
            </w:r>
          </w:p>
        </w:tc>
        <w:tc>
          <w:tcPr>
            <w:tcW w:w="2551" w:type="dxa"/>
            <w:vMerge w:val="restart"/>
            <w:tcBorders>
              <w:right w:val="single" w:sz="12" w:space="0" w:color="auto"/>
            </w:tcBorders>
            <w:shd w:val="clear" w:color="auto" w:fill="auto"/>
          </w:tcPr>
          <w:p w:rsidR="001250AD" w:rsidRPr="001250AD" w:rsidRDefault="001250AD" w:rsidP="006B1381">
            <w:pPr>
              <w:pStyle w:val="Odsekzoznamu"/>
              <w:numPr>
                <w:ilvl w:val="0"/>
                <w:numId w:val="16"/>
              </w:numPr>
              <w:ind w:left="355"/>
              <w:rPr>
                <w:rFonts w:ascii="Times New Roman" w:hAnsi="Times New Roman"/>
                <w:sz w:val="20"/>
                <w:szCs w:val="20"/>
              </w:rPr>
            </w:pPr>
            <w:r w:rsidRPr="001250AD">
              <w:rPr>
                <w:rFonts w:ascii="Times New Roman" w:hAnsi="Times New Roman"/>
                <w:sz w:val="20"/>
                <w:szCs w:val="20"/>
              </w:rPr>
              <w:t>vianočné koledy, piesne</w:t>
            </w:r>
            <w:r>
              <w:rPr>
                <w:rFonts w:ascii="Times New Roman" w:hAnsi="Times New Roman"/>
                <w:sz w:val="20"/>
                <w:szCs w:val="20"/>
              </w:rPr>
              <w:t>;</w:t>
            </w:r>
          </w:p>
        </w:tc>
      </w:tr>
      <w:tr w:rsidR="001250AD" w:rsidRPr="00A91CE7" w:rsidTr="00D2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3" w:type="dxa"/>
            <w:vMerge/>
            <w:tcBorders>
              <w:left w:val="single" w:sz="12" w:space="0" w:color="auto"/>
            </w:tcBorders>
            <w:shd w:val="clear" w:color="auto" w:fill="FFC000"/>
            <w:vAlign w:val="center"/>
          </w:tcPr>
          <w:p w:rsidR="001250AD" w:rsidRDefault="001250AD" w:rsidP="009F7AD7">
            <w:pPr>
              <w:spacing w:after="0"/>
              <w:ind w:left="22"/>
              <w:jc w:val="center"/>
              <w:rPr>
                <w:rFonts w:ascii="Times New Roman" w:hAnsi="Times New Roman"/>
                <w:b/>
                <w:sz w:val="24"/>
                <w:szCs w:val="24"/>
              </w:rPr>
            </w:pPr>
          </w:p>
        </w:tc>
        <w:tc>
          <w:tcPr>
            <w:tcW w:w="5507" w:type="dxa"/>
            <w:tcBorders>
              <w:top w:val="single" w:sz="2" w:space="0" w:color="auto"/>
            </w:tcBorders>
            <w:vAlign w:val="center"/>
          </w:tcPr>
          <w:p w:rsidR="001250AD" w:rsidRDefault="001250AD" w:rsidP="00D201F8">
            <w:pPr>
              <w:spacing w:after="0"/>
              <w:rPr>
                <w:rFonts w:ascii="Times New Roman" w:hAnsi="Times New Roman"/>
                <w:b/>
                <w:sz w:val="20"/>
                <w:szCs w:val="20"/>
              </w:rPr>
            </w:pPr>
            <w:r>
              <w:rPr>
                <w:rFonts w:ascii="Times New Roman" w:hAnsi="Times New Roman"/>
                <w:i/>
                <w:sz w:val="20"/>
                <w:szCs w:val="20"/>
              </w:rPr>
              <w:t>Voliteľné učiteľkou.</w:t>
            </w:r>
          </w:p>
        </w:tc>
        <w:tc>
          <w:tcPr>
            <w:tcW w:w="2551" w:type="dxa"/>
            <w:vMerge/>
            <w:tcBorders>
              <w:right w:val="single" w:sz="12" w:space="0" w:color="auto"/>
            </w:tcBorders>
            <w:shd w:val="clear" w:color="auto" w:fill="auto"/>
          </w:tcPr>
          <w:p w:rsidR="001250AD" w:rsidRPr="001250AD" w:rsidRDefault="001250AD" w:rsidP="006B1381">
            <w:pPr>
              <w:pStyle w:val="Odsekzoznamu"/>
              <w:numPr>
                <w:ilvl w:val="0"/>
                <w:numId w:val="16"/>
              </w:numPr>
              <w:ind w:left="355"/>
              <w:rPr>
                <w:rFonts w:ascii="Times New Roman" w:hAnsi="Times New Roman"/>
                <w:sz w:val="20"/>
                <w:szCs w:val="20"/>
              </w:rPr>
            </w:pPr>
          </w:p>
        </w:tc>
      </w:tr>
      <w:tr w:rsidR="00B04EAD" w:rsidRPr="00A91CE7" w:rsidTr="00D2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603" w:type="dxa"/>
            <w:tcBorders>
              <w:left w:val="single" w:sz="12" w:space="0" w:color="auto"/>
            </w:tcBorders>
            <w:shd w:val="clear" w:color="auto" w:fill="FFC000"/>
            <w:vAlign w:val="center"/>
          </w:tcPr>
          <w:p w:rsidR="00B04EAD" w:rsidRDefault="00B04EAD" w:rsidP="009F7AD7">
            <w:pPr>
              <w:spacing w:after="0"/>
              <w:ind w:left="22"/>
              <w:jc w:val="center"/>
              <w:rPr>
                <w:rFonts w:ascii="Times New Roman" w:hAnsi="Times New Roman"/>
                <w:b/>
                <w:sz w:val="24"/>
                <w:szCs w:val="24"/>
              </w:rPr>
            </w:pPr>
            <w:r>
              <w:rPr>
                <w:rFonts w:ascii="Times New Roman" w:hAnsi="Times New Roman"/>
                <w:b/>
                <w:sz w:val="24"/>
                <w:szCs w:val="24"/>
              </w:rPr>
              <w:t>Umenie</w:t>
            </w:r>
          </w:p>
          <w:p w:rsidR="00B04EAD" w:rsidRPr="00353BEA" w:rsidRDefault="00B04EAD" w:rsidP="009F7AD7">
            <w:pPr>
              <w:spacing w:after="0"/>
              <w:ind w:left="22"/>
              <w:jc w:val="center"/>
              <w:rPr>
                <w:rFonts w:ascii="Times New Roman" w:hAnsi="Times New Roman"/>
                <w:b/>
                <w:sz w:val="24"/>
                <w:szCs w:val="24"/>
              </w:rPr>
            </w:pPr>
            <w:r>
              <w:rPr>
                <w:rFonts w:ascii="Times New Roman" w:hAnsi="Times New Roman"/>
                <w:b/>
                <w:sz w:val="24"/>
                <w:szCs w:val="24"/>
              </w:rPr>
              <w:t>a</w:t>
            </w:r>
            <w:r w:rsidR="00181EE0">
              <w:rPr>
                <w:rFonts w:ascii="Times New Roman" w:hAnsi="Times New Roman"/>
                <w:b/>
                <w:sz w:val="24"/>
                <w:szCs w:val="24"/>
              </w:rPr>
              <w:t> </w:t>
            </w:r>
            <w:r>
              <w:rPr>
                <w:rFonts w:ascii="Times New Roman" w:hAnsi="Times New Roman"/>
                <w:b/>
                <w:sz w:val="24"/>
                <w:szCs w:val="24"/>
              </w:rPr>
              <w:t>kultúra</w:t>
            </w:r>
            <w:r w:rsidR="00181EE0">
              <w:rPr>
                <w:rFonts w:ascii="Times New Roman" w:hAnsi="Times New Roman"/>
                <w:b/>
                <w:sz w:val="24"/>
                <w:szCs w:val="24"/>
              </w:rPr>
              <w:t xml:space="preserve"> VV</w:t>
            </w:r>
          </w:p>
        </w:tc>
        <w:tc>
          <w:tcPr>
            <w:tcW w:w="5507" w:type="dxa"/>
            <w:vAlign w:val="center"/>
          </w:tcPr>
          <w:p w:rsidR="00B04EAD" w:rsidRPr="00181EE0" w:rsidRDefault="00181EE0" w:rsidP="00D201F8">
            <w:pPr>
              <w:spacing w:after="0"/>
              <w:rPr>
                <w:rFonts w:ascii="Times New Roman" w:hAnsi="Times New Roman"/>
                <w:i/>
                <w:sz w:val="20"/>
                <w:szCs w:val="20"/>
              </w:rPr>
            </w:pPr>
            <w:r>
              <w:rPr>
                <w:rFonts w:ascii="Times New Roman" w:hAnsi="Times New Roman"/>
                <w:i/>
                <w:sz w:val="20"/>
                <w:szCs w:val="20"/>
              </w:rPr>
              <w:t>Voliteľné učiteľkou.</w:t>
            </w:r>
          </w:p>
        </w:tc>
        <w:tc>
          <w:tcPr>
            <w:tcW w:w="2551" w:type="dxa"/>
            <w:tcBorders>
              <w:right w:val="single" w:sz="12" w:space="0" w:color="auto"/>
            </w:tcBorders>
            <w:shd w:val="clear" w:color="auto" w:fill="auto"/>
          </w:tcPr>
          <w:p w:rsidR="00B04EAD" w:rsidRPr="00A91CE7" w:rsidRDefault="00B04EAD" w:rsidP="0032315B">
            <w:pPr>
              <w:rPr>
                <w:rFonts w:ascii="Times New Roman" w:hAnsi="Times New Roman"/>
                <w:sz w:val="20"/>
                <w:szCs w:val="20"/>
              </w:rPr>
            </w:pPr>
          </w:p>
        </w:tc>
      </w:tr>
      <w:tr w:rsidR="00B04EAD"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03" w:type="dxa"/>
            <w:tcBorders>
              <w:left w:val="single" w:sz="12" w:space="0" w:color="auto"/>
              <w:bottom w:val="single" w:sz="12" w:space="0" w:color="auto"/>
            </w:tcBorders>
            <w:shd w:val="clear" w:color="auto" w:fill="548DD4" w:themeFill="text2" w:themeFillTint="99"/>
            <w:vAlign w:val="center"/>
          </w:tcPr>
          <w:p w:rsidR="00B04EAD" w:rsidRPr="00353BEA" w:rsidRDefault="00B04EAD" w:rsidP="009F7AD7">
            <w:pPr>
              <w:spacing w:after="0"/>
              <w:ind w:left="22"/>
              <w:jc w:val="center"/>
              <w:rPr>
                <w:rFonts w:ascii="Times New Roman" w:hAnsi="Times New Roman"/>
                <w:b/>
                <w:sz w:val="24"/>
                <w:szCs w:val="24"/>
              </w:rPr>
            </w:pPr>
            <w:r>
              <w:rPr>
                <w:rFonts w:ascii="Times New Roman" w:hAnsi="Times New Roman"/>
                <w:b/>
                <w:sz w:val="24"/>
                <w:szCs w:val="24"/>
              </w:rPr>
              <w:t>Zdravie a pohyb</w:t>
            </w:r>
          </w:p>
        </w:tc>
        <w:tc>
          <w:tcPr>
            <w:tcW w:w="5507" w:type="dxa"/>
            <w:tcBorders>
              <w:bottom w:val="single" w:sz="12" w:space="0" w:color="auto"/>
            </w:tcBorders>
          </w:tcPr>
          <w:p w:rsidR="00B04EAD" w:rsidRDefault="00D2284F" w:rsidP="0032315B">
            <w:pPr>
              <w:spacing w:after="0"/>
              <w:jc w:val="both"/>
              <w:rPr>
                <w:rFonts w:ascii="Times New Roman" w:hAnsi="Times New Roman"/>
                <w:b/>
                <w:sz w:val="20"/>
                <w:szCs w:val="20"/>
              </w:rPr>
            </w:pPr>
            <w:r>
              <w:rPr>
                <w:rFonts w:ascii="Times New Roman" w:hAnsi="Times New Roman"/>
                <w:b/>
                <w:sz w:val="20"/>
                <w:szCs w:val="20"/>
              </w:rPr>
              <w:t>Pohyb a telesná zdatnosť</w:t>
            </w:r>
          </w:p>
          <w:p w:rsidR="00D2284F" w:rsidRDefault="00D2284F" w:rsidP="0032315B">
            <w:pPr>
              <w:spacing w:after="0"/>
              <w:jc w:val="both"/>
              <w:rPr>
                <w:rFonts w:ascii="Times New Roman" w:hAnsi="Times New Roman"/>
                <w:sz w:val="20"/>
                <w:szCs w:val="20"/>
              </w:rPr>
            </w:pPr>
            <w:r>
              <w:rPr>
                <w:rFonts w:ascii="Times New Roman" w:hAnsi="Times New Roman"/>
                <w:sz w:val="20"/>
                <w:szCs w:val="20"/>
              </w:rPr>
              <w:t>Ovláda tieto základné lokomočné pohyby: chôdza, beh, skok, lezenie, plazenie.</w:t>
            </w:r>
          </w:p>
          <w:p w:rsidR="00D2284F" w:rsidRPr="00D2284F" w:rsidRDefault="00D2284F" w:rsidP="0032315B">
            <w:pPr>
              <w:spacing w:after="0"/>
              <w:jc w:val="both"/>
              <w:rPr>
                <w:rFonts w:ascii="Times New Roman" w:hAnsi="Times New Roman"/>
                <w:sz w:val="20"/>
                <w:szCs w:val="20"/>
              </w:rPr>
            </w:pPr>
            <w:r>
              <w:rPr>
                <w:rFonts w:ascii="Times New Roman" w:hAnsi="Times New Roman"/>
                <w:sz w:val="20"/>
                <w:szCs w:val="20"/>
              </w:rPr>
              <w:t>Rytmicky správne využíva základné lokomočné pohyby a tanečné kroky na hudobný sprievod.</w:t>
            </w:r>
          </w:p>
        </w:tc>
        <w:tc>
          <w:tcPr>
            <w:tcW w:w="2551" w:type="dxa"/>
            <w:tcBorders>
              <w:bottom w:val="single" w:sz="12" w:space="0" w:color="auto"/>
              <w:right w:val="single" w:sz="12" w:space="0" w:color="auto"/>
            </w:tcBorders>
            <w:shd w:val="clear" w:color="auto" w:fill="auto"/>
          </w:tcPr>
          <w:p w:rsidR="00B04EAD" w:rsidRPr="00D97786" w:rsidRDefault="00BB4FE5" w:rsidP="006B1381">
            <w:pPr>
              <w:pStyle w:val="Odsekzoznamu"/>
              <w:numPr>
                <w:ilvl w:val="0"/>
                <w:numId w:val="14"/>
              </w:numPr>
              <w:spacing w:after="0" w:line="240" w:lineRule="auto"/>
              <w:ind w:left="355"/>
              <w:rPr>
                <w:rFonts w:ascii="Times New Roman" w:hAnsi="Times New Roman"/>
                <w:sz w:val="20"/>
                <w:szCs w:val="20"/>
              </w:rPr>
            </w:pPr>
            <w:r>
              <w:rPr>
                <w:rFonts w:ascii="Times New Roman" w:hAnsi="Times New Roman"/>
                <w:sz w:val="20"/>
                <w:szCs w:val="20"/>
              </w:rPr>
              <w:t>z</w:t>
            </w:r>
            <w:r w:rsidR="00D97786" w:rsidRPr="00D97786">
              <w:rPr>
                <w:rFonts w:ascii="Times New Roman" w:hAnsi="Times New Roman"/>
                <w:sz w:val="20"/>
                <w:szCs w:val="20"/>
              </w:rPr>
              <w:t>mena temp tanečnej chôdze v 2/4 takte, tanečná chôdza v ¾ takte so zdôraznením prvej doby;</w:t>
            </w:r>
          </w:p>
          <w:p w:rsidR="00D97786" w:rsidRPr="00D97786" w:rsidRDefault="00BB4FE5" w:rsidP="006B1381">
            <w:pPr>
              <w:pStyle w:val="Odsekzoznamu"/>
              <w:numPr>
                <w:ilvl w:val="0"/>
                <w:numId w:val="14"/>
              </w:numPr>
              <w:spacing w:after="0" w:line="240" w:lineRule="auto"/>
              <w:ind w:left="355"/>
              <w:rPr>
                <w:rFonts w:ascii="Times New Roman" w:hAnsi="Times New Roman"/>
                <w:sz w:val="24"/>
                <w:szCs w:val="24"/>
              </w:rPr>
            </w:pPr>
            <w:r>
              <w:rPr>
                <w:rFonts w:ascii="Times New Roman" w:hAnsi="Times New Roman"/>
                <w:sz w:val="20"/>
                <w:szCs w:val="20"/>
              </w:rPr>
              <w:t>p</w:t>
            </w:r>
            <w:r w:rsidR="00D97786">
              <w:rPr>
                <w:rFonts w:ascii="Times New Roman" w:hAnsi="Times New Roman"/>
                <w:sz w:val="20"/>
                <w:szCs w:val="20"/>
              </w:rPr>
              <w:t>rekračovanie pri chôdzi čiar a nízkych prekážok aj vo voľnom organizovanom útvare (zástup, kruh);</w:t>
            </w:r>
          </w:p>
          <w:p w:rsidR="00D97786" w:rsidRPr="00D97786" w:rsidRDefault="00BB4FE5" w:rsidP="006B1381">
            <w:pPr>
              <w:pStyle w:val="Odsekzoznamu"/>
              <w:numPr>
                <w:ilvl w:val="0"/>
                <w:numId w:val="14"/>
              </w:numPr>
              <w:spacing w:after="0" w:line="240" w:lineRule="auto"/>
              <w:ind w:left="355"/>
              <w:rPr>
                <w:rFonts w:ascii="Times New Roman" w:hAnsi="Times New Roman"/>
                <w:sz w:val="24"/>
                <w:szCs w:val="24"/>
              </w:rPr>
            </w:pPr>
            <w:r>
              <w:rPr>
                <w:rFonts w:ascii="Times New Roman" w:hAnsi="Times New Roman"/>
                <w:sz w:val="20"/>
                <w:szCs w:val="20"/>
              </w:rPr>
              <w:t>z</w:t>
            </w:r>
            <w:r w:rsidR="00D97786">
              <w:rPr>
                <w:rFonts w:ascii="Times New Roman" w:hAnsi="Times New Roman"/>
                <w:sz w:val="20"/>
                <w:szCs w:val="20"/>
              </w:rPr>
              <w:t>oskoky z vyššej roviny na podložku ;</w:t>
            </w:r>
          </w:p>
        </w:tc>
      </w:tr>
      <w:tr w:rsidR="00B932FC" w:rsidRPr="0036141A" w:rsidTr="002A5C26">
        <w:trPr>
          <w:trHeight w:val="300"/>
        </w:trPr>
        <w:tc>
          <w:tcPr>
            <w:tcW w:w="9661" w:type="dxa"/>
            <w:gridSpan w:val="3"/>
            <w:tcBorders>
              <w:bottom w:val="single" w:sz="12" w:space="0" w:color="auto"/>
            </w:tcBorders>
            <w:shd w:val="clear" w:color="auto" w:fill="A6A6A6" w:themeFill="background1" w:themeFillShade="A6"/>
          </w:tcPr>
          <w:p w:rsidR="00B932FC" w:rsidRPr="00B932FC" w:rsidRDefault="00B932FC" w:rsidP="00370831">
            <w:pPr>
              <w:tabs>
                <w:tab w:val="left" w:pos="3765"/>
              </w:tabs>
              <w:spacing w:after="0"/>
              <w:ind w:left="-48"/>
              <w:jc w:val="both"/>
              <w:rPr>
                <w:rFonts w:ascii="Times New Roman" w:hAnsi="Times New Roman"/>
                <w:b/>
                <w:sz w:val="20"/>
                <w:szCs w:val="20"/>
              </w:rPr>
            </w:pPr>
            <w:r>
              <w:rPr>
                <w:rFonts w:ascii="Times New Roman" w:hAnsi="Times New Roman"/>
                <w:sz w:val="20"/>
                <w:szCs w:val="20"/>
              </w:rPr>
              <w:tab/>
            </w:r>
            <w:r>
              <w:rPr>
                <w:rFonts w:ascii="Times New Roman" w:hAnsi="Times New Roman"/>
                <w:b/>
                <w:sz w:val="20"/>
                <w:szCs w:val="20"/>
              </w:rPr>
              <w:t>O</w:t>
            </w:r>
            <w:r w:rsidRPr="00B932FC">
              <w:rPr>
                <w:rFonts w:ascii="Times New Roman" w:hAnsi="Times New Roman"/>
                <w:b/>
                <w:sz w:val="20"/>
                <w:szCs w:val="20"/>
              </w:rPr>
              <w:t>dporúčané učebné zdroje</w:t>
            </w:r>
          </w:p>
        </w:tc>
      </w:tr>
      <w:tr w:rsidR="00B932FC" w:rsidRPr="0036141A" w:rsidTr="00DA4A71">
        <w:trPr>
          <w:trHeight w:val="1874"/>
        </w:trPr>
        <w:tc>
          <w:tcPr>
            <w:tcW w:w="9661" w:type="dxa"/>
            <w:gridSpan w:val="3"/>
          </w:tcPr>
          <w:p w:rsidR="00B932FC" w:rsidRPr="00B932FC" w:rsidRDefault="00B932FC" w:rsidP="006B1381">
            <w:pPr>
              <w:numPr>
                <w:ilvl w:val="0"/>
                <w:numId w:val="4"/>
              </w:numPr>
              <w:spacing w:after="0"/>
              <w:jc w:val="both"/>
              <w:rPr>
                <w:rFonts w:ascii="Times New Roman" w:hAnsi="Times New Roman"/>
                <w:sz w:val="20"/>
                <w:szCs w:val="20"/>
              </w:rPr>
            </w:pPr>
            <w:r w:rsidRPr="00B932FC">
              <w:rPr>
                <w:rFonts w:ascii="Times New Roman" w:hAnsi="Times New Roman"/>
                <w:sz w:val="20"/>
                <w:szCs w:val="20"/>
              </w:rPr>
              <w:t>Pojmovo-obrázková mapa: Vianoce</w:t>
            </w:r>
          </w:p>
          <w:p w:rsidR="00B932FC" w:rsidRPr="00B932FC" w:rsidRDefault="00B932FC" w:rsidP="006B1381">
            <w:pPr>
              <w:numPr>
                <w:ilvl w:val="0"/>
                <w:numId w:val="4"/>
              </w:numPr>
              <w:spacing w:after="0"/>
              <w:jc w:val="both"/>
              <w:rPr>
                <w:rFonts w:ascii="Times New Roman" w:hAnsi="Times New Roman"/>
                <w:sz w:val="20"/>
                <w:szCs w:val="20"/>
              </w:rPr>
            </w:pPr>
            <w:r w:rsidRPr="00B932FC">
              <w:rPr>
                <w:rFonts w:ascii="Times New Roman" w:hAnsi="Times New Roman"/>
                <w:sz w:val="20"/>
                <w:szCs w:val="20"/>
              </w:rPr>
              <w:t>Časopisy s vianočnou tématikou, encyklopédie;</w:t>
            </w:r>
          </w:p>
          <w:p w:rsidR="00B932FC" w:rsidRPr="00B932FC" w:rsidRDefault="00B932FC" w:rsidP="006B1381">
            <w:pPr>
              <w:numPr>
                <w:ilvl w:val="0"/>
                <w:numId w:val="4"/>
              </w:numPr>
              <w:spacing w:after="0"/>
              <w:jc w:val="both"/>
              <w:rPr>
                <w:rFonts w:ascii="Times New Roman" w:hAnsi="Times New Roman"/>
                <w:sz w:val="20"/>
                <w:szCs w:val="20"/>
              </w:rPr>
            </w:pPr>
            <w:r w:rsidRPr="00B932FC">
              <w:rPr>
                <w:rFonts w:ascii="Times New Roman" w:hAnsi="Times New Roman"/>
                <w:sz w:val="20"/>
                <w:szCs w:val="20"/>
              </w:rPr>
              <w:t>Vianočné pohľadnice;</w:t>
            </w:r>
          </w:p>
          <w:p w:rsidR="00B932FC" w:rsidRPr="00B932FC" w:rsidRDefault="00B932FC" w:rsidP="006B1381">
            <w:pPr>
              <w:numPr>
                <w:ilvl w:val="0"/>
                <w:numId w:val="4"/>
              </w:numPr>
              <w:spacing w:after="0"/>
              <w:jc w:val="both"/>
              <w:rPr>
                <w:rFonts w:ascii="Times New Roman" w:hAnsi="Times New Roman"/>
                <w:sz w:val="20"/>
                <w:szCs w:val="20"/>
              </w:rPr>
            </w:pPr>
            <w:r w:rsidRPr="00B932FC">
              <w:rPr>
                <w:rFonts w:ascii="Times New Roman" w:hAnsi="Times New Roman"/>
                <w:sz w:val="20"/>
                <w:szCs w:val="20"/>
              </w:rPr>
              <w:t>CD prehrávač a CD – vianočné koledy</w:t>
            </w:r>
          </w:p>
          <w:p w:rsidR="00B932FC" w:rsidRPr="00B932FC" w:rsidRDefault="00B932FC" w:rsidP="006B1381">
            <w:pPr>
              <w:numPr>
                <w:ilvl w:val="0"/>
                <w:numId w:val="4"/>
              </w:numPr>
              <w:spacing w:after="0"/>
              <w:jc w:val="both"/>
              <w:rPr>
                <w:rFonts w:ascii="Times New Roman" w:hAnsi="Times New Roman"/>
                <w:sz w:val="20"/>
                <w:szCs w:val="20"/>
              </w:rPr>
            </w:pPr>
            <w:r w:rsidRPr="00B932FC">
              <w:rPr>
                <w:rFonts w:ascii="Times New Roman" w:hAnsi="Times New Roman"/>
                <w:sz w:val="20"/>
                <w:szCs w:val="20"/>
              </w:rPr>
              <w:t>Detské hudobné nástroje, zvonček;</w:t>
            </w:r>
          </w:p>
          <w:p w:rsidR="00B932FC" w:rsidRPr="00B932FC" w:rsidRDefault="00B932FC" w:rsidP="006B1381">
            <w:pPr>
              <w:numPr>
                <w:ilvl w:val="0"/>
                <w:numId w:val="4"/>
              </w:numPr>
              <w:spacing w:after="0"/>
              <w:jc w:val="both"/>
              <w:rPr>
                <w:rFonts w:ascii="Times New Roman" w:hAnsi="Times New Roman"/>
                <w:sz w:val="20"/>
                <w:szCs w:val="20"/>
              </w:rPr>
            </w:pPr>
            <w:r w:rsidRPr="00B932FC">
              <w:rPr>
                <w:rFonts w:ascii="Times New Roman" w:hAnsi="Times New Roman"/>
                <w:sz w:val="20"/>
                <w:szCs w:val="20"/>
              </w:rPr>
              <w:t>Pracovné listy</w:t>
            </w:r>
          </w:p>
          <w:p w:rsidR="00B932FC" w:rsidRDefault="00B932FC" w:rsidP="006B1381">
            <w:pPr>
              <w:numPr>
                <w:ilvl w:val="0"/>
                <w:numId w:val="4"/>
              </w:numPr>
              <w:spacing w:after="0"/>
              <w:jc w:val="both"/>
              <w:rPr>
                <w:rFonts w:ascii="Times New Roman" w:hAnsi="Times New Roman"/>
                <w:sz w:val="20"/>
                <w:szCs w:val="20"/>
              </w:rPr>
            </w:pPr>
            <w:r w:rsidRPr="00B932FC">
              <w:rPr>
                <w:rFonts w:ascii="Times New Roman" w:hAnsi="Times New Roman"/>
                <w:sz w:val="20"/>
                <w:szCs w:val="20"/>
              </w:rPr>
              <w:t>Plastové geometrické tvary;</w:t>
            </w:r>
          </w:p>
          <w:p w:rsidR="00757519" w:rsidRPr="00DA4A71" w:rsidRDefault="00757519" w:rsidP="006B1381">
            <w:pPr>
              <w:numPr>
                <w:ilvl w:val="0"/>
                <w:numId w:val="4"/>
              </w:numPr>
              <w:spacing w:after="0"/>
              <w:jc w:val="both"/>
              <w:rPr>
                <w:rFonts w:ascii="Times New Roman" w:hAnsi="Times New Roman"/>
                <w:sz w:val="20"/>
                <w:szCs w:val="20"/>
              </w:rPr>
            </w:pPr>
            <w:r>
              <w:rPr>
                <w:rFonts w:ascii="Times New Roman" w:hAnsi="Times New Roman"/>
                <w:sz w:val="20"/>
                <w:szCs w:val="20"/>
              </w:rPr>
              <w:t>Publikácia SVET ŠKÔLKÁRA; Publikácia: Škôlka hrou</w:t>
            </w:r>
          </w:p>
        </w:tc>
      </w:tr>
    </w:tbl>
    <w:p w:rsidR="00B04EAD" w:rsidRDefault="00B04EAD"/>
    <w:tbl>
      <w:tblPr>
        <w:tblW w:w="9661"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03"/>
        <w:gridCol w:w="5507"/>
        <w:gridCol w:w="2551"/>
      </w:tblGrid>
      <w:tr w:rsidR="00B04EAD" w:rsidRPr="00601843" w:rsidTr="002A5C26">
        <w:trPr>
          <w:trHeight w:val="371"/>
        </w:trPr>
        <w:tc>
          <w:tcPr>
            <w:tcW w:w="9661" w:type="dxa"/>
            <w:gridSpan w:val="3"/>
            <w:shd w:val="clear" w:color="auto" w:fill="548DD4" w:themeFill="text2" w:themeFillTint="99"/>
          </w:tcPr>
          <w:p w:rsidR="00B04EAD" w:rsidRPr="00601843" w:rsidRDefault="00B04EAD" w:rsidP="0032315B">
            <w:pPr>
              <w:spacing w:after="0"/>
              <w:jc w:val="center"/>
              <w:rPr>
                <w:rFonts w:ascii="Times New Roman" w:hAnsi="Times New Roman"/>
                <w:i/>
                <w:sz w:val="32"/>
                <w:szCs w:val="32"/>
              </w:rPr>
            </w:pPr>
            <w:r w:rsidRPr="00601843">
              <w:rPr>
                <w:rFonts w:ascii="Times New Roman" w:hAnsi="Times New Roman"/>
                <w:b/>
                <w:sz w:val="32"/>
                <w:szCs w:val="32"/>
              </w:rPr>
              <w:t xml:space="preserve">XI. </w:t>
            </w:r>
            <w:r w:rsidR="00C30DE9">
              <w:rPr>
                <w:rFonts w:ascii="Times New Roman" w:hAnsi="Times New Roman"/>
                <w:b/>
                <w:sz w:val="32"/>
                <w:szCs w:val="32"/>
              </w:rPr>
              <w:t>ZIMNÉ RADOVÁNKY</w:t>
            </w:r>
          </w:p>
        </w:tc>
      </w:tr>
      <w:tr w:rsidR="00B04EAD" w:rsidRPr="005903EE" w:rsidTr="002A5C26">
        <w:trPr>
          <w:trHeight w:val="282"/>
        </w:trPr>
        <w:tc>
          <w:tcPr>
            <w:tcW w:w="9661" w:type="dxa"/>
            <w:gridSpan w:val="3"/>
            <w:shd w:val="clear" w:color="auto" w:fill="A6A6A6" w:themeFill="background1" w:themeFillShade="A6"/>
          </w:tcPr>
          <w:p w:rsidR="00B04EAD" w:rsidRPr="005903EE" w:rsidRDefault="00B04EAD" w:rsidP="0032315B">
            <w:pPr>
              <w:spacing w:after="0"/>
              <w:jc w:val="center"/>
              <w:rPr>
                <w:rFonts w:ascii="Times New Roman" w:hAnsi="Times New Roman"/>
                <w:i/>
                <w:sz w:val="24"/>
                <w:szCs w:val="24"/>
              </w:rPr>
            </w:pPr>
            <w:r>
              <w:rPr>
                <w:rFonts w:ascii="Times New Roman" w:hAnsi="Times New Roman"/>
                <w:b/>
                <w:sz w:val="24"/>
                <w:szCs w:val="24"/>
              </w:rPr>
              <w:t>Charakteristika obsahového celku</w:t>
            </w:r>
          </w:p>
        </w:tc>
      </w:tr>
      <w:tr w:rsidR="00B04EAD" w:rsidTr="002A5C26">
        <w:trPr>
          <w:trHeight w:val="3225"/>
        </w:trPr>
        <w:tc>
          <w:tcPr>
            <w:tcW w:w="9661" w:type="dxa"/>
            <w:gridSpan w:val="3"/>
          </w:tcPr>
          <w:p w:rsidR="00380F95" w:rsidRDefault="00B04EAD" w:rsidP="00380F95">
            <w:pPr>
              <w:spacing w:after="0"/>
              <w:ind w:firstLine="567"/>
              <w:jc w:val="both"/>
              <w:rPr>
                <w:rFonts w:ascii="Times New Roman" w:hAnsi="Times New Roman"/>
                <w:sz w:val="24"/>
                <w:szCs w:val="24"/>
              </w:rPr>
            </w:pPr>
            <w:r>
              <w:rPr>
                <w:rFonts w:ascii="Times New Roman" w:hAnsi="Times New Roman"/>
                <w:sz w:val="24"/>
                <w:szCs w:val="24"/>
              </w:rPr>
              <w:t xml:space="preserve"> </w:t>
            </w:r>
            <w:r w:rsidR="00380F95">
              <w:rPr>
                <w:rFonts w:ascii="Times New Roman" w:hAnsi="Times New Roman"/>
                <w:sz w:val="24"/>
                <w:szCs w:val="24"/>
              </w:rPr>
              <w:t>V rámci obsahového celku spoznajú deti niektoré zložky neživej prírody, osvoja si starostlivosť o vtáky v zime, zoznámia sa so starostlivosťou o zvieratá v zime a budú spoznávať niektoré zimné športy.</w:t>
            </w:r>
          </w:p>
          <w:p w:rsidR="00B04EAD" w:rsidRPr="00A00549" w:rsidRDefault="00380F95" w:rsidP="00A00549">
            <w:pPr>
              <w:spacing w:after="0"/>
              <w:ind w:firstLine="567"/>
              <w:jc w:val="both"/>
              <w:rPr>
                <w:rFonts w:ascii="Times New Roman" w:hAnsi="Times New Roman"/>
                <w:sz w:val="24"/>
                <w:szCs w:val="24"/>
              </w:rPr>
            </w:pPr>
            <w:r>
              <w:rPr>
                <w:rFonts w:ascii="Times New Roman" w:hAnsi="Times New Roman"/>
                <w:sz w:val="24"/>
                <w:szCs w:val="24"/>
              </w:rPr>
              <w:t>Z elementov neživej prírody spoznajú vlastnosti vody v jej rôznych skupenstvách (ľad, sneh, para). Prakticky si overia vlastnosti snehu a ľadu – tvárnosť, hladkosť, klzkosť, chlad. Prostredníctvom typických znakov budú vedieť určiť ročné obdobie Zima. Spoznajú a budú vedieť pomenovať niektoré vtáky. Osvoja si činnosti spojené so starostlivosťou o vtáky v zime  a uvedomia si význam starostlivosti o vtáky a zvieratá v zime. Zoznámia sa s niektorými zimnými športmi (korčuľovanie, sánkovanie podľa podmienok), prekonajú strach z jazdy na lopáre, príp. sánkach.</w:t>
            </w:r>
          </w:p>
        </w:tc>
      </w:tr>
      <w:tr w:rsidR="00B04EAD" w:rsidTr="002A5C26">
        <w:trPr>
          <w:trHeight w:val="376"/>
        </w:trPr>
        <w:tc>
          <w:tcPr>
            <w:tcW w:w="9661" w:type="dxa"/>
            <w:gridSpan w:val="3"/>
            <w:shd w:val="clear" w:color="auto" w:fill="548DD4" w:themeFill="text2" w:themeFillTint="99"/>
          </w:tcPr>
          <w:p w:rsidR="00B04EAD" w:rsidRDefault="00B04EAD" w:rsidP="0032315B">
            <w:pPr>
              <w:spacing w:after="0"/>
              <w:jc w:val="both"/>
              <w:rPr>
                <w:rFonts w:ascii="Times New Roman" w:hAnsi="Times New Roman"/>
                <w:sz w:val="24"/>
                <w:szCs w:val="24"/>
              </w:rPr>
            </w:pPr>
            <w:r w:rsidRPr="00816FB7">
              <w:rPr>
                <w:rFonts w:ascii="Times New Roman" w:hAnsi="Times New Roman"/>
                <w:b/>
                <w:sz w:val="24"/>
                <w:szCs w:val="24"/>
              </w:rPr>
              <w:lastRenderedPageBreak/>
              <w:t>Časové trvanie:</w:t>
            </w:r>
            <w:r>
              <w:rPr>
                <w:rFonts w:ascii="Times New Roman" w:hAnsi="Times New Roman"/>
                <w:b/>
                <w:sz w:val="24"/>
                <w:szCs w:val="24"/>
              </w:rPr>
              <w:t xml:space="preserve"> </w:t>
            </w:r>
            <w:r>
              <w:rPr>
                <w:rFonts w:ascii="Times New Roman" w:hAnsi="Times New Roman"/>
                <w:sz w:val="24"/>
                <w:szCs w:val="24"/>
              </w:rPr>
              <w:t>4 týždne</w:t>
            </w:r>
          </w:p>
        </w:tc>
      </w:tr>
      <w:tr w:rsidR="00B04EAD" w:rsidRPr="00353BEA"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3" w:type="dxa"/>
            <w:tcBorders>
              <w:top w:val="single" w:sz="12" w:space="0" w:color="auto"/>
              <w:left w:val="single" w:sz="12" w:space="0" w:color="auto"/>
              <w:bottom w:val="single" w:sz="12" w:space="0" w:color="auto"/>
            </w:tcBorders>
            <w:shd w:val="clear" w:color="auto" w:fill="A6A6A6" w:themeFill="background1" w:themeFillShade="A6"/>
          </w:tcPr>
          <w:p w:rsidR="00B04EAD" w:rsidRPr="00353BEA" w:rsidRDefault="00B04EAD" w:rsidP="0032315B">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bottom w:val="single" w:sz="12" w:space="0" w:color="auto"/>
              <w:right w:val="single" w:sz="12" w:space="0" w:color="auto"/>
            </w:tcBorders>
            <w:shd w:val="clear" w:color="auto" w:fill="A6A6A6" w:themeFill="background1" w:themeFillShade="A6"/>
          </w:tcPr>
          <w:p w:rsidR="00B04EAD" w:rsidRPr="00353BEA" w:rsidRDefault="00B04EAD" w:rsidP="0032315B">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04EAD" w:rsidRPr="002921F7" w:rsidRDefault="00A00549" w:rsidP="002921F7">
            <w:pPr>
              <w:spacing w:after="0" w:line="240" w:lineRule="auto"/>
              <w:jc w:val="center"/>
              <w:rPr>
                <w:rFonts w:ascii="Times New Roman" w:hAnsi="Times New Roman"/>
                <w:b/>
                <w:sz w:val="20"/>
                <w:szCs w:val="20"/>
              </w:rPr>
            </w:pPr>
            <w:r w:rsidRPr="002921F7">
              <w:rPr>
                <w:rFonts w:ascii="Times New Roman" w:hAnsi="Times New Roman"/>
                <w:b/>
                <w:sz w:val="20"/>
                <w:szCs w:val="20"/>
              </w:rPr>
              <w:t>Odporúčané s</w:t>
            </w:r>
            <w:r w:rsidR="00B04EAD" w:rsidRPr="002921F7">
              <w:rPr>
                <w:rFonts w:ascii="Times New Roman" w:hAnsi="Times New Roman"/>
                <w:b/>
                <w:sz w:val="20"/>
                <w:szCs w:val="20"/>
              </w:rPr>
              <w:t>tratégie</w:t>
            </w:r>
            <w:r w:rsidR="002921F7" w:rsidRPr="002921F7">
              <w:rPr>
                <w:rFonts w:ascii="Times New Roman" w:hAnsi="Times New Roman"/>
                <w:b/>
                <w:sz w:val="20"/>
                <w:szCs w:val="20"/>
              </w:rPr>
              <w:t xml:space="preserve"> a</w:t>
            </w:r>
            <w:r w:rsidR="002921F7">
              <w:rPr>
                <w:rFonts w:ascii="Times New Roman" w:hAnsi="Times New Roman"/>
                <w:b/>
                <w:sz w:val="20"/>
                <w:szCs w:val="20"/>
              </w:rPr>
              <w:t> </w:t>
            </w:r>
            <w:r w:rsidR="002921F7" w:rsidRPr="002921F7">
              <w:rPr>
                <w:rFonts w:ascii="Times New Roman" w:hAnsi="Times New Roman"/>
                <w:b/>
                <w:sz w:val="20"/>
                <w:szCs w:val="20"/>
              </w:rPr>
              <w:t>obsaho</w:t>
            </w:r>
            <w:r w:rsidR="002921F7">
              <w:rPr>
                <w:rFonts w:ascii="Times New Roman" w:hAnsi="Times New Roman"/>
                <w:b/>
                <w:sz w:val="20"/>
                <w:szCs w:val="20"/>
              </w:rPr>
              <w:t>vé zameranie</w:t>
            </w:r>
            <w:r w:rsidR="00B04EAD" w:rsidRPr="002921F7">
              <w:rPr>
                <w:rFonts w:ascii="Times New Roman" w:hAnsi="Times New Roman"/>
                <w:b/>
                <w:sz w:val="20"/>
                <w:szCs w:val="20"/>
              </w:rPr>
              <w:t xml:space="preserve"> VVČ</w:t>
            </w:r>
          </w:p>
        </w:tc>
      </w:tr>
      <w:tr w:rsidR="00531327" w:rsidRPr="004F30E3" w:rsidTr="005B2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trPr>
        <w:tc>
          <w:tcPr>
            <w:tcW w:w="1603" w:type="dxa"/>
            <w:vMerge w:val="restart"/>
            <w:tcBorders>
              <w:top w:val="single" w:sz="12" w:space="0" w:color="auto"/>
              <w:left w:val="single" w:sz="12" w:space="0" w:color="auto"/>
            </w:tcBorders>
            <w:shd w:val="clear" w:color="auto" w:fill="FF0000"/>
            <w:vAlign w:val="center"/>
          </w:tcPr>
          <w:p w:rsidR="00531327" w:rsidRDefault="00531327" w:rsidP="005B279D">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531327" w:rsidRPr="00353BEA" w:rsidRDefault="00531327" w:rsidP="005B279D">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tcBorders>
          </w:tcPr>
          <w:p w:rsidR="00531327" w:rsidRDefault="00531327" w:rsidP="0032315B">
            <w:pPr>
              <w:spacing w:after="0"/>
              <w:jc w:val="both"/>
              <w:rPr>
                <w:rFonts w:ascii="Times New Roman" w:hAnsi="Times New Roman"/>
                <w:b/>
                <w:sz w:val="20"/>
                <w:szCs w:val="20"/>
              </w:rPr>
            </w:pPr>
            <w:r>
              <w:rPr>
                <w:rFonts w:ascii="Times New Roman" w:hAnsi="Times New Roman"/>
                <w:b/>
                <w:sz w:val="20"/>
                <w:szCs w:val="20"/>
              </w:rPr>
              <w:t>Artikulácia a výslovnosť</w:t>
            </w:r>
          </w:p>
          <w:p w:rsidR="00531327" w:rsidRPr="00531327" w:rsidRDefault="00531327" w:rsidP="0032315B">
            <w:pPr>
              <w:spacing w:after="0"/>
              <w:jc w:val="both"/>
              <w:rPr>
                <w:rFonts w:ascii="Times New Roman" w:hAnsi="Times New Roman"/>
                <w:i/>
                <w:sz w:val="20"/>
                <w:szCs w:val="20"/>
              </w:rPr>
            </w:pPr>
            <w:r>
              <w:rPr>
                <w:rFonts w:ascii="Times New Roman" w:hAnsi="Times New Roman"/>
                <w:sz w:val="20"/>
                <w:szCs w:val="20"/>
              </w:rPr>
              <w:t>Vyslovuje správne, zreteľne a plynule všetky hlásky a hláskové skupiny.</w:t>
            </w:r>
          </w:p>
        </w:tc>
        <w:tc>
          <w:tcPr>
            <w:tcW w:w="2551" w:type="dxa"/>
            <w:vMerge w:val="restart"/>
            <w:tcBorders>
              <w:top w:val="single" w:sz="12" w:space="0" w:color="auto"/>
              <w:right w:val="single" w:sz="12" w:space="0" w:color="auto"/>
            </w:tcBorders>
            <w:shd w:val="clear" w:color="auto" w:fill="auto"/>
          </w:tcPr>
          <w:p w:rsidR="006518A1" w:rsidRDefault="00C20DA5" w:rsidP="006B1381">
            <w:pPr>
              <w:pStyle w:val="Odsekzoznamu"/>
              <w:numPr>
                <w:ilvl w:val="0"/>
                <w:numId w:val="17"/>
              </w:numPr>
              <w:ind w:left="355"/>
              <w:rPr>
                <w:rFonts w:ascii="Times New Roman" w:hAnsi="Times New Roman"/>
                <w:sz w:val="20"/>
                <w:szCs w:val="20"/>
              </w:rPr>
            </w:pPr>
            <w:r>
              <w:rPr>
                <w:rFonts w:ascii="Times New Roman" w:hAnsi="Times New Roman"/>
                <w:sz w:val="20"/>
                <w:szCs w:val="20"/>
              </w:rPr>
              <w:t>p</w:t>
            </w:r>
            <w:r w:rsidR="00394E02">
              <w:rPr>
                <w:rFonts w:ascii="Times New Roman" w:hAnsi="Times New Roman"/>
                <w:sz w:val="20"/>
                <w:szCs w:val="20"/>
              </w:rPr>
              <w:t>recvičovanie</w:t>
            </w:r>
            <w:r w:rsidR="00ED3A0B">
              <w:rPr>
                <w:rFonts w:ascii="Times New Roman" w:hAnsi="Times New Roman"/>
                <w:sz w:val="20"/>
                <w:szCs w:val="20"/>
              </w:rPr>
              <w:t xml:space="preserve"> výslovnosti</w:t>
            </w:r>
            <w:r w:rsidR="00394E02">
              <w:rPr>
                <w:rFonts w:ascii="Times New Roman" w:hAnsi="Times New Roman"/>
                <w:sz w:val="20"/>
                <w:szCs w:val="20"/>
              </w:rPr>
              <w:t xml:space="preserve"> sykaviek: z,</w:t>
            </w:r>
            <w:r w:rsidR="00ED3A0B">
              <w:rPr>
                <w:rFonts w:ascii="Times New Roman" w:hAnsi="Times New Roman"/>
                <w:sz w:val="20"/>
                <w:szCs w:val="20"/>
              </w:rPr>
              <w:t xml:space="preserve"> </w:t>
            </w:r>
            <w:r w:rsidR="00394E02">
              <w:rPr>
                <w:rFonts w:ascii="Times New Roman" w:hAnsi="Times New Roman"/>
                <w:sz w:val="20"/>
                <w:szCs w:val="20"/>
              </w:rPr>
              <w:t>ž;</w:t>
            </w:r>
          </w:p>
          <w:p w:rsidR="00EF05AB" w:rsidRDefault="006518A1" w:rsidP="006B1381">
            <w:pPr>
              <w:pStyle w:val="Odsekzoznamu"/>
              <w:numPr>
                <w:ilvl w:val="0"/>
                <w:numId w:val="17"/>
              </w:numPr>
              <w:ind w:left="355"/>
              <w:rPr>
                <w:rFonts w:ascii="Times New Roman" w:hAnsi="Times New Roman"/>
                <w:sz w:val="20"/>
                <w:szCs w:val="20"/>
              </w:rPr>
            </w:pPr>
            <w:r w:rsidRPr="006518A1">
              <w:rPr>
                <w:rFonts w:ascii="Times New Roman" w:hAnsi="Times New Roman"/>
                <w:sz w:val="20"/>
                <w:szCs w:val="20"/>
              </w:rPr>
              <w:t>počúvanie a re</w:t>
            </w:r>
            <w:r w:rsidR="00B43B3A">
              <w:rPr>
                <w:rFonts w:ascii="Times New Roman" w:hAnsi="Times New Roman"/>
                <w:sz w:val="20"/>
                <w:szCs w:val="20"/>
              </w:rPr>
              <w:t>produkcia rozprávky: Tri medvede;</w:t>
            </w:r>
          </w:p>
          <w:p w:rsidR="00EF05AB" w:rsidRPr="00EF05AB" w:rsidRDefault="00EF05AB" w:rsidP="006B1381">
            <w:pPr>
              <w:pStyle w:val="Odsekzoznamu"/>
              <w:numPr>
                <w:ilvl w:val="0"/>
                <w:numId w:val="17"/>
              </w:numPr>
              <w:spacing w:after="0"/>
              <w:ind w:left="355"/>
              <w:rPr>
                <w:rFonts w:ascii="Times New Roman" w:hAnsi="Times New Roman"/>
                <w:sz w:val="20"/>
                <w:szCs w:val="20"/>
              </w:rPr>
            </w:pPr>
            <w:r w:rsidRPr="00EF05AB">
              <w:rPr>
                <w:rFonts w:ascii="Times New Roman" w:hAnsi="Times New Roman"/>
                <w:sz w:val="20"/>
                <w:szCs w:val="20"/>
              </w:rPr>
              <w:t xml:space="preserve">grafomotorické motivované cvičenia: </w:t>
            </w:r>
            <w:r w:rsidRPr="00EF05AB">
              <w:rPr>
                <w:rFonts w:ascii="Times New Roman" w:hAnsi="Times New Roman"/>
                <w:i/>
                <w:sz w:val="20"/>
                <w:szCs w:val="20"/>
              </w:rPr>
              <w:t>kruhové tvary, krivky (snehové gule, cencúle, ako sa korčuľujem a pod.)</w:t>
            </w:r>
          </w:p>
          <w:p w:rsidR="00EF05AB" w:rsidRPr="00EF05AB" w:rsidRDefault="00EF05AB" w:rsidP="006B1381">
            <w:pPr>
              <w:pStyle w:val="Odsekzoznamu"/>
              <w:numPr>
                <w:ilvl w:val="0"/>
                <w:numId w:val="17"/>
              </w:numPr>
              <w:spacing w:after="0"/>
              <w:ind w:left="355"/>
              <w:rPr>
                <w:rFonts w:ascii="Times New Roman" w:hAnsi="Times New Roman"/>
                <w:sz w:val="20"/>
                <w:szCs w:val="20"/>
              </w:rPr>
            </w:pPr>
            <w:r w:rsidRPr="00EF05AB">
              <w:rPr>
                <w:rFonts w:ascii="Times New Roman" w:hAnsi="Times New Roman"/>
                <w:sz w:val="20"/>
                <w:szCs w:val="20"/>
              </w:rPr>
              <w:t xml:space="preserve">dramatické hry: </w:t>
            </w:r>
            <w:r w:rsidRPr="00EF05AB">
              <w:rPr>
                <w:rFonts w:ascii="Times New Roman" w:hAnsi="Times New Roman"/>
                <w:i/>
                <w:sz w:val="20"/>
                <w:szCs w:val="20"/>
              </w:rPr>
              <w:t>roztápajúci sa snehuliak, tancujúca snehová vločka</w:t>
            </w:r>
          </w:p>
        </w:tc>
      </w:tr>
      <w:tr w:rsidR="00531327" w:rsidRPr="004F30E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603" w:type="dxa"/>
            <w:vMerge/>
            <w:tcBorders>
              <w:left w:val="single" w:sz="12" w:space="0" w:color="auto"/>
            </w:tcBorders>
            <w:shd w:val="clear" w:color="auto" w:fill="FF0000"/>
          </w:tcPr>
          <w:p w:rsidR="00531327" w:rsidRPr="00353BEA" w:rsidRDefault="00531327" w:rsidP="0032315B">
            <w:pPr>
              <w:spacing w:after="0"/>
              <w:ind w:left="22"/>
              <w:jc w:val="center"/>
              <w:rPr>
                <w:rFonts w:ascii="Times New Roman" w:hAnsi="Times New Roman"/>
                <w:b/>
                <w:sz w:val="24"/>
                <w:szCs w:val="24"/>
              </w:rPr>
            </w:pPr>
          </w:p>
        </w:tc>
        <w:tc>
          <w:tcPr>
            <w:tcW w:w="5507" w:type="dxa"/>
            <w:tcBorders>
              <w:top w:val="single" w:sz="4" w:space="0" w:color="auto"/>
            </w:tcBorders>
          </w:tcPr>
          <w:p w:rsidR="00531327" w:rsidRDefault="00531327" w:rsidP="0032315B">
            <w:pPr>
              <w:spacing w:after="0"/>
              <w:jc w:val="both"/>
              <w:rPr>
                <w:rFonts w:ascii="Times New Roman" w:hAnsi="Times New Roman"/>
                <w:b/>
                <w:sz w:val="20"/>
                <w:szCs w:val="20"/>
              </w:rPr>
            </w:pPr>
            <w:r>
              <w:rPr>
                <w:rFonts w:ascii="Times New Roman" w:hAnsi="Times New Roman"/>
                <w:b/>
                <w:sz w:val="20"/>
                <w:szCs w:val="20"/>
              </w:rPr>
              <w:t>Písaná reč</w:t>
            </w:r>
          </w:p>
          <w:p w:rsidR="00531327" w:rsidRDefault="00531327" w:rsidP="0032315B">
            <w:pPr>
              <w:spacing w:after="0"/>
              <w:jc w:val="both"/>
              <w:rPr>
                <w:rFonts w:ascii="Times New Roman" w:hAnsi="Times New Roman"/>
                <w:sz w:val="20"/>
                <w:szCs w:val="20"/>
              </w:rPr>
            </w:pPr>
            <w:r>
              <w:rPr>
                <w:rFonts w:ascii="Times New Roman" w:hAnsi="Times New Roman"/>
                <w:sz w:val="20"/>
                <w:szCs w:val="20"/>
              </w:rPr>
              <w:t>Dokáže jednoducho vysvetliť, prečo je písaná reč dôležitá.</w:t>
            </w:r>
          </w:p>
          <w:p w:rsidR="00531327" w:rsidRDefault="00531327" w:rsidP="0032315B">
            <w:pPr>
              <w:spacing w:after="0"/>
              <w:jc w:val="both"/>
              <w:rPr>
                <w:rFonts w:ascii="Times New Roman" w:hAnsi="Times New Roman"/>
                <w:b/>
                <w:sz w:val="20"/>
                <w:szCs w:val="20"/>
              </w:rPr>
            </w:pPr>
            <w:r>
              <w:rPr>
                <w:rFonts w:ascii="Times New Roman" w:hAnsi="Times New Roman"/>
                <w:sz w:val="20"/>
                <w:szCs w:val="20"/>
              </w:rPr>
              <w:t>Uvedie jednoduché príklady dôležitosti písanej reči.</w:t>
            </w:r>
          </w:p>
        </w:tc>
        <w:tc>
          <w:tcPr>
            <w:tcW w:w="2551" w:type="dxa"/>
            <w:vMerge/>
            <w:tcBorders>
              <w:right w:val="single" w:sz="12" w:space="0" w:color="auto"/>
            </w:tcBorders>
            <w:shd w:val="clear" w:color="auto" w:fill="auto"/>
          </w:tcPr>
          <w:p w:rsidR="00531327" w:rsidRPr="004F30E3" w:rsidRDefault="00531327" w:rsidP="0032315B">
            <w:pPr>
              <w:rPr>
                <w:rFonts w:ascii="Times New Roman" w:hAnsi="Times New Roman"/>
                <w:sz w:val="24"/>
                <w:szCs w:val="24"/>
              </w:rPr>
            </w:pPr>
          </w:p>
        </w:tc>
      </w:tr>
      <w:tr w:rsidR="00531327" w:rsidRPr="004F30E3" w:rsidTr="00D4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1603" w:type="dxa"/>
            <w:vMerge/>
            <w:tcBorders>
              <w:left w:val="single" w:sz="12" w:space="0" w:color="auto"/>
            </w:tcBorders>
            <w:shd w:val="clear" w:color="auto" w:fill="FF0000"/>
          </w:tcPr>
          <w:p w:rsidR="00531327" w:rsidRPr="00353BEA" w:rsidRDefault="00531327" w:rsidP="0032315B">
            <w:pPr>
              <w:spacing w:after="0"/>
              <w:ind w:left="22"/>
              <w:jc w:val="center"/>
              <w:rPr>
                <w:rFonts w:ascii="Times New Roman" w:hAnsi="Times New Roman"/>
                <w:b/>
                <w:sz w:val="24"/>
                <w:szCs w:val="24"/>
              </w:rPr>
            </w:pPr>
          </w:p>
        </w:tc>
        <w:tc>
          <w:tcPr>
            <w:tcW w:w="5507" w:type="dxa"/>
            <w:tcBorders>
              <w:top w:val="single" w:sz="4" w:space="0" w:color="auto"/>
            </w:tcBorders>
          </w:tcPr>
          <w:p w:rsidR="00531327" w:rsidRDefault="00531327" w:rsidP="0032315B">
            <w:pPr>
              <w:spacing w:after="0"/>
              <w:jc w:val="both"/>
              <w:rPr>
                <w:rFonts w:ascii="Times New Roman" w:hAnsi="Times New Roman"/>
                <w:b/>
                <w:sz w:val="20"/>
                <w:szCs w:val="20"/>
              </w:rPr>
            </w:pPr>
            <w:r>
              <w:rPr>
                <w:rFonts w:ascii="Times New Roman" w:hAnsi="Times New Roman"/>
                <w:b/>
                <w:sz w:val="20"/>
                <w:szCs w:val="20"/>
              </w:rPr>
              <w:t>Porozumenie explicitného významu textu – slovná zásoba</w:t>
            </w:r>
          </w:p>
          <w:p w:rsidR="00531327" w:rsidRPr="00531327" w:rsidRDefault="00531327" w:rsidP="0032315B">
            <w:pPr>
              <w:spacing w:after="0"/>
              <w:jc w:val="both"/>
              <w:rPr>
                <w:rFonts w:ascii="Times New Roman" w:hAnsi="Times New Roman"/>
                <w:sz w:val="20"/>
                <w:szCs w:val="20"/>
              </w:rPr>
            </w:pPr>
            <w:r>
              <w:rPr>
                <w:rFonts w:ascii="Times New Roman" w:hAnsi="Times New Roman"/>
                <w:sz w:val="20"/>
                <w:szCs w:val="20"/>
              </w:rPr>
              <w:t>Vlastnými slovami vysvetlí význam slov, ktoré pozná (napr. opisom, použitím synonymických výrazov, aj negatívnym vymedzením, teda použitím antoným a i.).</w:t>
            </w:r>
          </w:p>
        </w:tc>
        <w:tc>
          <w:tcPr>
            <w:tcW w:w="2551" w:type="dxa"/>
            <w:vMerge/>
            <w:tcBorders>
              <w:right w:val="single" w:sz="12" w:space="0" w:color="auto"/>
            </w:tcBorders>
            <w:shd w:val="clear" w:color="auto" w:fill="auto"/>
          </w:tcPr>
          <w:p w:rsidR="00531327" w:rsidRPr="004F30E3" w:rsidRDefault="00531327" w:rsidP="0032315B">
            <w:pPr>
              <w:rPr>
                <w:rFonts w:ascii="Times New Roman" w:hAnsi="Times New Roman"/>
                <w:sz w:val="24"/>
                <w:szCs w:val="24"/>
              </w:rPr>
            </w:pPr>
          </w:p>
        </w:tc>
      </w:tr>
      <w:tr w:rsidR="00531327" w:rsidRPr="004F30E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603" w:type="dxa"/>
            <w:vMerge/>
            <w:tcBorders>
              <w:left w:val="single" w:sz="12" w:space="0" w:color="auto"/>
            </w:tcBorders>
            <w:shd w:val="clear" w:color="auto" w:fill="FF0000"/>
          </w:tcPr>
          <w:p w:rsidR="00531327" w:rsidRPr="00353BEA" w:rsidRDefault="00531327" w:rsidP="0032315B">
            <w:pPr>
              <w:spacing w:after="0"/>
              <w:ind w:left="22"/>
              <w:jc w:val="center"/>
              <w:rPr>
                <w:rFonts w:ascii="Times New Roman" w:hAnsi="Times New Roman"/>
                <w:b/>
                <w:sz w:val="24"/>
                <w:szCs w:val="24"/>
              </w:rPr>
            </w:pPr>
          </w:p>
        </w:tc>
        <w:tc>
          <w:tcPr>
            <w:tcW w:w="5507" w:type="dxa"/>
            <w:tcBorders>
              <w:top w:val="single" w:sz="4" w:space="0" w:color="auto"/>
            </w:tcBorders>
          </w:tcPr>
          <w:p w:rsidR="005B279D" w:rsidRDefault="005B279D" w:rsidP="0032315B">
            <w:pPr>
              <w:spacing w:after="0"/>
              <w:jc w:val="both"/>
              <w:rPr>
                <w:rFonts w:ascii="Times New Roman" w:hAnsi="Times New Roman"/>
                <w:i/>
                <w:sz w:val="20"/>
                <w:szCs w:val="20"/>
              </w:rPr>
            </w:pPr>
          </w:p>
          <w:p w:rsidR="00531327" w:rsidRPr="00531327" w:rsidRDefault="00531327"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531327" w:rsidRPr="004F30E3" w:rsidRDefault="00531327" w:rsidP="0032315B">
            <w:pPr>
              <w:rPr>
                <w:rFonts w:ascii="Times New Roman" w:hAnsi="Times New Roman"/>
                <w:sz w:val="24"/>
                <w:szCs w:val="24"/>
              </w:rPr>
            </w:pPr>
          </w:p>
        </w:tc>
      </w:tr>
      <w:tr w:rsidR="003762D6" w:rsidRPr="00E577F3" w:rsidTr="005B2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5"/>
        </w:trPr>
        <w:tc>
          <w:tcPr>
            <w:tcW w:w="1603" w:type="dxa"/>
            <w:vMerge w:val="restart"/>
            <w:tcBorders>
              <w:left w:val="single" w:sz="12" w:space="0" w:color="auto"/>
            </w:tcBorders>
            <w:shd w:val="clear" w:color="auto" w:fill="7030A0"/>
            <w:vAlign w:val="center"/>
          </w:tcPr>
          <w:p w:rsidR="003762D6" w:rsidRPr="00353BEA" w:rsidRDefault="003762D6" w:rsidP="005B279D">
            <w:pPr>
              <w:spacing w:after="0"/>
              <w:ind w:left="22"/>
              <w:jc w:val="center"/>
              <w:rPr>
                <w:rFonts w:ascii="Times New Roman" w:hAnsi="Times New Roman"/>
                <w:b/>
                <w:sz w:val="24"/>
                <w:szCs w:val="24"/>
              </w:rPr>
            </w:pPr>
            <w:r>
              <w:rPr>
                <w:rFonts w:ascii="Times New Roman" w:hAnsi="Times New Roman"/>
                <w:b/>
                <w:sz w:val="24"/>
                <w:szCs w:val="24"/>
              </w:rPr>
              <w:t>Matematika a práca s informáciami</w:t>
            </w:r>
          </w:p>
        </w:tc>
        <w:tc>
          <w:tcPr>
            <w:tcW w:w="5507" w:type="dxa"/>
          </w:tcPr>
          <w:p w:rsidR="003762D6" w:rsidRDefault="003762D6" w:rsidP="0032315B">
            <w:pPr>
              <w:spacing w:after="0"/>
              <w:jc w:val="both"/>
              <w:rPr>
                <w:rFonts w:ascii="Times New Roman" w:hAnsi="Times New Roman"/>
                <w:b/>
                <w:sz w:val="20"/>
                <w:szCs w:val="20"/>
              </w:rPr>
            </w:pPr>
            <w:r>
              <w:rPr>
                <w:rFonts w:ascii="Times New Roman" w:hAnsi="Times New Roman"/>
                <w:b/>
                <w:sz w:val="20"/>
                <w:szCs w:val="20"/>
              </w:rPr>
              <w:t>Geometria a meranie</w:t>
            </w:r>
          </w:p>
          <w:p w:rsidR="003762D6" w:rsidRPr="003762D6" w:rsidRDefault="003762D6" w:rsidP="0032315B">
            <w:pPr>
              <w:spacing w:after="0"/>
              <w:jc w:val="both"/>
              <w:rPr>
                <w:rFonts w:ascii="Times New Roman" w:hAnsi="Times New Roman"/>
                <w:sz w:val="20"/>
                <w:szCs w:val="20"/>
              </w:rPr>
            </w:pPr>
            <w:r>
              <w:rPr>
                <w:rFonts w:ascii="Times New Roman" w:hAnsi="Times New Roman"/>
                <w:sz w:val="20"/>
                <w:szCs w:val="20"/>
              </w:rPr>
              <w:t>Pri porovnávaní 3 objektov určí objekt s najväčším zvoleným rozmerom. Túto skutočnosť vysloví pomocou slov s preponou naj (najdlhší, najkratší, najužší, najtenší...).</w:t>
            </w:r>
          </w:p>
          <w:p w:rsidR="003762D6" w:rsidRDefault="003762D6" w:rsidP="0032315B">
            <w:pPr>
              <w:spacing w:after="0"/>
              <w:jc w:val="both"/>
              <w:rPr>
                <w:rFonts w:ascii="Times New Roman" w:hAnsi="Times New Roman"/>
                <w:sz w:val="20"/>
                <w:szCs w:val="20"/>
              </w:rPr>
            </w:pPr>
            <w:r>
              <w:rPr>
                <w:rFonts w:ascii="Times New Roman" w:hAnsi="Times New Roman"/>
                <w:sz w:val="20"/>
                <w:szCs w:val="20"/>
              </w:rPr>
              <w:t>Využíva čiarový pohyb n spájanie bodov do obrazcov, kreslenie obrysov či identifikáciu cesty v obrazci (v bludisku, na jednoduchej mape).</w:t>
            </w:r>
          </w:p>
          <w:p w:rsidR="003762D6" w:rsidRPr="003762D6" w:rsidRDefault="003762D6" w:rsidP="0032315B">
            <w:pPr>
              <w:spacing w:after="0"/>
              <w:jc w:val="both"/>
              <w:rPr>
                <w:rFonts w:ascii="Times New Roman" w:hAnsi="Times New Roman"/>
                <w:i/>
                <w:sz w:val="20"/>
                <w:szCs w:val="20"/>
              </w:rPr>
            </w:pPr>
            <w:r>
              <w:rPr>
                <w:rFonts w:ascii="Times New Roman" w:hAnsi="Times New Roman"/>
                <w:sz w:val="20"/>
                <w:szCs w:val="20"/>
              </w:rPr>
              <w:t>Na základe pokynov daných pomocou symbolov ↓,←,→,↑ (alebo pomocou iných dohodnutých symbolov pre pohyb v štvorcovej sieti)sa dokáže pohybovať a plánovať (až do 4 krokov) pohyb v štvorcovej sieti.</w:t>
            </w:r>
          </w:p>
        </w:tc>
        <w:tc>
          <w:tcPr>
            <w:tcW w:w="2551" w:type="dxa"/>
            <w:vMerge w:val="restart"/>
            <w:tcBorders>
              <w:right w:val="single" w:sz="12" w:space="0" w:color="auto"/>
            </w:tcBorders>
            <w:shd w:val="clear" w:color="auto" w:fill="auto"/>
          </w:tcPr>
          <w:p w:rsidR="003762D6" w:rsidRPr="00E577F3" w:rsidRDefault="003762D6" w:rsidP="0032315B">
            <w:pPr>
              <w:rPr>
                <w:rFonts w:ascii="Times New Roman" w:hAnsi="Times New Roman"/>
                <w:sz w:val="24"/>
                <w:szCs w:val="24"/>
              </w:rPr>
            </w:pPr>
          </w:p>
        </w:tc>
      </w:tr>
      <w:tr w:rsidR="003762D6" w:rsidRPr="00E577F3" w:rsidTr="0059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1603" w:type="dxa"/>
            <w:vMerge/>
            <w:tcBorders>
              <w:left w:val="single" w:sz="12" w:space="0" w:color="auto"/>
            </w:tcBorders>
            <w:shd w:val="clear" w:color="auto" w:fill="7030A0"/>
          </w:tcPr>
          <w:p w:rsidR="003762D6" w:rsidRDefault="003762D6" w:rsidP="0032315B">
            <w:pPr>
              <w:spacing w:after="0"/>
              <w:ind w:left="22"/>
              <w:jc w:val="center"/>
              <w:rPr>
                <w:rFonts w:ascii="Times New Roman" w:hAnsi="Times New Roman"/>
                <w:b/>
                <w:sz w:val="24"/>
                <w:szCs w:val="24"/>
              </w:rPr>
            </w:pPr>
          </w:p>
        </w:tc>
        <w:tc>
          <w:tcPr>
            <w:tcW w:w="5507" w:type="dxa"/>
          </w:tcPr>
          <w:p w:rsidR="003762D6" w:rsidRDefault="003762D6" w:rsidP="0032315B">
            <w:pPr>
              <w:spacing w:after="0"/>
              <w:jc w:val="both"/>
              <w:rPr>
                <w:rFonts w:ascii="Times New Roman" w:hAnsi="Times New Roman"/>
                <w:b/>
                <w:sz w:val="20"/>
                <w:szCs w:val="20"/>
              </w:rPr>
            </w:pPr>
            <w:r>
              <w:rPr>
                <w:rFonts w:ascii="Times New Roman" w:hAnsi="Times New Roman"/>
                <w:b/>
                <w:sz w:val="20"/>
                <w:szCs w:val="20"/>
              </w:rPr>
              <w:t>Logika</w:t>
            </w:r>
          </w:p>
          <w:p w:rsidR="003762D6" w:rsidRDefault="003762D6" w:rsidP="0032315B">
            <w:pPr>
              <w:spacing w:after="0"/>
              <w:jc w:val="both"/>
              <w:rPr>
                <w:rFonts w:ascii="Times New Roman" w:hAnsi="Times New Roman"/>
                <w:b/>
                <w:sz w:val="20"/>
                <w:szCs w:val="20"/>
              </w:rPr>
            </w:pPr>
            <w:r>
              <w:rPr>
                <w:rFonts w:ascii="Times New Roman" w:hAnsi="Times New Roman"/>
                <w:sz w:val="20"/>
                <w:szCs w:val="20"/>
              </w:rPr>
              <w:t>Vytvorí dvojicu objektov na základe danej logickej súvislosti.</w:t>
            </w:r>
          </w:p>
        </w:tc>
        <w:tc>
          <w:tcPr>
            <w:tcW w:w="2551" w:type="dxa"/>
            <w:vMerge/>
            <w:tcBorders>
              <w:right w:val="single" w:sz="12" w:space="0" w:color="auto"/>
            </w:tcBorders>
            <w:shd w:val="clear" w:color="auto" w:fill="auto"/>
          </w:tcPr>
          <w:p w:rsidR="003762D6" w:rsidRPr="00E577F3" w:rsidRDefault="003762D6" w:rsidP="0032315B">
            <w:pPr>
              <w:rPr>
                <w:rFonts w:ascii="Times New Roman" w:hAnsi="Times New Roman"/>
                <w:sz w:val="24"/>
                <w:szCs w:val="24"/>
              </w:rPr>
            </w:pPr>
          </w:p>
        </w:tc>
      </w:tr>
      <w:tr w:rsidR="003762D6" w:rsidRPr="00E577F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603" w:type="dxa"/>
            <w:vMerge/>
            <w:tcBorders>
              <w:left w:val="single" w:sz="12" w:space="0" w:color="auto"/>
            </w:tcBorders>
            <w:shd w:val="clear" w:color="auto" w:fill="7030A0"/>
          </w:tcPr>
          <w:p w:rsidR="003762D6" w:rsidRDefault="003762D6" w:rsidP="0032315B">
            <w:pPr>
              <w:spacing w:after="0"/>
              <w:ind w:left="22"/>
              <w:jc w:val="center"/>
              <w:rPr>
                <w:rFonts w:ascii="Times New Roman" w:hAnsi="Times New Roman"/>
                <w:b/>
                <w:sz w:val="24"/>
                <w:szCs w:val="24"/>
              </w:rPr>
            </w:pPr>
          </w:p>
        </w:tc>
        <w:tc>
          <w:tcPr>
            <w:tcW w:w="5507" w:type="dxa"/>
          </w:tcPr>
          <w:p w:rsidR="003762D6" w:rsidRDefault="003762D6" w:rsidP="0032315B">
            <w:pPr>
              <w:spacing w:after="0"/>
              <w:jc w:val="both"/>
              <w:rPr>
                <w:rFonts w:ascii="Times New Roman" w:hAnsi="Times New Roman"/>
                <w:b/>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3762D6" w:rsidRPr="00E577F3" w:rsidRDefault="003762D6" w:rsidP="0032315B">
            <w:pPr>
              <w:rPr>
                <w:rFonts w:ascii="Times New Roman" w:hAnsi="Times New Roman"/>
                <w:sz w:val="24"/>
                <w:szCs w:val="24"/>
              </w:rPr>
            </w:pPr>
          </w:p>
        </w:tc>
      </w:tr>
      <w:tr w:rsidR="00BE672A" w:rsidRPr="00EF667B" w:rsidTr="005B2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603" w:type="dxa"/>
            <w:vMerge w:val="restart"/>
            <w:tcBorders>
              <w:left w:val="single" w:sz="12" w:space="0" w:color="auto"/>
            </w:tcBorders>
            <w:shd w:val="clear" w:color="auto" w:fill="00B050"/>
            <w:vAlign w:val="center"/>
          </w:tcPr>
          <w:p w:rsidR="00BE672A" w:rsidRDefault="00BE672A" w:rsidP="005B279D">
            <w:pPr>
              <w:spacing w:after="0"/>
              <w:ind w:left="22"/>
              <w:jc w:val="center"/>
              <w:rPr>
                <w:rFonts w:ascii="Times New Roman" w:hAnsi="Times New Roman"/>
                <w:b/>
                <w:sz w:val="24"/>
                <w:szCs w:val="24"/>
              </w:rPr>
            </w:pPr>
            <w:r>
              <w:rPr>
                <w:rFonts w:ascii="Times New Roman" w:hAnsi="Times New Roman"/>
                <w:b/>
                <w:sz w:val="24"/>
                <w:szCs w:val="24"/>
              </w:rPr>
              <w:t>Človek</w:t>
            </w:r>
          </w:p>
          <w:p w:rsidR="00BE672A" w:rsidRPr="00353BEA" w:rsidRDefault="00BE672A" w:rsidP="005B279D">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BE672A" w:rsidRPr="00BE672A" w:rsidRDefault="00BE672A" w:rsidP="0032315B">
            <w:pPr>
              <w:spacing w:after="0"/>
              <w:rPr>
                <w:rFonts w:ascii="Times New Roman" w:hAnsi="Times New Roman"/>
                <w:b/>
                <w:sz w:val="20"/>
                <w:szCs w:val="20"/>
              </w:rPr>
            </w:pPr>
            <w:r>
              <w:rPr>
                <w:rFonts w:ascii="Times New Roman" w:hAnsi="Times New Roman"/>
                <w:b/>
                <w:sz w:val="20"/>
                <w:szCs w:val="20"/>
              </w:rPr>
              <w:t>Prírodné javy</w:t>
            </w:r>
          </w:p>
          <w:p w:rsidR="00BE672A" w:rsidRPr="00831780" w:rsidRDefault="00BE672A" w:rsidP="0032315B">
            <w:pPr>
              <w:spacing w:after="0"/>
              <w:rPr>
                <w:rFonts w:ascii="Times New Roman" w:hAnsi="Times New Roman"/>
                <w:sz w:val="24"/>
                <w:szCs w:val="24"/>
              </w:rPr>
            </w:pPr>
            <w:r>
              <w:rPr>
                <w:rFonts w:ascii="Times New Roman" w:hAnsi="Times New Roman"/>
                <w:sz w:val="20"/>
                <w:szCs w:val="20"/>
              </w:rPr>
              <w:t>Opíše vybrané prírodné javy a podmienky zmeny ich fungovania na základe vlastného pozorovania a skúmania (topenie a tuhnutie, vyparovanie, sila a pohyb).</w:t>
            </w:r>
          </w:p>
        </w:tc>
        <w:tc>
          <w:tcPr>
            <w:tcW w:w="2551" w:type="dxa"/>
            <w:vMerge w:val="restart"/>
            <w:tcBorders>
              <w:right w:val="single" w:sz="12" w:space="0" w:color="auto"/>
            </w:tcBorders>
            <w:shd w:val="clear" w:color="auto" w:fill="auto"/>
          </w:tcPr>
          <w:p w:rsidR="00BE672A" w:rsidRPr="00EF667B" w:rsidRDefault="00BE672A" w:rsidP="0032315B">
            <w:pPr>
              <w:rPr>
                <w:rFonts w:ascii="Times New Roman" w:hAnsi="Times New Roman"/>
                <w:sz w:val="24"/>
                <w:szCs w:val="24"/>
              </w:rPr>
            </w:pPr>
          </w:p>
        </w:tc>
      </w:tr>
      <w:tr w:rsidR="00BE672A" w:rsidRPr="00EF667B" w:rsidTr="00F9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603" w:type="dxa"/>
            <w:vMerge/>
            <w:tcBorders>
              <w:left w:val="single" w:sz="12" w:space="0" w:color="auto"/>
            </w:tcBorders>
            <w:shd w:val="clear" w:color="auto" w:fill="00B050"/>
          </w:tcPr>
          <w:p w:rsidR="00BE672A" w:rsidRDefault="00BE672A" w:rsidP="0032315B">
            <w:pPr>
              <w:spacing w:after="0"/>
              <w:ind w:left="22"/>
              <w:jc w:val="center"/>
              <w:rPr>
                <w:rFonts w:ascii="Times New Roman" w:hAnsi="Times New Roman"/>
                <w:b/>
                <w:sz w:val="24"/>
                <w:szCs w:val="24"/>
              </w:rPr>
            </w:pPr>
          </w:p>
        </w:tc>
        <w:tc>
          <w:tcPr>
            <w:tcW w:w="5507" w:type="dxa"/>
          </w:tcPr>
          <w:p w:rsidR="00BE672A" w:rsidRPr="00BE672A" w:rsidRDefault="00BE672A" w:rsidP="0032315B">
            <w:pPr>
              <w:spacing w:after="0"/>
              <w:rPr>
                <w:rFonts w:ascii="Times New Roman" w:hAnsi="Times New Roman"/>
                <w:b/>
                <w:sz w:val="20"/>
                <w:szCs w:val="20"/>
              </w:rPr>
            </w:pPr>
            <w:r>
              <w:rPr>
                <w:rFonts w:ascii="Times New Roman" w:hAnsi="Times New Roman"/>
                <w:b/>
                <w:sz w:val="20"/>
                <w:szCs w:val="20"/>
              </w:rPr>
              <w:t>Živočíchy</w:t>
            </w:r>
          </w:p>
          <w:p w:rsidR="00BE672A" w:rsidRPr="00BE672A" w:rsidRDefault="00BE672A" w:rsidP="0032315B">
            <w:pPr>
              <w:spacing w:after="0"/>
              <w:rPr>
                <w:rFonts w:ascii="Times New Roman" w:hAnsi="Times New Roman"/>
                <w:sz w:val="20"/>
                <w:szCs w:val="20"/>
              </w:rPr>
            </w:pPr>
            <w:r>
              <w:rPr>
                <w:rFonts w:ascii="Times New Roman" w:hAnsi="Times New Roman"/>
                <w:sz w:val="20"/>
                <w:szCs w:val="20"/>
              </w:rPr>
              <w:t>Identifikuje rôznorodosť živočíšnej ríše (napr. rozlišuje lesnú zver, vtáky). Opíše spôsoby starostlivosti o niektoré živočíchy.</w:t>
            </w:r>
          </w:p>
        </w:tc>
        <w:tc>
          <w:tcPr>
            <w:tcW w:w="2551" w:type="dxa"/>
            <w:vMerge/>
            <w:tcBorders>
              <w:right w:val="single" w:sz="12" w:space="0" w:color="auto"/>
            </w:tcBorders>
            <w:shd w:val="clear" w:color="auto" w:fill="auto"/>
          </w:tcPr>
          <w:p w:rsidR="00BE672A" w:rsidRPr="00EF667B" w:rsidRDefault="00BE672A" w:rsidP="0032315B">
            <w:pPr>
              <w:rPr>
                <w:rFonts w:ascii="Times New Roman" w:hAnsi="Times New Roman"/>
                <w:sz w:val="24"/>
                <w:szCs w:val="24"/>
              </w:rPr>
            </w:pPr>
          </w:p>
        </w:tc>
      </w:tr>
      <w:tr w:rsidR="00BE672A" w:rsidTr="005B2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1603" w:type="dxa"/>
            <w:vMerge w:val="restart"/>
            <w:tcBorders>
              <w:left w:val="single" w:sz="12" w:space="0" w:color="auto"/>
            </w:tcBorders>
            <w:shd w:val="clear" w:color="auto" w:fill="E36C0A" w:themeFill="accent6" w:themeFillShade="BF"/>
            <w:vAlign w:val="center"/>
          </w:tcPr>
          <w:p w:rsidR="00BE672A" w:rsidRPr="00353BEA" w:rsidRDefault="00BE672A" w:rsidP="005B279D">
            <w:pPr>
              <w:spacing w:after="0"/>
              <w:ind w:left="22"/>
              <w:jc w:val="center"/>
              <w:rPr>
                <w:rFonts w:ascii="Times New Roman" w:hAnsi="Times New Roman"/>
                <w:b/>
                <w:sz w:val="24"/>
                <w:szCs w:val="24"/>
              </w:rPr>
            </w:pPr>
            <w:r>
              <w:rPr>
                <w:rFonts w:ascii="Times New Roman" w:hAnsi="Times New Roman"/>
                <w:b/>
                <w:sz w:val="24"/>
                <w:szCs w:val="24"/>
              </w:rPr>
              <w:t>Človek a spoločnosť</w:t>
            </w:r>
          </w:p>
        </w:tc>
        <w:tc>
          <w:tcPr>
            <w:tcW w:w="5507" w:type="dxa"/>
          </w:tcPr>
          <w:p w:rsidR="00BE672A" w:rsidRDefault="00BE672A" w:rsidP="0032315B">
            <w:pPr>
              <w:spacing w:after="0"/>
              <w:jc w:val="both"/>
              <w:rPr>
                <w:rFonts w:ascii="Times New Roman" w:hAnsi="Times New Roman"/>
                <w:b/>
                <w:sz w:val="20"/>
                <w:szCs w:val="20"/>
              </w:rPr>
            </w:pPr>
            <w:r>
              <w:rPr>
                <w:rFonts w:ascii="Times New Roman" w:hAnsi="Times New Roman"/>
                <w:b/>
                <w:sz w:val="20"/>
                <w:szCs w:val="20"/>
              </w:rPr>
              <w:t>Orientácia v čase</w:t>
            </w:r>
          </w:p>
          <w:p w:rsidR="00BE672A" w:rsidRPr="00C72793" w:rsidRDefault="00BE672A" w:rsidP="0032315B">
            <w:pPr>
              <w:spacing w:after="0"/>
              <w:jc w:val="both"/>
              <w:rPr>
                <w:rFonts w:ascii="Times New Roman" w:hAnsi="Times New Roman"/>
                <w:sz w:val="20"/>
                <w:szCs w:val="20"/>
              </w:rPr>
            </w:pPr>
            <w:r>
              <w:rPr>
                <w:rFonts w:ascii="Times New Roman" w:hAnsi="Times New Roman"/>
                <w:sz w:val="20"/>
                <w:szCs w:val="20"/>
              </w:rPr>
              <w:t>Vie, že čas sa meria hodinami.</w:t>
            </w:r>
          </w:p>
        </w:tc>
        <w:tc>
          <w:tcPr>
            <w:tcW w:w="2551" w:type="dxa"/>
            <w:vMerge w:val="restart"/>
            <w:tcBorders>
              <w:right w:val="single" w:sz="12" w:space="0" w:color="auto"/>
            </w:tcBorders>
            <w:shd w:val="clear" w:color="auto" w:fill="auto"/>
          </w:tcPr>
          <w:p w:rsidR="00BE672A" w:rsidRDefault="00BE672A" w:rsidP="0032315B">
            <w:pPr>
              <w:rPr>
                <w:rFonts w:ascii="Times New Roman" w:hAnsi="Times New Roman"/>
                <w:sz w:val="24"/>
                <w:szCs w:val="24"/>
              </w:rPr>
            </w:pPr>
          </w:p>
        </w:tc>
      </w:tr>
      <w:tr w:rsidR="00BE672A" w:rsidTr="00A97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1603" w:type="dxa"/>
            <w:vMerge/>
            <w:tcBorders>
              <w:left w:val="single" w:sz="12" w:space="0" w:color="auto"/>
            </w:tcBorders>
            <w:shd w:val="clear" w:color="auto" w:fill="E36C0A" w:themeFill="accent6" w:themeFillShade="BF"/>
          </w:tcPr>
          <w:p w:rsidR="00BE672A" w:rsidRDefault="00BE672A" w:rsidP="0032315B">
            <w:pPr>
              <w:spacing w:after="0"/>
              <w:ind w:left="22"/>
              <w:jc w:val="center"/>
              <w:rPr>
                <w:rFonts w:ascii="Times New Roman" w:hAnsi="Times New Roman"/>
                <w:b/>
                <w:sz w:val="24"/>
                <w:szCs w:val="24"/>
              </w:rPr>
            </w:pPr>
          </w:p>
        </w:tc>
        <w:tc>
          <w:tcPr>
            <w:tcW w:w="5507" w:type="dxa"/>
          </w:tcPr>
          <w:p w:rsidR="00BE672A" w:rsidRDefault="00BE672A" w:rsidP="0032315B">
            <w:pPr>
              <w:spacing w:after="0"/>
              <w:jc w:val="both"/>
              <w:rPr>
                <w:rFonts w:ascii="Times New Roman" w:hAnsi="Times New Roman"/>
                <w:b/>
                <w:sz w:val="20"/>
                <w:szCs w:val="20"/>
              </w:rPr>
            </w:pPr>
            <w:r>
              <w:rPr>
                <w:rFonts w:ascii="Times New Roman" w:hAnsi="Times New Roman"/>
                <w:b/>
                <w:sz w:val="20"/>
                <w:szCs w:val="20"/>
              </w:rPr>
              <w:t>Prosociálne správanie</w:t>
            </w:r>
          </w:p>
          <w:p w:rsidR="00BE672A" w:rsidRDefault="00BE672A" w:rsidP="0032315B">
            <w:pPr>
              <w:spacing w:after="0"/>
              <w:jc w:val="both"/>
              <w:rPr>
                <w:rFonts w:ascii="Times New Roman" w:hAnsi="Times New Roman"/>
                <w:sz w:val="20"/>
                <w:szCs w:val="20"/>
              </w:rPr>
            </w:pPr>
            <w:r>
              <w:rPr>
                <w:rFonts w:ascii="Times New Roman" w:hAnsi="Times New Roman"/>
                <w:sz w:val="20"/>
                <w:szCs w:val="20"/>
              </w:rPr>
              <w:t>Odmieta nevhodné právanie.</w:t>
            </w:r>
          </w:p>
          <w:p w:rsidR="00BE672A" w:rsidRDefault="00BE672A" w:rsidP="0032315B">
            <w:pPr>
              <w:spacing w:after="0"/>
              <w:jc w:val="both"/>
              <w:rPr>
                <w:rFonts w:ascii="Times New Roman" w:hAnsi="Times New Roman"/>
                <w:b/>
                <w:sz w:val="20"/>
                <w:szCs w:val="20"/>
              </w:rPr>
            </w:pPr>
            <w:r>
              <w:rPr>
                <w:rFonts w:ascii="Times New Roman" w:hAnsi="Times New Roman"/>
                <w:sz w:val="20"/>
                <w:szCs w:val="20"/>
              </w:rPr>
              <w:t>Uvedomuje si na elementárnej úrovni dôsledky svojho správania.</w:t>
            </w:r>
          </w:p>
        </w:tc>
        <w:tc>
          <w:tcPr>
            <w:tcW w:w="2551" w:type="dxa"/>
            <w:vMerge/>
            <w:tcBorders>
              <w:right w:val="single" w:sz="12" w:space="0" w:color="auto"/>
            </w:tcBorders>
            <w:shd w:val="clear" w:color="auto" w:fill="auto"/>
          </w:tcPr>
          <w:p w:rsidR="00BE672A" w:rsidRDefault="00BE672A" w:rsidP="0032315B">
            <w:pPr>
              <w:rPr>
                <w:rFonts w:ascii="Times New Roman" w:hAnsi="Times New Roman"/>
                <w:sz w:val="24"/>
                <w:szCs w:val="24"/>
              </w:rPr>
            </w:pPr>
          </w:p>
        </w:tc>
      </w:tr>
      <w:tr w:rsidR="00A94C49" w:rsidRPr="001274A7" w:rsidTr="005B2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603" w:type="dxa"/>
            <w:vMerge w:val="restart"/>
            <w:tcBorders>
              <w:left w:val="single" w:sz="12" w:space="0" w:color="auto"/>
            </w:tcBorders>
            <w:shd w:val="clear" w:color="auto" w:fill="E36C0A" w:themeFill="accent6" w:themeFillShade="BF"/>
            <w:vAlign w:val="center"/>
          </w:tcPr>
          <w:p w:rsidR="00A94C49" w:rsidRPr="00353BEA" w:rsidRDefault="00A94C49" w:rsidP="005B279D">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A94C49" w:rsidRDefault="00A94C49" w:rsidP="005B279D">
            <w:pPr>
              <w:spacing w:after="0"/>
              <w:ind w:left="22"/>
              <w:jc w:val="center"/>
              <w:rPr>
                <w:rFonts w:ascii="Times New Roman" w:hAnsi="Times New Roman"/>
                <w:sz w:val="24"/>
                <w:szCs w:val="24"/>
              </w:rPr>
            </w:pPr>
            <w:r w:rsidRPr="00353BEA">
              <w:rPr>
                <w:rFonts w:ascii="Times New Roman" w:hAnsi="Times New Roman"/>
                <w:b/>
                <w:sz w:val="24"/>
                <w:szCs w:val="24"/>
              </w:rPr>
              <w:t>a svet práce</w:t>
            </w:r>
          </w:p>
        </w:tc>
        <w:tc>
          <w:tcPr>
            <w:tcW w:w="5507" w:type="dxa"/>
          </w:tcPr>
          <w:p w:rsidR="00A94C49" w:rsidRPr="00A94C49" w:rsidRDefault="00A94C49" w:rsidP="0032315B">
            <w:pPr>
              <w:spacing w:after="0"/>
              <w:jc w:val="both"/>
              <w:rPr>
                <w:rFonts w:ascii="Times New Roman" w:hAnsi="Times New Roman"/>
                <w:b/>
                <w:sz w:val="20"/>
                <w:szCs w:val="20"/>
              </w:rPr>
            </w:pPr>
            <w:r>
              <w:rPr>
                <w:rFonts w:ascii="Times New Roman" w:hAnsi="Times New Roman"/>
                <w:b/>
                <w:sz w:val="20"/>
                <w:szCs w:val="20"/>
              </w:rPr>
              <w:t>Konštruovanie</w:t>
            </w:r>
          </w:p>
          <w:p w:rsidR="00A94C49" w:rsidRDefault="00A94C49" w:rsidP="0032315B">
            <w:pPr>
              <w:spacing w:after="0"/>
              <w:jc w:val="both"/>
              <w:rPr>
                <w:rFonts w:ascii="Times New Roman" w:hAnsi="Times New Roman"/>
                <w:sz w:val="24"/>
                <w:szCs w:val="24"/>
              </w:rPr>
            </w:pPr>
            <w:r>
              <w:rPr>
                <w:rFonts w:ascii="Times New Roman" w:hAnsi="Times New Roman"/>
                <w:sz w:val="20"/>
                <w:szCs w:val="20"/>
              </w:rPr>
              <w:t>Chápe technický náčrt ako návod pre vytvorenie predmetu. Podľa návrhu (schémy, náčrtu, predlohy zhotoví daný predmet).</w:t>
            </w:r>
          </w:p>
        </w:tc>
        <w:tc>
          <w:tcPr>
            <w:tcW w:w="2551" w:type="dxa"/>
            <w:vMerge w:val="restart"/>
            <w:tcBorders>
              <w:right w:val="single" w:sz="12" w:space="0" w:color="auto"/>
            </w:tcBorders>
            <w:shd w:val="clear" w:color="auto" w:fill="auto"/>
          </w:tcPr>
          <w:p w:rsidR="001F0592" w:rsidRPr="001F0592" w:rsidRDefault="001F0592" w:rsidP="006B1381">
            <w:pPr>
              <w:pStyle w:val="Odsekzoznamu"/>
              <w:numPr>
                <w:ilvl w:val="0"/>
                <w:numId w:val="18"/>
              </w:numPr>
              <w:spacing w:after="0"/>
              <w:ind w:left="355"/>
              <w:jc w:val="both"/>
              <w:rPr>
                <w:rFonts w:ascii="Times New Roman" w:hAnsi="Times New Roman"/>
                <w:sz w:val="20"/>
                <w:szCs w:val="20"/>
              </w:rPr>
            </w:pPr>
            <w:r w:rsidRPr="001F0592">
              <w:rPr>
                <w:rFonts w:ascii="Times New Roman" w:hAnsi="Times New Roman"/>
                <w:sz w:val="20"/>
                <w:szCs w:val="20"/>
              </w:rPr>
              <w:t>zhotovovanie kŕmidla pre vtáčiky z papiera, z dreva (podľa možností)</w:t>
            </w:r>
            <w:r w:rsidR="00EF05AB">
              <w:rPr>
                <w:rFonts w:ascii="Times New Roman" w:hAnsi="Times New Roman"/>
                <w:sz w:val="20"/>
                <w:szCs w:val="20"/>
              </w:rPr>
              <w:t>;</w:t>
            </w:r>
          </w:p>
          <w:p w:rsidR="00A94C49" w:rsidRPr="001274A7" w:rsidRDefault="00A94C49" w:rsidP="0032315B">
            <w:pPr>
              <w:rPr>
                <w:rFonts w:ascii="Times New Roman" w:hAnsi="Times New Roman"/>
                <w:sz w:val="24"/>
                <w:szCs w:val="24"/>
              </w:rPr>
            </w:pPr>
          </w:p>
        </w:tc>
      </w:tr>
      <w:tr w:rsidR="00A94C49" w:rsidRPr="001274A7"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603" w:type="dxa"/>
            <w:vMerge/>
            <w:tcBorders>
              <w:left w:val="single" w:sz="12" w:space="0" w:color="auto"/>
            </w:tcBorders>
            <w:shd w:val="clear" w:color="auto" w:fill="E36C0A" w:themeFill="accent6" w:themeFillShade="BF"/>
          </w:tcPr>
          <w:p w:rsidR="00A94C49" w:rsidRPr="00353BEA" w:rsidRDefault="00A94C49" w:rsidP="0032315B">
            <w:pPr>
              <w:spacing w:after="0"/>
              <w:ind w:left="22"/>
              <w:jc w:val="center"/>
              <w:rPr>
                <w:rFonts w:ascii="Times New Roman" w:hAnsi="Times New Roman"/>
                <w:b/>
                <w:sz w:val="24"/>
                <w:szCs w:val="24"/>
              </w:rPr>
            </w:pPr>
          </w:p>
        </w:tc>
        <w:tc>
          <w:tcPr>
            <w:tcW w:w="5507" w:type="dxa"/>
          </w:tcPr>
          <w:p w:rsidR="00A94C49" w:rsidRPr="00A94C49" w:rsidRDefault="00A94C49" w:rsidP="0032315B">
            <w:pPr>
              <w:spacing w:after="0"/>
              <w:jc w:val="both"/>
              <w:rPr>
                <w:rFonts w:ascii="Times New Roman" w:hAnsi="Times New Roman"/>
                <w:b/>
                <w:sz w:val="20"/>
                <w:szCs w:val="20"/>
              </w:rPr>
            </w:pPr>
            <w:r>
              <w:rPr>
                <w:rFonts w:ascii="Times New Roman" w:hAnsi="Times New Roman"/>
                <w:b/>
                <w:sz w:val="20"/>
                <w:szCs w:val="20"/>
              </w:rPr>
              <w:t>Užívateľské zručnosti</w:t>
            </w:r>
          </w:p>
          <w:p w:rsidR="00A94C49" w:rsidRPr="00C72793" w:rsidRDefault="00A94C49" w:rsidP="0032315B">
            <w:pPr>
              <w:spacing w:after="0"/>
              <w:jc w:val="both"/>
              <w:rPr>
                <w:rFonts w:ascii="Times New Roman" w:hAnsi="Times New Roman"/>
                <w:sz w:val="20"/>
                <w:szCs w:val="20"/>
              </w:rPr>
            </w:pPr>
            <w:r>
              <w:rPr>
                <w:rFonts w:ascii="Times New Roman" w:hAnsi="Times New Roman"/>
                <w:sz w:val="20"/>
                <w:szCs w:val="20"/>
              </w:rPr>
              <w:t>Vhodne používa náradie a nástroje pri príprave, úprave predmetu alebo materiálu.</w:t>
            </w:r>
          </w:p>
        </w:tc>
        <w:tc>
          <w:tcPr>
            <w:tcW w:w="2551" w:type="dxa"/>
            <w:vMerge/>
            <w:tcBorders>
              <w:right w:val="single" w:sz="12" w:space="0" w:color="auto"/>
            </w:tcBorders>
            <w:shd w:val="clear" w:color="auto" w:fill="auto"/>
          </w:tcPr>
          <w:p w:rsidR="00A94C49" w:rsidRPr="001274A7" w:rsidRDefault="00A94C49" w:rsidP="0032315B">
            <w:pPr>
              <w:rPr>
                <w:rFonts w:ascii="Times New Roman" w:hAnsi="Times New Roman"/>
                <w:sz w:val="24"/>
                <w:szCs w:val="24"/>
              </w:rPr>
            </w:pPr>
          </w:p>
        </w:tc>
      </w:tr>
      <w:tr w:rsidR="00A94C49" w:rsidRPr="00A91CE7" w:rsidTr="005B2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603" w:type="dxa"/>
            <w:vMerge w:val="restart"/>
            <w:tcBorders>
              <w:left w:val="single" w:sz="12" w:space="0" w:color="auto"/>
            </w:tcBorders>
            <w:shd w:val="clear" w:color="auto" w:fill="FFC000"/>
            <w:vAlign w:val="center"/>
          </w:tcPr>
          <w:p w:rsidR="00A94C49" w:rsidRDefault="00A94C49" w:rsidP="005B279D">
            <w:pPr>
              <w:spacing w:after="0"/>
              <w:ind w:left="22"/>
              <w:jc w:val="center"/>
              <w:rPr>
                <w:rFonts w:ascii="Times New Roman" w:hAnsi="Times New Roman"/>
                <w:b/>
                <w:sz w:val="24"/>
                <w:szCs w:val="24"/>
              </w:rPr>
            </w:pPr>
            <w:r>
              <w:rPr>
                <w:rFonts w:ascii="Times New Roman" w:hAnsi="Times New Roman"/>
                <w:b/>
                <w:sz w:val="24"/>
                <w:szCs w:val="24"/>
              </w:rPr>
              <w:lastRenderedPageBreak/>
              <w:t>Umenie a kultúra HV</w:t>
            </w:r>
          </w:p>
        </w:tc>
        <w:tc>
          <w:tcPr>
            <w:tcW w:w="5507" w:type="dxa"/>
            <w:vAlign w:val="center"/>
          </w:tcPr>
          <w:p w:rsidR="00A94C49" w:rsidRDefault="00A94C49" w:rsidP="00EE0E33">
            <w:pPr>
              <w:spacing w:after="0"/>
              <w:rPr>
                <w:rFonts w:ascii="Times New Roman" w:hAnsi="Times New Roman"/>
                <w:b/>
                <w:sz w:val="20"/>
                <w:szCs w:val="20"/>
              </w:rPr>
            </w:pPr>
            <w:r>
              <w:rPr>
                <w:rFonts w:ascii="Times New Roman" w:hAnsi="Times New Roman"/>
                <w:b/>
                <w:sz w:val="20"/>
                <w:szCs w:val="20"/>
              </w:rPr>
              <w:t>Percepčné činnosti</w:t>
            </w:r>
          </w:p>
          <w:p w:rsidR="00A94C49" w:rsidRPr="00A94C49" w:rsidRDefault="00A94C49" w:rsidP="00EE0E33">
            <w:pPr>
              <w:spacing w:after="0"/>
              <w:rPr>
                <w:rFonts w:ascii="Times New Roman" w:hAnsi="Times New Roman"/>
                <w:i/>
                <w:sz w:val="20"/>
                <w:szCs w:val="20"/>
              </w:rPr>
            </w:pPr>
            <w:r>
              <w:rPr>
                <w:rFonts w:ascii="Times New Roman" w:hAnsi="Times New Roman"/>
                <w:sz w:val="20"/>
                <w:szCs w:val="20"/>
              </w:rPr>
              <w:t>Vyjadruje zážitky z počúvanej hudby verbálne, pohybom alebo inými umeleckými výrazovými prostriedkami.</w:t>
            </w:r>
          </w:p>
        </w:tc>
        <w:tc>
          <w:tcPr>
            <w:tcW w:w="2551" w:type="dxa"/>
            <w:vMerge w:val="restart"/>
            <w:tcBorders>
              <w:right w:val="single" w:sz="12" w:space="0" w:color="auto"/>
            </w:tcBorders>
            <w:shd w:val="clear" w:color="auto" w:fill="auto"/>
          </w:tcPr>
          <w:p w:rsidR="00A94C49" w:rsidRPr="00A91CE7" w:rsidRDefault="00A94C49" w:rsidP="0032315B">
            <w:pPr>
              <w:rPr>
                <w:rFonts w:ascii="Times New Roman" w:hAnsi="Times New Roman"/>
                <w:sz w:val="20"/>
                <w:szCs w:val="20"/>
              </w:rPr>
            </w:pPr>
          </w:p>
        </w:tc>
      </w:tr>
      <w:tr w:rsidR="00A94C49" w:rsidRPr="00A91CE7"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03" w:type="dxa"/>
            <w:vMerge/>
            <w:tcBorders>
              <w:left w:val="single" w:sz="12" w:space="0" w:color="auto"/>
            </w:tcBorders>
            <w:shd w:val="clear" w:color="auto" w:fill="FFC000"/>
          </w:tcPr>
          <w:p w:rsidR="00A94C49" w:rsidRDefault="00A94C49" w:rsidP="0032315B">
            <w:pPr>
              <w:spacing w:after="0"/>
              <w:ind w:left="22"/>
              <w:jc w:val="center"/>
              <w:rPr>
                <w:rFonts w:ascii="Times New Roman" w:hAnsi="Times New Roman"/>
                <w:b/>
                <w:sz w:val="24"/>
                <w:szCs w:val="24"/>
              </w:rPr>
            </w:pPr>
          </w:p>
        </w:tc>
        <w:tc>
          <w:tcPr>
            <w:tcW w:w="5507" w:type="dxa"/>
            <w:vAlign w:val="center"/>
          </w:tcPr>
          <w:p w:rsidR="00A94C49" w:rsidRDefault="00A94C49" w:rsidP="00EE0E33">
            <w:pPr>
              <w:spacing w:after="0"/>
              <w:rPr>
                <w:rFonts w:ascii="Times New Roman" w:hAnsi="Times New Roman"/>
                <w:b/>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A94C49" w:rsidRPr="00A91CE7" w:rsidRDefault="00A94C49" w:rsidP="0032315B">
            <w:pPr>
              <w:rPr>
                <w:rFonts w:ascii="Times New Roman" w:hAnsi="Times New Roman"/>
                <w:sz w:val="20"/>
                <w:szCs w:val="20"/>
              </w:rPr>
            </w:pPr>
          </w:p>
        </w:tc>
      </w:tr>
      <w:tr w:rsidR="00B04EAD" w:rsidRPr="00A91CE7" w:rsidTr="005B2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603" w:type="dxa"/>
            <w:tcBorders>
              <w:left w:val="single" w:sz="12" w:space="0" w:color="auto"/>
            </w:tcBorders>
            <w:shd w:val="clear" w:color="auto" w:fill="FFC000"/>
            <w:vAlign w:val="center"/>
          </w:tcPr>
          <w:p w:rsidR="00B04EAD" w:rsidRDefault="00B04EAD" w:rsidP="005B279D">
            <w:pPr>
              <w:spacing w:after="0"/>
              <w:ind w:left="22"/>
              <w:jc w:val="center"/>
              <w:rPr>
                <w:rFonts w:ascii="Times New Roman" w:hAnsi="Times New Roman"/>
                <w:b/>
                <w:sz w:val="24"/>
                <w:szCs w:val="24"/>
              </w:rPr>
            </w:pPr>
            <w:r>
              <w:rPr>
                <w:rFonts w:ascii="Times New Roman" w:hAnsi="Times New Roman"/>
                <w:b/>
                <w:sz w:val="24"/>
                <w:szCs w:val="24"/>
              </w:rPr>
              <w:t>Umenie</w:t>
            </w:r>
          </w:p>
          <w:p w:rsidR="00B04EAD" w:rsidRPr="00353BEA" w:rsidRDefault="00B04EAD" w:rsidP="005B279D">
            <w:pPr>
              <w:spacing w:after="0"/>
              <w:ind w:left="22"/>
              <w:jc w:val="center"/>
              <w:rPr>
                <w:rFonts w:ascii="Times New Roman" w:hAnsi="Times New Roman"/>
                <w:b/>
                <w:sz w:val="24"/>
                <w:szCs w:val="24"/>
              </w:rPr>
            </w:pPr>
            <w:r>
              <w:rPr>
                <w:rFonts w:ascii="Times New Roman" w:hAnsi="Times New Roman"/>
                <w:b/>
                <w:sz w:val="24"/>
                <w:szCs w:val="24"/>
              </w:rPr>
              <w:t>a</w:t>
            </w:r>
            <w:r w:rsidR="0045625A">
              <w:rPr>
                <w:rFonts w:ascii="Times New Roman" w:hAnsi="Times New Roman"/>
                <w:b/>
                <w:sz w:val="24"/>
                <w:szCs w:val="24"/>
              </w:rPr>
              <w:t> </w:t>
            </w:r>
            <w:r>
              <w:rPr>
                <w:rFonts w:ascii="Times New Roman" w:hAnsi="Times New Roman"/>
                <w:b/>
                <w:sz w:val="24"/>
                <w:szCs w:val="24"/>
              </w:rPr>
              <w:t>kultúra</w:t>
            </w:r>
            <w:r w:rsidR="0045625A">
              <w:rPr>
                <w:rFonts w:ascii="Times New Roman" w:hAnsi="Times New Roman"/>
                <w:b/>
                <w:sz w:val="24"/>
                <w:szCs w:val="24"/>
              </w:rPr>
              <w:t xml:space="preserve"> VV</w:t>
            </w:r>
          </w:p>
        </w:tc>
        <w:tc>
          <w:tcPr>
            <w:tcW w:w="5507" w:type="dxa"/>
            <w:vAlign w:val="center"/>
          </w:tcPr>
          <w:p w:rsidR="00B04EAD" w:rsidRPr="0045625A" w:rsidRDefault="0045625A" w:rsidP="0045625A">
            <w:pPr>
              <w:spacing w:after="0"/>
              <w:rPr>
                <w:rFonts w:ascii="Times New Roman" w:hAnsi="Times New Roman"/>
                <w:i/>
                <w:sz w:val="20"/>
                <w:szCs w:val="20"/>
              </w:rPr>
            </w:pPr>
            <w:r>
              <w:rPr>
                <w:rFonts w:ascii="Times New Roman" w:hAnsi="Times New Roman"/>
                <w:i/>
                <w:sz w:val="20"/>
                <w:szCs w:val="20"/>
              </w:rPr>
              <w:t>Voliteľné učiteľkou.</w:t>
            </w:r>
          </w:p>
        </w:tc>
        <w:tc>
          <w:tcPr>
            <w:tcW w:w="2551" w:type="dxa"/>
            <w:tcBorders>
              <w:right w:val="single" w:sz="12" w:space="0" w:color="auto"/>
            </w:tcBorders>
            <w:shd w:val="clear" w:color="auto" w:fill="auto"/>
          </w:tcPr>
          <w:p w:rsidR="00B04EAD" w:rsidRPr="00C529F5" w:rsidRDefault="00F97CB6" w:rsidP="006B1381">
            <w:pPr>
              <w:pStyle w:val="Odsekzoznamu"/>
              <w:numPr>
                <w:ilvl w:val="0"/>
                <w:numId w:val="17"/>
              </w:numPr>
              <w:spacing w:after="0"/>
              <w:ind w:left="355"/>
              <w:jc w:val="both"/>
              <w:rPr>
                <w:rFonts w:ascii="Times New Roman" w:hAnsi="Times New Roman"/>
                <w:sz w:val="20"/>
                <w:szCs w:val="20"/>
              </w:rPr>
            </w:pPr>
            <w:r w:rsidRPr="00F97CB6">
              <w:rPr>
                <w:rFonts w:ascii="Times New Roman" w:hAnsi="Times New Roman"/>
                <w:sz w:val="20"/>
                <w:szCs w:val="20"/>
              </w:rPr>
              <w:t>kreslenie, maľovanie na tému „Zima“</w:t>
            </w:r>
          </w:p>
        </w:tc>
      </w:tr>
      <w:tr w:rsidR="00B04EAD" w:rsidTr="005B2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03" w:type="dxa"/>
            <w:tcBorders>
              <w:left w:val="single" w:sz="12" w:space="0" w:color="auto"/>
              <w:bottom w:val="single" w:sz="12" w:space="0" w:color="auto"/>
            </w:tcBorders>
            <w:shd w:val="clear" w:color="auto" w:fill="548DD4" w:themeFill="text2" w:themeFillTint="99"/>
            <w:vAlign w:val="center"/>
          </w:tcPr>
          <w:p w:rsidR="00EF5044" w:rsidRDefault="00B04EAD" w:rsidP="005B279D">
            <w:pPr>
              <w:spacing w:after="0"/>
              <w:ind w:left="22"/>
              <w:jc w:val="center"/>
              <w:rPr>
                <w:rFonts w:ascii="Times New Roman" w:hAnsi="Times New Roman"/>
                <w:b/>
                <w:sz w:val="24"/>
                <w:szCs w:val="24"/>
              </w:rPr>
            </w:pPr>
            <w:r>
              <w:rPr>
                <w:rFonts w:ascii="Times New Roman" w:hAnsi="Times New Roman"/>
                <w:b/>
                <w:sz w:val="24"/>
                <w:szCs w:val="24"/>
              </w:rPr>
              <w:t>Zdravie a pohyb</w:t>
            </w:r>
          </w:p>
          <w:p w:rsidR="00EF5044" w:rsidRDefault="00EF5044" w:rsidP="00EF5044">
            <w:pPr>
              <w:rPr>
                <w:rFonts w:ascii="Times New Roman" w:hAnsi="Times New Roman"/>
                <w:sz w:val="24"/>
                <w:szCs w:val="24"/>
              </w:rPr>
            </w:pPr>
          </w:p>
          <w:p w:rsidR="00EF5044" w:rsidRPr="00EF5044" w:rsidRDefault="00EF5044" w:rsidP="00EF5044">
            <w:pPr>
              <w:rPr>
                <w:rFonts w:ascii="Times New Roman" w:hAnsi="Times New Roman"/>
                <w:sz w:val="24"/>
                <w:szCs w:val="24"/>
              </w:rPr>
            </w:pPr>
          </w:p>
        </w:tc>
        <w:tc>
          <w:tcPr>
            <w:tcW w:w="5507" w:type="dxa"/>
            <w:tcBorders>
              <w:bottom w:val="single" w:sz="12" w:space="0" w:color="auto"/>
            </w:tcBorders>
          </w:tcPr>
          <w:p w:rsidR="00FC09E0" w:rsidRPr="00FC09E0" w:rsidRDefault="00FC09E0" w:rsidP="0032315B">
            <w:pPr>
              <w:spacing w:after="0"/>
              <w:jc w:val="both"/>
              <w:rPr>
                <w:rFonts w:ascii="Times New Roman" w:hAnsi="Times New Roman"/>
                <w:b/>
                <w:sz w:val="20"/>
                <w:szCs w:val="20"/>
              </w:rPr>
            </w:pPr>
            <w:r>
              <w:rPr>
                <w:rFonts w:ascii="Times New Roman" w:hAnsi="Times New Roman"/>
                <w:b/>
                <w:sz w:val="20"/>
                <w:szCs w:val="20"/>
              </w:rPr>
              <w:t>Pohyb  telesná zdatno</w:t>
            </w:r>
            <w:r w:rsidR="006070D8">
              <w:rPr>
                <w:rFonts w:ascii="Times New Roman" w:hAnsi="Times New Roman"/>
                <w:b/>
                <w:sz w:val="20"/>
                <w:szCs w:val="20"/>
              </w:rPr>
              <w:t>s</w:t>
            </w:r>
            <w:r>
              <w:rPr>
                <w:rFonts w:ascii="Times New Roman" w:hAnsi="Times New Roman"/>
                <w:b/>
                <w:sz w:val="20"/>
                <w:szCs w:val="20"/>
              </w:rPr>
              <w:t>ť</w:t>
            </w:r>
          </w:p>
          <w:p w:rsidR="00B04EAD" w:rsidRDefault="00604312" w:rsidP="0032315B">
            <w:pPr>
              <w:spacing w:after="0"/>
              <w:jc w:val="both"/>
              <w:rPr>
                <w:rFonts w:ascii="Times New Roman" w:hAnsi="Times New Roman"/>
                <w:sz w:val="20"/>
                <w:szCs w:val="20"/>
              </w:rPr>
            </w:pPr>
            <w:r>
              <w:rPr>
                <w:rFonts w:ascii="Times New Roman" w:hAnsi="Times New Roman"/>
                <w:sz w:val="20"/>
                <w:szCs w:val="20"/>
              </w:rPr>
              <w:t>Manipuluje s náčiním: hádzanie, chytanie, podávanie, odrážanie, preskakovanie atď.</w:t>
            </w:r>
          </w:p>
          <w:p w:rsidR="004A50E3" w:rsidRDefault="004A50E3" w:rsidP="0032315B">
            <w:pPr>
              <w:spacing w:after="0"/>
              <w:jc w:val="both"/>
              <w:rPr>
                <w:rFonts w:ascii="Times New Roman" w:hAnsi="Times New Roman"/>
                <w:sz w:val="20"/>
                <w:szCs w:val="20"/>
              </w:rPr>
            </w:pPr>
            <w:r>
              <w:rPr>
                <w:rFonts w:ascii="Times New Roman" w:hAnsi="Times New Roman"/>
                <w:sz w:val="20"/>
                <w:szCs w:val="20"/>
              </w:rPr>
              <w:t>Ovláda tieto základné lokomočné pohyby: chôdza, beh, skok, lezenie, plazenie, kotúľanie.</w:t>
            </w:r>
          </w:p>
          <w:p w:rsidR="00FC09E0" w:rsidRDefault="00FC09E0" w:rsidP="00FC09E0">
            <w:pPr>
              <w:spacing w:after="0"/>
              <w:rPr>
                <w:rFonts w:ascii="Times New Roman" w:hAnsi="Times New Roman"/>
                <w:sz w:val="20"/>
                <w:szCs w:val="20"/>
              </w:rPr>
            </w:pPr>
            <w:r>
              <w:rPr>
                <w:rFonts w:ascii="Times New Roman" w:hAnsi="Times New Roman"/>
                <w:sz w:val="20"/>
                <w:szCs w:val="20"/>
              </w:rPr>
              <w:t>Ovláda správnu techniku sezónnych aktivít (sánkovania).</w:t>
            </w:r>
          </w:p>
          <w:p w:rsidR="00EF5044" w:rsidRPr="009E39DE" w:rsidRDefault="00FC09E0" w:rsidP="00FC09E0">
            <w:pPr>
              <w:spacing w:after="0"/>
              <w:jc w:val="both"/>
              <w:rPr>
                <w:rFonts w:ascii="Times New Roman" w:hAnsi="Times New Roman"/>
                <w:sz w:val="20"/>
                <w:szCs w:val="20"/>
              </w:rPr>
            </w:pPr>
            <w:r>
              <w:rPr>
                <w:rFonts w:ascii="Times New Roman" w:hAnsi="Times New Roman"/>
                <w:sz w:val="20"/>
                <w:szCs w:val="20"/>
              </w:rPr>
              <w:t>Ovláda, na elementárnej úrovni, základné lyžiarske zručnosti.</w:t>
            </w:r>
          </w:p>
        </w:tc>
        <w:tc>
          <w:tcPr>
            <w:tcW w:w="2551" w:type="dxa"/>
            <w:tcBorders>
              <w:bottom w:val="single" w:sz="12" w:space="0" w:color="auto"/>
              <w:right w:val="single" w:sz="12" w:space="0" w:color="auto"/>
            </w:tcBorders>
            <w:shd w:val="clear" w:color="auto" w:fill="auto"/>
          </w:tcPr>
          <w:p w:rsidR="00C60284" w:rsidRDefault="00C60284" w:rsidP="006B1381">
            <w:pPr>
              <w:pStyle w:val="Odsekzoznamu"/>
              <w:numPr>
                <w:ilvl w:val="0"/>
                <w:numId w:val="17"/>
              </w:numPr>
              <w:spacing w:after="0" w:line="240" w:lineRule="auto"/>
              <w:ind w:left="355"/>
              <w:rPr>
                <w:rFonts w:ascii="Times New Roman" w:hAnsi="Times New Roman"/>
                <w:sz w:val="20"/>
                <w:szCs w:val="20"/>
              </w:rPr>
            </w:pPr>
            <w:r>
              <w:rPr>
                <w:rFonts w:ascii="Times New Roman" w:hAnsi="Times New Roman"/>
                <w:sz w:val="20"/>
                <w:szCs w:val="20"/>
              </w:rPr>
              <w:t>h</w:t>
            </w:r>
            <w:r w:rsidR="00FC09E0" w:rsidRPr="00C60284">
              <w:rPr>
                <w:rFonts w:ascii="Times New Roman" w:hAnsi="Times New Roman"/>
                <w:sz w:val="20"/>
                <w:szCs w:val="20"/>
              </w:rPr>
              <w:t>ádzanie papierových gúľ ponad vysokú prekážku, na cieľ ;</w:t>
            </w:r>
          </w:p>
          <w:p w:rsidR="00C60284" w:rsidRDefault="00C60284" w:rsidP="006B1381">
            <w:pPr>
              <w:pStyle w:val="Odsekzoznamu"/>
              <w:numPr>
                <w:ilvl w:val="0"/>
                <w:numId w:val="17"/>
              </w:numPr>
              <w:spacing w:after="0" w:line="240" w:lineRule="auto"/>
              <w:ind w:left="355"/>
              <w:rPr>
                <w:rFonts w:ascii="Times New Roman" w:hAnsi="Times New Roman"/>
                <w:sz w:val="20"/>
                <w:szCs w:val="20"/>
              </w:rPr>
            </w:pPr>
            <w:r>
              <w:rPr>
                <w:rFonts w:ascii="Times New Roman" w:hAnsi="Times New Roman"/>
                <w:sz w:val="20"/>
                <w:szCs w:val="20"/>
              </w:rPr>
              <w:t>p</w:t>
            </w:r>
            <w:r w:rsidR="00FC09E0" w:rsidRPr="00C60284">
              <w:rPr>
                <w:rFonts w:ascii="Times New Roman" w:hAnsi="Times New Roman"/>
                <w:sz w:val="20"/>
                <w:szCs w:val="20"/>
              </w:rPr>
              <w:t>lazenie sa po rovnej, šikmej lavičke;</w:t>
            </w:r>
          </w:p>
          <w:p w:rsidR="00FC09E0" w:rsidRPr="00C60284" w:rsidRDefault="00FC09E0" w:rsidP="006B1381">
            <w:pPr>
              <w:pStyle w:val="Odsekzoznamu"/>
              <w:numPr>
                <w:ilvl w:val="0"/>
                <w:numId w:val="17"/>
              </w:numPr>
              <w:spacing w:after="0" w:line="240" w:lineRule="auto"/>
              <w:ind w:left="355"/>
              <w:rPr>
                <w:rFonts w:ascii="Times New Roman" w:hAnsi="Times New Roman"/>
                <w:sz w:val="20"/>
                <w:szCs w:val="20"/>
              </w:rPr>
            </w:pPr>
            <w:r w:rsidRPr="00C60284">
              <w:rPr>
                <w:rFonts w:ascii="Times New Roman" w:hAnsi="Times New Roman"/>
                <w:sz w:val="20"/>
                <w:szCs w:val="20"/>
              </w:rPr>
              <w:t>Sánkovanie, lopárovanie, lyžovanie;</w:t>
            </w:r>
          </w:p>
        </w:tc>
      </w:tr>
      <w:tr w:rsidR="00D76FA8" w:rsidRPr="0036141A" w:rsidTr="002A5C26">
        <w:trPr>
          <w:trHeight w:val="210"/>
        </w:trPr>
        <w:tc>
          <w:tcPr>
            <w:tcW w:w="9661" w:type="dxa"/>
            <w:gridSpan w:val="3"/>
            <w:shd w:val="clear" w:color="auto" w:fill="A6A6A6" w:themeFill="background1" w:themeFillShade="A6"/>
          </w:tcPr>
          <w:p w:rsidR="00D76FA8" w:rsidRPr="00AC6285" w:rsidRDefault="00D76FA8" w:rsidP="00AC6285">
            <w:pPr>
              <w:spacing w:after="0"/>
              <w:ind w:left="-48"/>
              <w:jc w:val="center"/>
              <w:rPr>
                <w:rFonts w:ascii="Times New Roman" w:hAnsi="Times New Roman"/>
                <w:b/>
                <w:sz w:val="20"/>
                <w:szCs w:val="20"/>
              </w:rPr>
            </w:pPr>
            <w:r w:rsidRPr="00AC6285">
              <w:rPr>
                <w:rFonts w:ascii="Times New Roman" w:hAnsi="Times New Roman"/>
                <w:b/>
                <w:sz w:val="20"/>
                <w:szCs w:val="20"/>
              </w:rPr>
              <w:t>Odporúčané učebné zdroje</w:t>
            </w:r>
          </w:p>
        </w:tc>
      </w:tr>
      <w:tr w:rsidR="00D76FA8" w:rsidRPr="0036141A" w:rsidTr="002A5C26">
        <w:trPr>
          <w:trHeight w:val="1980"/>
        </w:trPr>
        <w:tc>
          <w:tcPr>
            <w:tcW w:w="9661" w:type="dxa"/>
            <w:gridSpan w:val="3"/>
          </w:tcPr>
          <w:p w:rsidR="00D76FA8" w:rsidRPr="00AC6285" w:rsidRDefault="00D76FA8"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obrázkovo-pojmová mapa: znaky zimy, neživá príroda, zimné športy</w:t>
            </w:r>
          </w:p>
          <w:p w:rsidR="00D76FA8" w:rsidRPr="00AC6285" w:rsidRDefault="00D76FA8"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pracovné listy</w:t>
            </w:r>
          </w:p>
          <w:p w:rsidR="00D76FA8" w:rsidRPr="00AC6285" w:rsidRDefault="00D76FA8"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výtvarný a technický materiál</w:t>
            </w:r>
          </w:p>
          <w:p w:rsidR="00D76FA8" w:rsidRPr="00AC6285" w:rsidRDefault="00D76FA8"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 xml:space="preserve">detská literatúra, encyklopédie o prírode, </w:t>
            </w:r>
          </w:p>
          <w:p w:rsidR="00D76FA8" w:rsidRPr="00AC6285" w:rsidRDefault="00D76FA8"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odborná literatúra</w:t>
            </w:r>
          </w:p>
          <w:p w:rsidR="00D76FA8" w:rsidRPr="00AC6285" w:rsidRDefault="00D76FA8"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CD prehrávač – CD hlasy vtáčikov, zvuky prírody</w:t>
            </w:r>
          </w:p>
          <w:p w:rsidR="00D76FA8" w:rsidRPr="00AC6285" w:rsidRDefault="00D76FA8" w:rsidP="006B1381">
            <w:pPr>
              <w:numPr>
                <w:ilvl w:val="0"/>
                <w:numId w:val="5"/>
              </w:numPr>
              <w:spacing w:after="0"/>
              <w:jc w:val="both"/>
              <w:rPr>
                <w:rFonts w:ascii="Times New Roman" w:hAnsi="Times New Roman"/>
                <w:sz w:val="20"/>
                <w:szCs w:val="20"/>
              </w:rPr>
            </w:pPr>
            <w:r w:rsidRPr="00AC6285">
              <w:rPr>
                <w:rFonts w:ascii="Times New Roman" w:hAnsi="Times New Roman"/>
                <w:sz w:val="20"/>
                <w:szCs w:val="20"/>
              </w:rPr>
              <w:t>Skladačka „Tri medvede“ a iné</w:t>
            </w:r>
          </w:p>
          <w:p w:rsidR="00D76FA8" w:rsidRDefault="00D76FA8" w:rsidP="006B1381">
            <w:pPr>
              <w:numPr>
                <w:ilvl w:val="0"/>
                <w:numId w:val="5"/>
              </w:numPr>
              <w:spacing w:after="0"/>
              <w:jc w:val="both"/>
              <w:rPr>
                <w:rFonts w:ascii="Times New Roman" w:hAnsi="Times New Roman"/>
                <w:sz w:val="20"/>
                <w:szCs w:val="20"/>
              </w:rPr>
            </w:pPr>
            <w:r w:rsidRPr="00AC6285">
              <w:rPr>
                <w:rFonts w:ascii="Times New Roman" w:hAnsi="Times New Roman"/>
                <w:sz w:val="20"/>
                <w:szCs w:val="20"/>
              </w:rPr>
              <w:t>puzzle, hračky z triedy, obrázkový materiál</w:t>
            </w:r>
          </w:p>
          <w:p w:rsidR="00757519" w:rsidRPr="00AC6285" w:rsidRDefault="00757519" w:rsidP="006B1381">
            <w:pPr>
              <w:numPr>
                <w:ilvl w:val="0"/>
                <w:numId w:val="5"/>
              </w:numPr>
              <w:spacing w:after="0"/>
              <w:jc w:val="both"/>
              <w:rPr>
                <w:rFonts w:ascii="Times New Roman" w:hAnsi="Times New Roman"/>
                <w:sz w:val="20"/>
                <w:szCs w:val="20"/>
              </w:rPr>
            </w:pPr>
            <w:r>
              <w:rPr>
                <w:rFonts w:ascii="Times New Roman" w:hAnsi="Times New Roman"/>
                <w:sz w:val="20"/>
                <w:szCs w:val="20"/>
              </w:rPr>
              <w:t>Publikácia SVET ŠKÔLKÁRA; Publikácia: Škôlka hrou</w:t>
            </w:r>
          </w:p>
        </w:tc>
      </w:tr>
    </w:tbl>
    <w:p w:rsidR="00B04EAD" w:rsidRDefault="00B04EAD" w:rsidP="00B04EAD"/>
    <w:tbl>
      <w:tblPr>
        <w:tblW w:w="9661"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03"/>
        <w:gridCol w:w="5507"/>
        <w:gridCol w:w="2551"/>
      </w:tblGrid>
      <w:tr w:rsidR="00B04EAD" w:rsidRPr="00601843" w:rsidTr="002A5C26">
        <w:trPr>
          <w:trHeight w:val="371"/>
        </w:trPr>
        <w:tc>
          <w:tcPr>
            <w:tcW w:w="9661" w:type="dxa"/>
            <w:gridSpan w:val="3"/>
            <w:shd w:val="clear" w:color="auto" w:fill="548DD4" w:themeFill="text2" w:themeFillTint="99"/>
          </w:tcPr>
          <w:p w:rsidR="00B04EAD" w:rsidRPr="00601843" w:rsidRDefault="00C30DE9" w:rsidP="0032315B">
            <w:pPr>
              <w:spacing w:after="0"/>
              <w:jc w:val="center"/>
              <w:rPr>
                <w:rFonts w:ascii="Times New Roman" w:hAnsi="Times New Roman"/>
                <w:i/>
                <w:sz w:val="32"/>
                <w:szCs w:val="32"/>
              </w:rPr>
            </w:pPr>
            <w:r>
              <w:rPr>
                <w:rFonts w:ascii="Times New Roman" w:hAnsi="Times New Roman"/>
                <w:b/>
                <w:sz w:val="32"/>
                <w:szCs w:val="32"/>
              </w:rPr>
              <w:t>II. ZDRAVIE, RADOSŤ, VESELIE</w:t>
            </w:r>
          </w:p>
        </w:tc>
      </w:tr>
      <w:tr w:rsidR="00B04EAD" w:rsidRPr="005903EE" w:rsidTr="002A5C26">
        <w:trPr>
          <w:trHeight w:val="282"/>
        </w:trPr>
        <w:tc>
          <w:tcPr>
            <w:tcW w:w="9661" w:type="dxa"/>
            <w:gridSpan w:val="3"/>
            <w:shd w:val="clear" w:color="auto" w:fill="A6A6A6" w:themeFill="background1" w:themeFillShade="A6"/>
          </w:tcPr>
          <w:p w:rsidR="00B04EAD" w:rsidRPr="005903EE" w:rsidRDefault="00B04EAD" w:rsidP="0032315B">
            <w:pPr>
              <w:spacing w:after="0"/>
              <w:jc w:val="center"/>
              <w:rPr>
                <w:rFonts w:ascii="Times New Roman" w:hAnsi="Times New Roman"/>
                <w:i/>
                <w:sz w:val="24"/>
                <w:szCs w:val="24"/>
              </w:rPr>
            </w:pPr>
            <w:r>
              <w:rPr>
                <w:rFonts w:ascii="Times New Roman" w:hAnsi="Times New Roman"/>
                <w:b/>
                <w:sz w:val="24"/>
                <w:szCs w:val="24"/>
              </w:rPr>
              <w:t>Charakteristika obsahového celku</w:t>
            </w:r>
          </w:p>
        </w:tc>
      </w:tr>
      <w:tr w:rsidR="00B04EAD" w:rsidTr="002A5C26">
        <w:trPr>
          <w:trHeight w:val="3127"/>
        </w:trPr>
        <w:tc>
          <w:tcPr>
            <w:tcW w:w="9661" w:type="dxa"/>
            <w:gridSpan w:val="3"/>
          </w:tcPr>
          <w:p w:rsidR="00966BED" w:rsidRDefault="00B04EAD" w:rsidP="00966BED">
            <w:pPr>
              <w:spacing w:after="0"/>
              <w:ind w:firstLine="567"/>
              <w:jc w:val="both"/>
              <w:rPr>
                <w:rFonts w:ascii="Times New Roman" w:hAnsi="Times New Roman"/>
                <w:sz w:val="24"/>
                <w:szCs w:val="24"/>
              </w:rPr>
            </w:pPr>
            <w:r>
              <w:rPr>
                <w:rFonts w:ascii="Times New Roman" w:hAnsi="Times New Roman"/>
                <w:sz w:val="24"/>
                <w:szCs w:val="24"/>
              </w:rPr>
              <w:t xml:space="preserve"> </w:t>
            </w:r>
            <w:r w:rsidR="00966BED">
              <w:rPr>
                <w:rFonts w:ascii="Times New Roman" w:hAnsi="Times New Roman"/>
                <w:sz w:val="24"/>
                <w:szCs w:val="24"/>
              </w:rPr>
              <w:t>Prostredníctvom obsahového celku sa deti zoznámia s tradíciami v čase fašiangových sviatkov, priblížia si starostlivosť o chorého a zraneného človeka a budú poznať niektoré dopravné značky.</w:t>
            </w:r>
          </w:p>
          <w:p w:rsidR="00B04EAD" w:rsidRPr="00A00549" w:rsidRDefault="00966BED" w:rsidP="00A00549">
            <w:pPr>
              <w:spacing w:after="0"/>
              <w:ind w:firstLine="567"/>
              <w:jc w:val="both"/>
              <w:rPr>
                <w:rFonts w:ascii="Times New Roman" w:hAnsi="Times New Roman"/>
                <w:sz w:val="24"/>
                <w:szCs w:val="24"/>
              </w:rPr>
            </w:pPr>
            <w:r>
              <w:rPr>
                <w:rFonts w:ascii="Times New Roman" w:hAnsi="Times New Roman"/>
                <w:sz w:val="24"/>
                <w:szCs w:val="24"/>
              </w:rPr>
              <w:t xml:space="preserve">Na začiatku sa budú aktívne spolupodieľať na príprave </w:t>
            </w:r>
            <w:r w:rsidR="00EF5044">
              <w:rPr>
                <w:rFonts w:ascii="Times New Roman" w:hAnsi="Times New Roman"/>
                <w:sz w:val="24"/>
                <w:szCs w:val="24"/>
              </w:rPr>
              <w:t xml:space="preserve">Fašiangového karnevalu </w:t>
            </w:r>
            <w:r>
              <w:rPr>
                <w:rFonts w:ascii="Times New Roman" w:hAnsi="Times New Roman"/>
                <w:sz w:val="24"/>
                <w:szCs w:val="24"/>
              </w:rPr>
              <w:t>pri výzdobe triedy, príprave masiek, karnevalu a súťaží. Budú postupne poznať základné aj ďalšie farby. Budú postupne komunikovať svoj citový a psychický stav, aj aktuálne telesné pocity. Prostredníctvom hier, praktických ukážok sa zoznámia so starostlivosťou o chorého a priblížia si ošetrovanie drobných úrazov. Zoznámia sa s niektorými dopravnými značkami (s ktorými sa pravidelne stretávajú). Prednáškou si priblížia starostlivosť polície o bezpečnosť cestnej premávky.</w:t>
            </w:r>
          </w:p>
        </w:tc>
      </w:tr>
      <w:tr w:rsidR="00B04EAD" w:rsidTr="002A5C26">
        <w:trPr>
          <w:trHeight w:val="376"/>
        </w:trPr>
        <w:tc>
          <w:tcPr>
            <w:tcW w:w="9661" w:type="dxa"/>
            <w:gridSpan w:val="3"/>
            <w:shd w:val="clear" w:color="auto" w:fill="548DD4" w:themeFill="text2" w:themeFillTint="99"/>
          </w:tcPr>
          <w:p w:rsidR="00B04EAD" w:rsidRDefault="00B04EAD" w:rsidP="0032315B">
            <w:pPr>
              <w:spacing w:after="0"/>
              <w:jc w:val="both"/>
              <w:rPr>
                <w:rFonts w:ascii="Times New Roman" w:hAnsi="Times New Roman"/>
                <w:sz w:val="24"/>
                <w:szCs w:val="24"/>
              </w:rPr>
            </w:pPr>
            <w:r w:rsidRPr="00816FB7">
              <w:rPr>
                <w:rFonts w:ascii="Times New Roman" w:hAnsi="Times New Roman"/>
                <w:b/>
                <w:sz w:val="24"/>
                <w:szCs w:val="24"/>
              </w:rPr>
              <w:t>Časové trvanie:</w:t>
            </w:r>
            <w:r>
              <w:rPr>
                <w:rFonts w:ascii="Times New Roman" w:hAnsi="Times New Roman"/>
                <w:b/>
                <w:sz w:val="24"/>
                <w:szCs w:val="24"/>
              </w:rPr>
              <w:t xml:space="preserve"> </w:t>
            </w:r>
            <w:r>
              <w:rPr>
                <w:rFonts w:ascii="Times New Roman" w:hAnsi="Times New Roman"/>
                <w:sz w:val="24"/>
                <w:szCs w:val="24"/>
              </w:rPr>
              <w:t>4 týždne</w:t>
            </w:r>
          </w:p>
        </w:tc>
      </w:tr>
      <w:tr w:rsidR="00B04EAD" w:rsidRPr="00353BEA"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3" w:type="dxa"/>
            <w:tcBorders>
              <w:top w:val="single" w:sz="12" w:space="0" w:color="auto"/>
              <w:left w:val="single" w:sz="12" w:space="0" w:color="auto"/>
              <w:bottom w:val="single" w:sz="12" w:space="0" w:color="auto"/>
            </w:tcBorders>
            <w:shd w:val="clear" w:color="auto" w:fill="A6A6A6" w:themeFill="background1" w:themeFillShade="A6"/>
          </w:tcPr>
          <w:p w:rsidR="00B04EAD" w:rsidRPr="00353BEA" w:rsidRDefault="00B04EAD" w:rsidP="0032315B">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bottom w:val="single" w:sz="12" w:space="0" w:color="auto"/>
              <w:right w:val="single" w:sz="12" w:space="0" w:color="auto"/>
            </w:tcBorders>
            <w:shd w:val="clear" w:color="auto" w:fill="A6A6A6" w:themeFill="background1" w:themeFillShade="A6"/>
          </w:tcPr>
          <w:p w:rsidR="00B04EAD" w:rsidRPr="00353BEA" w:rsidRDefault="00B04EAD" w:rsidP="0032315B">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04EAD" w:rsidRPr="00D228CA" w:rsidRDefault="00A00549" w:rsidP="00D228CA">
            <w:pPr>
              <w:spacing w:after="0" w:line="240" w:lineRule="auto"/>
              <w:jc w:val="center"/>
              <w:rPr>
                <w:rFonts w:ascii="Times New Roman" w:hAnsi="Times New Roman"/>
                <w:b/>
                <w:sz w:val="20"/>
                <w:szCs w:val="20"/>
              </w:rPr>
            </w:pPr>
            <w:r w:rsidRPr="00D228CA">
              <w:rPr>
                <w:rFonts w:ascii="Times New Roman" w:hAnsi="Times New Roman"/>
                <w:b/>
                <w:sz w:val="20"/>
                <w:szCs w:val="20"/>
              </w:rPr>
              <w:t>Odporúčané s</w:t>
            </w:r>
            <w:r w:rsidR="00B04EAD" w:rsidRPr="00D228CA">
              <w:rPr>
                <w:rFonts w:ascii="Times New Roman" w:hAnsi="Times New Roman"/>
                <w:b/>
                <w:sz w:val="20"/>
                <w:szCs w:val="20"/>
              </w:rPr>
              <w:t xml:space="preserve">tratégie </w:t>
            </w:r>
            <w:r w:rsidR="00D228CA">
              <w:rPr>
                <w:rFonts w:ascii="Times New Roman" w:hAnsi="Times New Roman"/>
                <w:b/>
                <w:sz w:val="20"/>
                <w:szCs w:val="20"/>
              </w:rPr>
              <w:t xml:space="preserve">a obsahové zameranie </w:t>
            </w:r>
            <w:r w:rsidR="00B04EAD" w:rsidRPr="00D228CA">
              <w:rPr>
                <w:rFonts w:ascii="Times New Roman" w:hAnsi="Times New Roman"/>
                <w:b/>
                <w:sz w:val="20"/>
                <w:szCs w:val="20"/>
              </w:rPr>
              <w:t>VVČ</w:t>
            </w:r>
          </w:p>
        </w:tc>
      </w:tr>
      <w:tr w:rsidR="00F34EDB" w:rsidRPr="004F30E3" w:rsidTr="0045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603" w:type="dxa"/>
            <w:vMerge w:val="restart"/>
            <w:tcBorders>
              <w:top w:val="single" w:sz="12" w:space="0" w:color="auto"/>
              <w:left w:val="single" w:sz="12" w:space="0" w:color="auto"/>
            </w:tcBorders>
            <w:shd w:val="clear" w:color="auto" w:fill="FF0000"/>
            <w:vAlign w:val="center"/>
          </w:tcPr>
          <w:p w:rsidR="00F34EDB" w:rsidRDefault="00F34EDB" w:rsidP="00672FD2">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F34EDB" w:rsidRPr="00353BEA" w:rsidRDefault="00F34EDB" w:rsidP="00672FD2">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tcBorders>
          </w:tcPr>
          <w:p w:rsidR="00BA7CC4" w:rsidRPr="00BA7CC4" w:rsidRDefault="00BA7CC4" w:rsidP="00532022">
            <w:pPr>
              <w:spacing w:after="0"/>
              <w:jc w:val="both"/>
              <w:rPr>
                <w:rFonts w:ascii="Times New Roman" w:hAnsi="Times New Roman"/>
                <w:b/>
                <w:sz w:val="20"/>
                <w:szCs w:val="20"/>
              </w:rPr>
            </w:pPr>
            <w:r>
              <w:rPr>
                <w:rFonts w:ascii="Times New Roman" w:hAnsi="Times New Roman"/>
                <w:b/>
                <w:sz w:val="20"/>
                <w:szCs w:val="20"/>
              </w:rPr>
              <w:t>Komunikačné konvekcie</w:t>
            </w:r>
          </w:p>
          <w:p w:rsidR="00F34EDB" w:rsidRPr="0026673B" w:rsidRDefault="00F34EDB" w:rsidP="00532022">
            <w:pPr>
              <w:spacing w:after="0"/>
              <w:jc w:val="both"/>
              <w:rPr>
                <w:rFonts w:ascii="Times New Roman" w:hAnsi="Times New Roman"/>
                <w:sz w:val="20"/>
                <w:szCs w:val="20"/>
              </w:rPr>
            </w:pPr>
            <w:r>
              <w:rPr>
                <w:rFonts w:ascii="Times New Roman" w:hAnsi="Times New Roman"/>
                <w:sz w:val="20"/>
                <w:szCs w:val="20"/>
              </w:rPr>
              <w:t>Reaguje na neverbálne signály (gestá, mimiku, udržuje očný kontakt, hlasnosť prejavu prispôsobuje situácii).</w:t>
            </w:r>
          </w:p>
        </w:tc>
        <w:tc>
          <w:tcPr>
            <w:tcW w:w="2551" w:type="dxa"/>
            <w:vMerge w:val="restart"/>
            <w:tcBorders>
              <w:top w:val="single" w:sz="12" w:space="0" w:color="auto"/>
              <w:right w:val="single" w:sz="12" w:space="0" w:color="auto"/>
            </w:tcBorders>
            <w:shd w:val="clear" w:color="auto" w:fill="auto"/>
          </w:tcPr>
          <w:p w:rsidR="00454CAA" w:rsidRPr="00454CAA" w:rsidRDefault="00454CAA" w:rsidP="006B1381">
            <w:pPr>
              <w:pStyle w:val="Odsekzoznamu"/>
              <w:numPr>
                <w:ilvl w:val="0"/>
                <w:numId w:val="19"/>
              </w:numPr>
              <w:spacing w:after="0"/>
              <w:ind w:left="355"/>
              <w:rPr>
                <w:rFonts w:ascii="Times New Roman" w:hAnsi="Times New Roman"/>
                <w:b/>
                <w:sz w:val="20"/>
                <w:szCs w:val="20"/>
              </w:rPr>
            </w:pPr>
            <w:r w:rsidRPr="00454CAA">
              <w:rPr>
                <w:rFonts w:ascii="Times New Roman" w:hAnsi="Times New Roman"/>
                <w:sz w:val="20"/>
                <w:szCs w:val="20"/>
              </w:rPr>
              <w:t>priraďovanie obrázkov a slov s opačným významom</w:t>
            </w:r>
            <w:r>
              <w:rPr>
                <w:rFonts w:ascii="Times New Roman" w:hAnsi="Times New Roman"/>
                <w:sz w:val="20"/>
                <w:szCs w:val="20"/>
              </w:rPr>
              <w:t>;</w:t>
            </w:r>
          </w:p>
          <w:p w:rsidR="00454CAA" w:rsidRPr="00454CAA" w:rsidRDefault="00454CAA" w:rsidP="006B1381">
            <w:pPr>
              <w:pStyle w:val="Odsekzoznamu"/>
              <w:numPr>
                <w:ilvl w:val="0"/>
                <w:numId w:val="19"/>
              </w:numPr>
              <w:spacing w:after="0"/>
              <w:ind w:left="355"/>
              <w:rPr>
                <w:rFonts w:ascii="Times New Roman" w:hAnsi="Times New Roman"/>
                <w:b/>
                <w:sz w:val="20"/>
                <w:szCs w:val="20"/>
              </w:rPr>
            </w:pPr>
            <w:r w:rsidRPr="00454CAA">
              <w:rPr>
                <w:rFonts w:ascii="Times New Roman" w:hAnsi="Times New Roman"/>
                <w:sz w:val="20"/>
                <w:szCs w:val="20"/>
              </w:rPr>
              <w:t>tvorenie rýmov</w:t>
            </w:r>
            <w:r>
              <w:rPr>
                <w:rFonts w:ascii="Times New Roman" w:hAnsi="Times New Roman"/>
                <w:sz w:val="20"/>
                <w:szCs w:val="20"/>
              </w:rPr>
              <w:t>;</w:t>
            </w:r>
          </w:p>
          <w:p w:rsidR="00454CAA" w:rsidRPr="009E39DE" w:rsidRDefault="00454CAA" w:rsidP="006B1381">
            <w:pPr>
              <w:pStyle w:val="Odsekzoznamu"/>
              <w:numPr>
                <w:ilvl w:val="0"/>
                <w:numId w:val="19"/>
              </w:numPr>
              <w:spacing w:after="0"/>
              <w:ind w:left="355"/>
              <w:rPr>
                <w:rFonts w:ascii="Times New Roman" w:hAnsi="Times New Roman"/>
                <w:b/>
                <w:i/>
                <w:sz w:val="20"/>
                <w:szCs w:val="20"/>
              </w:rPr>
            </w:pPr>
            <w:r w:rsidRPr="00454CAA">
              <w:rPr>
                <w:rFonts w:ascii="Times New Roman" w:hAnsi="Times New Roman"/>
                <w:sz w:val="20"/>
                <w:szCs w:val="20"/>
              </w:rPr>
              <w:t xml:space="preserve">grafomotorické motivované cvičenia: </w:t>
            </w:r>
            <w:r w:rsidRPr="009E39DE">
              <w:rPr>
                <w:rFonts w:ascii="Times New Roman" w:hAnsi="Times New Roman"/>
                <w:i/>
                <w:sz w:val="20"/>
                <w:szCs w:val="20"/>
              </w:rPr>
              <w:lastRenderedPageBreak/>
              <w:t>tvar balóna, vlnovka a pod.</w:t>
            </w:r>
          </w:p>
          <w:p w:rsidR="00F34EDB" w:rsidRPr="004F30E3" w:rsidRDefault="00F34EDB" w:rsidP="00454CAA">
            <w:pPr>
              <w:rPr>
                <w:rFonts w:ascii="Times New Roman" w:hAnsi="Times New Roman"/>
                <w:sz w:val="24"/>
                <w:szCs w:val="24"/>
              </w:rPr>
            </w:pPr>
          </w:p>
        </w:tc>
      </w:tr>
      <w:tr w:rsidR="003643AE" w:rsidRPr="004F30E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1603" w:type="dxa"/>
            <w:vMerge/>
            <w:tcBorders>
              <w:top w:val="single" w:sz="12" w:space="0" w:color="auto"/>
              <w:left w:val="single" w:sz="12" w:space="0" w:color="auto"/>
            </w:tcBorders>
            <w:shd w:val="clear" w:color="auto" w:fill="FF0000"/>
            <w:vAlign w:val="center"/>
          </w:tcPr>
          <w:p w:rsidR="003643AE" w:rsidRPr="00353BEA" w:rsidRDefault="003643AE" w:rsidP="00672FD2">
            <w:pPr>
              <w:spacing w:after="0"/>
              <w:ind w:left="22"/>
              <w:jc w:val="center"/>
              <w:rPr>
                <w:rFonts w:ascii="Times New Roman" w:hAnsi="Times New Roman"/>
                <w:b/>
                <w:sz w:val="24"/>
                <w:szCs w:val="24"/>
              </w:rPr>
            </w:pPr>
          </w:p>
        </w:tc>
        <w:tc>
          <w:tcPr>
            <w:tcW w:w="5507" w:type="dxa"/>
            <w:tcBorders>
              <w:top w:val="single" w:sz="4" w:space="0" w:color="auto"/>
            </w:tcBorders>
          </w:tcPr>
          <w:p w:rsidR="003643AE" w:rsidRDefault="003643AE" w:rsidP="00532022">
            <w:pPr>
              <w:spacing w:after="0"/>
              <w:jc w:val="both"/>
              <w:rPr>
                <w:rFonts w:ascii="Times New Roman" w:hAnsi="Times New Roman"/>
                <w:b/>
                <w:sz w:val="20"/>
                <w:szCs w:val="20"/>
              </w:rPr>
            </w:pPr>
            <w:r>
              <w:rPr>
                <w:rFonts w:ascii="Times New Roman" w:hAnsi="Times New Roman"/>
                <w:b/>
                <w:sz w:val="20"/>
                <w:szCs w:val="20"/>
              </w:rPr>
              <w:t>Artikulácia a výslovnosť</w:t>
            </w:r>
          </w:p>
          <w:p w:rsidR="003643AE" w:rsidRDefault="003643AE" w:rsidP="00532022">
            <w:pPr>
              <w:spacing w:after="0"/>
              <w:jc w:val="both"/>
              <w:rPr>
                <w:rFonts w:ascii="Times New Roman" w:hAnsi="Times New Roman"/>
                <w:b/>
                <w:sz w:val="20"/>
                <w:szCs w:val="20"/>
              </w:rPr>
            </w:pPr>
            <w:r>
              <w:rPr>
                <w:rFonts w:ascii="Times New Roman" w:hAnsi="Times New Roman"/>
                <w:sz w:val="20"/>
                <w:szCs w:val="20"/>
              </w:rPr>
              <w:t>Vyslovuje správne, zreteľne a plynule všetky hlásky a hláskové skupiny.</w:t>
            </w:r>
          </w:p>
        </w:tc>
        <w:tc>
          <w:tcPr>
            <w:tcW w:w="2551" w:type="dxa"/>
            <w:vMerge/>
            <w:tcBorders>
              <w:top w:val="single" w:sz="12" w:space="0" w:color="auto"/>
              <w:right w:val="single" w:sz="12" w:space="0" w:color="auto"/>
            </w:tcBorders>
            <w:shd w:val="clear" w:color="auto" w:fill="auto"/>
          </w:tcPr>
          <w:p w:rsidR="003643AE" w:rsidRPr="004F30E3" w:rsidRDefault="003643AE" w:rsidP="0032315B">
            <w:pPr>
              <w:rPr>
                <w:rFonts w:ascii="Times New Roman" w:hAnsi="Times New Roman"/>
                <w:sz w:val="24"/>
                <w:szCs w:val="24"/>
              </w:rPr>
            </w:pPr>
          </w:p>
        </w:tc>
      </w:tr>
      <w:tr w:rsidR="004D2FE1" w:rsidRPr="004F30E3" w:rsidTr="0008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8"/>
        </w:trPr>
        <w:tc>
          <w:tcPr>
            <w:tcW w:w="1603" w:type="dxa"/>
            <w:vMerge/>
            <w:tcBorders>
              <w:left w:val="single" w:sz="12" w:space="0" w:color="auto"/>
            </w:tcBorders>
            <w:shd w:val="clear" w:color="auto" w:fill="FF0000"/>
            <w:vAlign w:val="center"/>
          </w:tcPr>
          <w:p w:rsidR="004D2FE1" w:rsidRPr="00353BEA" w:rsidRDefault="004D2FE1" w:rsidP="00672FD2">
            <w:pPr>
              <w:spacing w:after="0"/>
              <w:ind w:left="22"/>
              <w:jc w:val="center"/>
              <w:rPr>
                <w:rFonts w:ascii="Times New Roman" w:hAnsi="Times New Roman"/>
                <w:b/>
                <w:sz w:val="24"/>
                <w:szCs w:val="24"/>
              </w:rPr>
            </w:pPr>
          </w:p>
        </w:tc>
        <w:tc>
          <w:tcPr>
            <w:tcW w:w="5507" w:type="dxa"/>
            <w:tcBorders>
              <w:top w:val="single" w:sz="4" w:space="0" w:color="auto"/>
            </w:tcBorders>
          </w:tcPr>
          <w:p w:rsidR="004D2FE1" w:rsidRPr="002902B9" w:rsidRDefault="004D2FE1" w:rsidP="00532022">
            <w:pPr>
              <w:spacing w:after="0"/>
              <w:jc w:val="both"/>
              <w:rPr>
                <w:rFonts w:ascii="Times New Roman" w:hAnsi="Times New Roman"/>
                <w:b/>
                <w:sz w:val="20"/>
                <w:szCs w:val="20"/>
              </w:rPr>
            </w:pPr>
            <w:r>
              <w:rPr>
                <w:rFonts w:ascii="Times New Roman" w:hAnsi="Times New Roman"/>
                <w:b/>
                <w:sz w:val="20"/>
                <w:szCs w:val="20"/>
              </w:rPr>
              <w:t>Porozumenie implicitného významu textu</w:t>
            </w:r>
          </w:p>
          <w:p w:rsidR="004D2FE1" w:rsidRDefault="004D2FE1" w:rsidP="00532022">
            <w:pPr>
              <w:spacing w:after="0"/>
              <w:jc w:val="both"/>
              <w:rPr>
                <w:rFonts w:ascii="Times New Roman" w:hAnsi="Times New Roman"/>
                <w:sz w:val="20"/>
                <w:szCs w:val="20"/>
              </w:rPr>
            </w:pPr>
            <w:r>
              <w:rPr>
                <w:rFonts w:ascii="Times New Roman" w:hAnsi="Times New Roman"/>
                <w:sz w:val="20"/>
                <w:szCs w:val="20"/>
              </w:rPr>
              <w:t>Odpovedá na otázky nad rámec doslovného významu textu a dokáže predvídať dej, domýšľať (dedukovať) obsah,</w:t>
            </w:r>
          </w:p>
          <w:p w:rsidR="004D2FE1" w:rsidRDefault="004D2FE1" w:rsidP="00532022">
            <w:pPr>
              <w:spacing w:after="0"/>
              <w:jc w:val="both"/>
              <w:rPr>
                <w:rFonts w:ascii="Times New Roman" w:hAnsi="Times New Roman"/>
                <w:sz w:val="20"/>
                <w:szCs w:val="20"/>
              </w:rPr>
            </w:pPr>
            <w:r>
              <w:rPr>
                <w:rFonts w:ascii="Times New Roman" w:hAnsi="Times New Roman"/>
                <w:sz w:val="20"/>
                <w:szCs w:val="20"/>
              </w:rPr>
              <w:t>aplikovať informácie z textu v prenesených situáciách a pod.</w:t>
            </w:r>
          </w:p>
          <w:p w:rsidR="004D2FE1" w:rsidRDefault="004D2FE1" w:rsidP="00532022">
            <w:pPr>
              <w:spacing w:after="0"/>
              <w:jc w:val="both"/>
              <w:rPr>
                <w:rFonts w:ascii="Times New Roman" w:hAnsi="Times New Roman"/>
                <w:sz w:val="20"/>
                <w:szCs w:val="20"/>
              </w:rPr>
            </w:pPr>
            <w:r>
              <w:rPr>
                <w:rFonts w:ascii="Times New Roman" w:hAnsi="Times New Roman"/>
                <w:sz w:val="20"/>
                <w:szCs w:val="20"/>
              </w:rPr>
              <w:t xml:space="preserve">Vníma a vie primerane vysvetliť rozdiel medzi poéziou (básničkou) a prozaickými žánrami. </w:t>
            </w:r>
          </w:p>
        </w:tc>
        <w:tc>
          <w:tcPr>
            <w:tcW w:w="2551" w:type="dxa"/>
            <w:vMerge/>
            <w:tcBorders>
              <w:right w:val="single" w:sz="12" w:space="0" w:color="auto"/>
            </w:tcBorders>
            <w:shd w:val="clear" w:color="auto" w:fill="auto"/>
          </w:tcPr>
          <w:p w:rsidR="004D2FE1" w:rsidRPr="004F30E3" w:rsidRDefault="004D2FE1" w:rsidP="0032315B">
            <w:pPr>
              <w:rPr>
                <w:rFonts w:ascii="Times New Roman" w:hAnsi="Times New Roman"/>
                <w:sz w:val="24"/>
                <w:szCs w:val="24"/>
              </w:rPr>
            </w:pPr>
          </w:p>
        </w:tc>
      </w:tr>
      <w:tr w:rsidR="00F34EDB" w:rsidRPr="004F30E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603" w:type="dxa"/>
            <w:vMerge/>
            <w:tcBorders>
              <w:left w:val="single" w:sz="12" w:space="0" w:color="auto"/>
            </w:tcBorders>
            <w:shd w:val="clear" w:color="auto" w:fill="FF0000"/>
            <w:vAlign w:val="center"/>
          </w:tcPr>
          <w:p w:rsidR="00F34EDB" w:rsidRPr="00353BEA" w:rsidRDefault="00F34EDB" w:rsidP="00672FD2">
            <w:pPr>
              <w:spacing w:after="0"/>
              <w:ind w:left="22"/>
              <w:jc w:val="center"/>
              <w:rPr>
                <w:rFonts w:ascii="Times New Roman" w:hAnsi="Times New Roman"/>
                <w:b/>
                <w:sz w:val="24"/>
                <w:szCs w:val="24"/>
              </w:rPr>
            </w:pPr>
          </w:p>
        </w:tc>
        <w:tc>
          <w:tcPr>
            <w:tcW w:w="5507" w:type="dxa"/>
            <w:tcBorders>
              <w:top w:val="single" w:sz="4" w:space="0" w:color="auto"/>
            </w:tcBorders>
          </w:tcPr>
          <w:p w:rsidR="00F34EDB" w:rsidRDefault="00F34EDB" w:rsidP="00532022">
            <w:pPr>
              <w:spacing w:after="0"/>
              <w:jc w:val="both"/>
              <w:rPr>
                <w:rFonts w:ascii="Times New Roman" w:hAnsi="Times New Roman"/>
                <w:b/>
                <w:sz w:val="20"/>
                <w:szCs w:val="20"/>
              </w:rPr>
            </w:pPr>
            <w:r>
              <w:rPr>
                <w:rFonts w:ascii="Times New Roman" w:hAnsi="Times New Roman"/>
                <w:b/>
                <w:sz w:val="20"/>
                <w:szCs w:val="20"/>
              </w:rPr>
              <w:t>Fonologické procesy a fonologické uvedomovanie</w:t>
            </w:r>
          </w:p>
          <w:p w:rsidR="00F34EDB" w:rsidRPr="00F34EDB" w:rsidRDefault="00F34EDB" w:rsidP="00532022">
            <w:pPr>
              <w:spacing w:after="0"/>
              <w:jc w:val="both"/>
              <w:rPr>
                <w:rFonts w:ascii="Times New Roman" w:hAnsi="Times New Roman"/>
                <w:sz w:val="20"/>
                <w:szCs w:val="20"/>
              </w:rPr>
            </w:pPr>
            <w:r>
              <w:rPr>
                <w:rFonts w:ascii="Times New Roman" w:hAnsi="Times New Roman"/>
                <w:sz w:val="20"/>
                <w:szCs w:val="20"/>
              </w:rPr>
              <w:t>Sprevádza spievanie piesne alebo recitáciu krátkeho literárneho útvaru rytmickým sprievodom.</w:t>
            </w:r>
          </w:p>
          <w:p w:rsidR="00F34EDB" w:rsidRDefault="00F34EDB" w:rsidP="00532022">
            <w:pPr>
              <w:spacing w:after="0"/>
              <w:jc w:val="both"/>
              <w:rPr>
                <w:rFonts w:ascii="Times New Roman" w:hAnsi="Times New Roman"/>
                <w:sz w:val="20"/>
                <w:szCs w:val="20"/>
              </w:rPr>
            </w:pPr>
            <w:r>
              <w:rPr>
                <w:rFonts w:ascii="Times New Roman" w:hAnsi="Times New Roman"/>
                <w:sz w:val="20"/>
                <w:szCs w:val="20"/>
              </w:rPr>
              <w:t>Rozhodne, či sa dve slová rýmujú.</w:t>
            </w:r>
          </w:p>
          <w:p w:rsidR="00F34EDB" w:rsidRDefault="00F34EDB" w:rsidP="00532022">
            <w:pPr>
              <w:spacing w:after="0"/>
              <w:jc w:val="both"/>
              <w:rPr>
                <w:rFonts w:ascii="Times New Roman" w:hAnsi="Times New Roman"/>
                <w:sz w:val="20"/>
                <w:szCs w:val="20"/>
              </w:rPr>
            </w:pPr>
            <w:r>
              <w:rPr>
                <w:rFonts w:ascii="Times New Roman" w:hAnsi="Times New Roman"/>
                <w:sz w:val="20"/>
                <w:szCs w:val="20"/>
              </w:rPr>
              <w:t>K zvolenému slovu uvedie slovo, ktoré sa s ním rýmuje.</w:t>
            </w:r>
          </w:p>
        </w:tc>
        <w:tc>
          <w:tcPr>
            <w:tcW w:w="2551" w:type="dxa"/>
            <w:vMerge/>
            <w:tcBorders>
              <w:right w:val="single" w:sz="12" w:space="0" w:color="auto"/>
            </w:tcBorders>
            <w:shd w:val="clear" w:color="auto" w:fill="auto"/>
          </w:tcPr>
          <w:p w:rsidR="00F34EDB" w:rsidRPr="004F30E3" w:rsidRDefault="00F34EDB" w:rsidP="0032315B">
            <w:pPr>
              <w:rPr>
                <w:rFonts w:ascii="Times New Roman" w:hAnsi="Times New Roman"/>
                <w:sz w:val="24"/>
                <w:szCs w:val="24"/>
              </w:rPr>
            </w:pPr>
          </w:p>
        </w:tc>
      </w:tr>
      <w:tr w:rsidR="00F34EDB" w:rsidRPr="004F30E3" w:rsidTr="0045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603" w:type="dxa"/>
            <w:vMerge/>
            <w:tcBorders>
              <w:left w:val="single" w:sz="12" w:space="0" w:color="auto"/>
            </w:tcBorders>
            <w:shd w:val="clear" w:color="auto" w:fill="FF0000"/>
            <w:vAlign w:val="center"/>
          </w:tcPr>
          <w:p w:rsidR="00F34EDB" w:rsidRPr="00353BEA" w:rsidRDefault="00F34EDB" w:rsidP="00672FD2">
            <w:pPr>
              <w:spacing w:after="0"/>
              <w:ind w:left="22"/>
              <w:jc w:val="center"/>
              <w:rPr>
                <w:rFonts w:ascii="Times New Roman" w:hAnsi="Times New Roman"/>
                <w:b/>
                <w:sz w:val="24"/>
                <w:szCs w:val="24"/>
              </w:rPr>
            </w:pPr>
          </w:p>
        </w:tc>
        <w:tc>
          <w:tcPr>
            <w:tcW w:w="5507" w:type="dxa"/>
            <w:tcBorders>
              <w:top w:val="single" w:sz="4" w:space="0" w:color="auto"/>
            </w:tcBorders>
            <w:vAlign w:val="center"/>
          </w:tcPr>
          <w:p w:rsidR="00F34EDB" w:rsidRPr="00F34EDB" w:rsidRDefault="00F34EDB" w:rsidP="00454CAA">
            <w:pPr>
              <w:spacing w:after="0"/>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F34EDB" w:rsidRPr="004F30E3" w:rsidRDefault="00F34EDB" w:rsidP="0032315B">
            <w:pPr>
              <w:rPr>
                <w:rFonts w:ascii="Times New Roman" w:hAnsi="Times New Roman"/>
                <w:sz w:val="24"/>
                <w:szCs w:val="24"/>
              </w:rPr>
            </w:pPr>
          </w:p>
        </w:tc>
      </w:tr>
      <w:tr w:rsidR="006913C5" w:rsidRPr="00E577F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0"/>
        </w:trPr>
        <w:tc>
          <w:tcPr>
            <w:tcW w:w="1603" w:type="dxa"/>
            <w:vMerge w:val="restart"/>
            <w:tcBorders>
              <w:left w:val="single" w:sz="12" w:space="0" w:color="auto"/>
            </w:tcBorders>
            <w:shd w:val="clear" w:color="auto" w:fill="7030A0"/>
            <w:vAlign w:val="center"/>
          </w:tcPr>
          <w:p w:rsidR="006913C5" w:rsidRPr="00353BEA" w:rsidRDefault="006913C5" w:rsidP="00672FD2">
            <w:pPr>
              <w:spacing w:after="0"/>
              <w:ind w:left="22"/>
              <w:jc w:val="center"/>
              <w:rPr>
                <w:rFonts w:ascii="Times New Roman" w:hAnsi="Times New Roman"/>
                <w:b/>
                <w:sz w:val="24"/>
                <w:szCs w:val="24"/>
              </w:rPr>
            </w:pPr>
            <w:r>
              <w:rPr>
                <w:rFonts w:ascii="Times New Roman" w:hAnsi="Times New Roman"/>
                <w:b/>
                <w:sz w:val="24"/>
                <w:szCs w:val="24"/>
              </w:rPr>
              <w:t>Matematika a práca s informáciami</w:t>
            </w:r>
          </w:p>
        </w:tc>
        <w:tc>
          <w:tcPr>
            <w:tcW w:w="5507" w:type="dxa"/>
          </w:tcPr>
          <w:p w:rsidR="006913C5" w:rsidRDefault="006913C5" w:rsidP="00672FD2">
            <w:pPr>
              <w:spacing w:after="0"/>
              <w:jc w:val="both"/>
              <w:rPr>
                <w:rFonts w:ascii="Times New Roman" w:hAnsi="Times New Roman"/>
                <w:b/>
                <w:sz w:val="20"/>
                <w:szCs w:val="20"/>
              </w:rPr>
            </w:pPr>
            <w:r>
              <w:rPr>
                <w:rFonts w:ascii="Times New Roman" w:hAnsi="Times New Roman"/>
                <w:b/>
                <w:sz w:val="20"/>
                <w:szCs w:val="20"/>
              </w:rPr>
              <w:t>Geometria a meranie</w:t>
            </w:r>
          </w:p>
          <w:p w:rsidR="006913C5" w:rsidRPr="006913C5" w:rsidRDefault="006913C5" w:rsidP="00672FD2">
            <w:pPr>
              <w:spacing w:after="0"/>
              <w:jc w:val="both"/>
              <w:rPr>
                <w:rFonts w:ascii="Times New Roman" w:hAnsi="Times New Roman"/>
                <w:sz w:val="20"/>
                <w:szCs w:val="20"/>
              </w:rPr>
            </w:pPr>
            <w:r>
              <w:rPr>
                <w:rFonts w:ascii="Times New Roman" w:hAnsi="Times New Roman"/>
                <w:sz w:val="20"/>
                <w:szCs w:val="20"/>
              </w:rPr>
              <w:t>Rozumie pojmom čiara, kruh, štvorec, obdĺžnik, trojuholník, guľa, kocka.</w:t>
            </w:r>
          </w:p>
          <w:p w:rsidR="006913C5" w:rsidRDefault="006913C5" w:rsidP="00672FD2">
            <w:pPr>
              <w:spacing w:after="0"/>
              <w:jc w:val="both"/>
              <w:rPr>
                <w:rFonts w:ascii="Times New Roman" w:hAnsi="Times New Roman"/>
                <w:sz w:val="20"/>
                <w:szCs w:val="20"/>
              </w:rPr>
            </w:pPr>
            <w:r>
              <w:rPr>
                <w:rFonts w:ascii="Times New Roman" w:hAnsi="Times New Roman"/>
                <w:sz w:val="20"/>
                <w:szCs w:val="20"/>
              </w:rPr>
              <w:t>Zistí (aj len hmatom), pomenuje a približne vymodeluje guľu, kocku, valec.</w:t>
            </w:r>
          </w:p>
          <w:p w:rsidR="006913C5" w:rsidRPr="006913C5" w:rsidRDefault="006913C5" w:rsidP="00672FD2">
            <w:pPr>
              <w:spacing w:after="0"/>
              <w:jc w:val="both"/>
              <w:rPr>
                <w:rFonts w:ascii="Times New Roman" w:hAnsi="Times New Roman"/>
                <w:sz w:val="20"/>
                <w:szCs w:val="20"/>
              </w:rPr>
            </w:pPr>
            <w:r>
              <w:rPr>
                <w:rFonts w:ascii="Times New Roman" w:hAnsi="Times New Roman"/>
                <w:sz w:val="20"/>
                <w:szCs w:val="20"/>
              </w:rPr>
              <w:t>Ukáže steny kocky. Ukáže na nich, kde je vrchol (napríklad tak, že sa opýtame kde sa môže pichnúť) a kde je hrana (napríklad tak, že sa opýtame, kde sa môže porezať).</w:t>
            </w:r>
          </w:p>
        </w:tc>
        <w:tc>
          <w:tcPr>
            <w:tcW w:w="2551" w:type="dxa"/>
            <w:vMerge w:val="restart"/>
            <w:tcBorders>
              <w:right w:val="single" w:sz="12" w:space="0" w:color="auto"/>
            </w:tcBorders>
            <w:shd w:val="clear" w:color="auto" w:fill="auto"/>
          </w:tcPr>
          <w:p w:rsidR="006913C5" w:rsidRDefault="006913C5" w:rsidP="0032315B">
            <w:pPr>
              <w:rPr>
                <w:rFonts w:ascii="Times New Roman" w:hAnsi="Times New Roman"/>
                <w:sz w:val="20"/>
                <w:szCs w:val="20"/>
              </w:rPr>
            </w:pPr>
          </w:p>
          <w:p w:rsidR="006913C5" w:rsidRDefault="006913C5" w:rsidP="0032315B">
            <w:pPr>
              <w:rPr>
                <w:rFonts w:ascii="Times New Roman" w:hAnsi="Times New Roman"/>
                <w:sz w:val="20"/>
                <w:szCs w:val="20"/>
              </w:rPr>
            </w:pPr>
          </w:p>
          <w:p w:rsidR="006913C5" w:rsidRPr="00E577F3" w:rsidRDefault="006913C5" w:rsidP="0032315B">
            <w:pPr>
              <w:rPr>
                <w:rFonts w:ascii="Times New Roman" w:hAnsi="Times New Roman"/>
                <w:sz w:val="24"/>
                <w:szCs w:val="24"/>
              </w:rPr>
            </w:pPr>
          </w:p>
        </w:tc>
      </w:tr>
      <w:tr w:rsidR="006913C5" w:rsidRPr="00E577F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trPr>
        <w:tc>
          <w:tcPr>
            <w:tcW w:w="1603" w:type="dxa"/>
            <w:vMerge/>
            <w:tcBorders>
              <w:left w:val="single" w:sz="12" w:space="0" w:color="auto"/>
            </w:tcBorders>
            <w:shd w:val="clear" w:color="auto" w:fill="7030A0"/>
            <w:vAlign w:val="center"/>
          </w:tcPr>
          <w:p w:rsidR="006913C5" w:rsidRDefault="006913C5" w:rsidP="00672FD2">
            <w:pPr>
              <w:spacing w:after="0"/>
              <w:ind w:left="22"/>
              <w:jc w:val="center"/>
              <w:rPr>
                <w:rFonts w:ascii="Times New Roman" w:hAnsi="Times New Roman"/>
                <w:b/>
                <w:sz w:val="24"/>
                <w:szCs w:val="24"/>
              </w:rPr>
            </w:pPr>
          </w:p>
        </w:tc>
        <w:tc>
          <w:tcPr>
            <w:tcW w:w="5507" w:type="dxa"/>
          </w:tcPr>
          <w:p w:rsidR="006913C5" w:rsidRPr="006913C5" w:rsidRDefault="006913C5" w:rsidP="00672FD2">
            <w:pPr>
              <w:spacing w:after="0"/>
              <w:jc w:val="both"/>
              <w:rPr>
                <w:rFonts w:ascii="Times New Roman" w:hAnsi="Times New Roman"/>
                <w:b/>
                <w:sz w:val="20"/>
                <w:szCs w:val="20"/>
              </w:rPr>
            </w:pPr>
            <w:r>
              <w:rPr>
                <w:rFonts w:ascii="Times New Roman" w:hAnsi="Times New Roman"/>
                <w:b/>
                <w:sz w:val="20"/>
                <w:szCs w:val="20"/>
              </w:rPr>
              <w:t>Logika</w:t>
            </w:r>
          </w:p>
          <w:p w:rsidR="006913C5" w:rsidRDefault="006913C5" w:rsidP="00672FD2">
            <w:pPr>
              <w:spacing w:after="0"/>
              <w:jc w:val="both"/>
              <w:rPr>
                <w:rFonts w:ascii="Times New Roman" w:hAnsi="Times New Roman"/>
                <w:sz w:val="20"/>
                <w:szCs w:val="20"/>
              </w:rPr>
            </w:pPr>
            <w:r>
              <w:rPr>
                <w:rFonts w:ascii="Times New Roman" w:hAnsi="Times New Roman"/>
                <w:sz w:val="20"/>
                <w:szCs w:val="20"/>
              </w:rPr>
              <w:t xml:space="preserve">Rozhodne o pravdivosti (áno/nie, platí/neplatí) jednoduchých tvrdení. </w:t>
            </w:r>
          </w:p>
          <w:p w:rsidR="006913C5" w:rsidRDefault="006913C5" w:rsidP="00672FD2">
            <w:pPr>
              <w:spacing w:after="0"/>
              <w:jc w:val="both"/>
              <w:rPr>
                <w:rFonts w:ascii="Times New Roman" w:hAnsi="Times New Roman"/>
                <w:sz w:val="20"/>
                <w:szCs w:val="20"/>
              </w:rPr>
            </w:pPr>
            <w:r>
              <w:rPr>
                <w:rFonts w:ascii="Times New Roman" w:hAnsi="Times New Roman"/>
                <w:sz w:val="20"/>
                <w:szCs w:val="20"/>
              </w:rPr>
              <w:t>Naformuluje jednoduché tvrdenia.</w:t>
            </w:r>
          </w:p>
          <w:p w:rsidR="006913C5" w:rsidRDefault="006913C5" w:rsidP="0032315B">
            <w:pPr>
              <w:spacing w:after="0"/>
              <w:jc w:val="both"/>
              <w:rPr>
                <w:rFonts w:ascii="Times New Roman" w:hAnsi="Times New Roman"/>
                <w:b/>
                <w:sz w:val="20"/>
                <w:szCs w:val="20"/>
              </w:rPr>
            </w:pPr>
            <w:r>
              <w:rPr>
                <w:rFonts w:ascii="Times New Roman" w:hAnsi="Times New Roman"/>
                <w:sz w:val="20"/>
                <w:szCs w:val="20"/>
              </w:rPr>
              <w:t>Roztriedi objekty v skupine na základe určenej vlastnosti (napr. farba, tvar, veľkosť, materiál a pod.).</w:t>
            </w:r>
          </w:p>
        </w:tc>
        <w:tc>
          <w:tcPr>
            <w:tcW w:w="2551" w:type="dxa"/>
            <w:vMerge/>
            <w:tcBorders>
              <w:right w:val="single" w:sz="12" w:space="0" w:color="auto"/>
            </w:tcBorders>
            <w:shd w:val="clear" w:color="auto" w:fill="auto"/>
          </w:tcPr>
          <w:p w:rsidR="006913C5" w:rsidRDefault="006913C5" w:rsidP="0032315B">
            <w:pPr>
              <w:rPr>
                <w:rFonts w:ascii="Times New Roman" w:hAnsi="Times New Roman"/>
                <w:sz w:val="20"/>
                <w:szCs w:val="20"/>
              </w:rPr>
            </w:pPr>
          </w:p>
        </w:tc>
      </w:tr>
      <w:tr w:rsidR="006913C5" w:rsidRPr="00E577F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603" w:type="dxa"/>
            <w:vMerge/>
            <w:tcBorders>
              <w:left w:val="single" w:sz="12" w:space="0" w:color="auto"/>
            </w:tcBorders>
            <w:shd w:val="clear" w:color="auto" w:fill="7030A0"/>
            <w:vAlign w:val="center"/>
          </w:tcPr>
          <w:p w:rsidR="006913C5" w:rsidRDefault="006913C5" w:rsidP="00672FD2">
            <w:pPr>
              <w:spacing w:after="0"/>
              <w:ind w:left="22"/>
              <w:jc w:val="center"/>
              <w:rPr>
                <w:rFonts w:ascii="Times New Roman" w:hAnsi="Times New Roman"/>
                <w:b/>
                <w:sz w:val="24"/>
                <w:szCs w:val="24"/>
              </w:rPr>
            </w:pPr>
          </w:p>
        </w:tc>
        <w:tc>
          <w:tcPr>
            <w:tcW w:w="5507" w:type="dxa"/>
          </w:tcPr>
          <w:p w:rsidR="006913C5" w:rsidRPr="006913C5" w:rsidRDefault="006913C5"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6913C5" w:rsidRDefault="006913C5" w:rsidP="0032315B">
            <w:pPr>
              <w:rPr>
                <w:rFonts w:ascii="Times New Roman" w:hAnsi="Times New Roman"/>
                <w:sz w:val="20"/>
                <w:szCs w:val="20"/>
              </w:rPr>
            </w:pPr>
          </w:p>
        </w:tc>
      </w:tr>
      <w:tr w:rsidR="000C701B" w:rsidRPr="00EF667B"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603" w:type="dxa"/>
            <w:vMerge w:val="restart"/>
            <w:tcBorders>
              <w:left w:val="single" w:sz="12" w:space="0" w:color="auto"/>
            </w:tcBorders>
            <w:shd w:val="clear" w:color="auto" w:fill="00B050"/>
            <w:vAlign w:val="center"/>
          </w:tcPr>
          <w:p w:rsidR="000C701B" w:rsidRDefault="000C701B" w:rsidP="00672FD2">
            <w:pPr>
              <w:spacing w:after="0"/>
              <w:ind w:left="22"/>
              <w:jc w:val="center"/>
              <w:rPr>
                <w:rFonts w:ascii="Times New Roman" w:hAnsi="Times New Roman"/>
                <w:b/>
                <w:sz w:val="24"/>
                <w:szCs w:val="24"/>
              </w:rPr>
            </w:pPr>
            <w:r>
              <w:rPr>
                <w:rFonts w:ascii="Times New Roman" w:hAnsi="Times New Roman"/>
                <w:b/>
                <w:sz w:val="24"/>
                <w:szCs w:val="24"/>
              </w:rPr>
              <w:t>Človek</w:t>
            </w:r>
          </w:p>
          <w:p w:rsidR="000C701B" w:rsidRPr="00353BEA" w:rsidRDefault="000C701B" w:rsidP="00672FD2">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0C701B" w:rsidRPr="00514180" w:rsidRDefault="000C701B" w:rsidP="00672FD2">
            <w:pPr>
              <w:spacing w:after="0"/>
              <w:jc w:val="both"/>
              <w:rPr>
                <w:rFonts w:ascii="Times New Roman" w:hAnsi="Times New Roman"/>
                <w:b/>
                <w:sz w:val="20"/>
                <w:szCs w:val="20"/>
              </w:rPr>
            </w:pPr>
            <w:r>
              <w:rPr>
                <w:rFonts w:ascii="Times New Roman" w:hAnsi="Times New Roman"/>
                <w:b/>
                <w:sz w:val="20"/>
                <w:szCs w:val="20"/>
              </w:rPr>
              <w:t>Vnímanie prírody</w:t>
            </w:r>
          </w:p>
          <w:p w:rsidR="000C701B" w:rsidRPr="00831780" w:rsidRDefault="000C701B" w:rsidP="00672FD2">
            <w:pPr>
              <w:spacing w:after="0"/>
              <w:jc w:val="both"/>
              <w:rPr>
                <w:rFonts w:ascii="Times New Roman" w:hAnsi="Times New Roman"/>
                <w:sz w:val="24"/>
                <w:szCs w:val="24"/>
              </w:rPr>
            </w:pPr>
            <w:r>
              <w:rPr>
                <w:rFonts w:ascii="Times New Roman" w:hAnsi="Times New Roman"/>
                <w:sz w:val="20"/>
                <w:szCs w:val="20"/>
              </w:rPr>
              <w:t xml:space="preserve">Triedi prírodné reálie podľa rôznych identifikovaných znakov. </w:t>
            </w:r>
          </w:p>
        </w:tc>
        <w:tc>
          <w:tcPr>
            <w:tcW w:w="2551" w:type="dxa"/>
            <w:vMerge w:val="restart"/>
            <w:tcBorders>
              <w:right w:val="single" w:sz="12" w:space="0" w:color="auto"/>
            </w:tcBorders>
            <w:shd w:val="clear" w:color="auto" w:fill="auto"/>
          </w:tcPr>
          <w:p w:rsidR="000C701B" w:rsidRPr="00EF667B" w:rsidRDefault="000C701B" w:rsidP="0032315B">
            <w:pPr>
              <w:rPr>
                <w:rFonts w:ascii="Times New Roman" w:hAnsi="Times New Roman"/>
                <w:sz w:val="24"/>
                <w:szCs w:val="24"/>
              </w:rPr>
            </w:pPr>
          </w:p>
        </w:tc>
      </w:tr>
      <w:tr w:rsidR="000C701B" w:rsidRPr="00EF667B" w:rsidTr="0045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603" w:type="dxa"/>
            <w:vMerge/>
            <w:tcBorders>
              <w:left w:val="single" w:sz="12" w:space="0" w:color="auto"/>
            </w:tcBorders>
            <w:shd w:val="clear" w:color="auto" w:fill="00B050"/>
            <w:vAlign w:val="center"/>
          </w:tcPr>
          <w:p w:rsidR="000C701B" w:rsidRDefault="000C701B" w:rsidP="00672FD2">
            <w:pPr>
              <w:spacing w:after="0"/>
              <w:ind w:left="22"/>
              <w:jc w:val="center"/>
              <w:rPr>
                <w:rFonts w:ascii="Times New Roman" w:hAnsi="Times New Roman"/>
                <w:b/>
                <w:sz w:val="24"/>
                <w:szCs w:val="24"/>
              </w:rPr>
            </w:pPr>
          </w:p>
        </w:tc>
        <w:tc>
          <w:tcPr>
            <w:tcW w:w="5507" w:type="dxa"/>
          </w:tcPr>
          <w:p w:rsidR="000C701B" w:rsidRPr="00514180" w:rsidRDefault="000C701B" w:rsidP="00672FD2">
            <w:pPr>
              <w:spacing w:after="0"/>
              <w:jc w:val="both"/>
              <w:rPr>
                <w:rFonts w:ascii="Times New Roman" w:hAnsi="Times New Roman"/>
                <w:b/>
                <w:sz w:val="20"/>
                <w:szCs w:val="20"/>
              </w:rPr>
            </w:pPr>
            <w:r>
              <w:rPr>
                <w:rFonts w:ascii="Times New Roman" w:hAnsi="Times New Roman"/>
                <w:b/>
                <w:sz w:val="20"/>
                <w:szCs w:val="20"/>
              </w:rPr>
              <w:t>Prírodné javy</w:t>
            </w:r>
          </w:p>
          <w:p w:rsidR="000C701B" w:rsidRDefault="000C701B" w:rsidP="00672FD2">
            <w:pPr>
              <w:spacing w:after="0"/>
              <w:jc w:val="both"/>
              <w:rPr>
                <w:rFonts w:ascii="Times New Roman" w:hAnsi="Times New Roman"/>
                <w:b/>
                <w:sz w:val="20"/>
                <w:szCs w:val="20"/>
              </w:rPr>
            </w:pPr>
            <w:r>
              <w:rPr>
                <w:rFonts w:ascii="Times New Roman" w:hAnsi="Times New Roman"/>
                <w:sz w:val="20"/>
                <w:szCs w:val="20"/>
              </w:rPr>
              <w:t>Opíše vybrané prírodné javy a podmienky zmeny ich fungovania na základe vlastného pozorovania a skúmania (svetlo a tiene).</w:t>
            </w:r>
          </w:p>
        </w:tc>
        <w:tc>
          <w:tcPr>
            <w:tcW w:w="2551" w:type="dxa"/>
            <w:vMerge/>
            <w:tcBorders>
              <w:right w:val="single" w:sz="12" w:space="0" w:color="auto"/>
            </w:tcBorders>
            <w:shd w:val="clear" w:color="auto" w:fill="auto"/>
          </w:tcPr>
          <w:p w:rsidR="000C701B" w:rsidRPr="00EF667B" w:rsidRDefault="000C701B" w:rsidP="0032315B">
            <w:pPr>
              <w:rPr>
                <w:rFonts w:ascii="Times New Roman" w:hAnsi="Times New Roman"/>
                <w:sz w:val="24"/>
                <w:szCs w:val="24"/>
              </w:rPr>
            </w:pPr>
          </w:p>
        </w:tc>
      </w:tr>
      <w:tr w:rsidR="000C701B" w:rsidRPr="00EF667B" w:rsidTr="00454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1603" w:type="dxa"/>
            <w:vMerge/>
            <w:tcBorders>
              <w:left w:val="single" w:sz="12" w:space="0" w:color="auto"/>
            </w:tcBorders>
            <w:shd w:val="clear" w:color="auto" w:fill="00B050"/>
            <w:vAlign w:val="center"/>
          </w:tcPr>
          <w:p w:rsidR="000C701B" w:rsidRDefault="000C701B" w:rsidP="00672FD2">
            <w:pPr>
              <w:spacing w:after="0"/>
              <w:ind w:left="22"/>
              <w:jc w:val="center"/>
              <w:rPr>
                <w:rFonts w:ascii="Times New Roman" w:hAnsi="Times New Roman"/>
                <w:b/>
                <w:sz w:val="24"/>
                <w:szCs w:val="24"/>
              </w:rPr>
            </w:pPr>
          </w:p>
        </w:tc>
        <w:tc>
          <w:tcPr>
            <w:tcW w:w="5507" w:type="dxa"/>
          </w:tcPr>
          <w:p w:rsidR="000C701B" w:rsidRPr="00514180" w:rsidRDefault="000C701B" w:rsidP="00672FD2">
            <w:pPr>
              <w:spacing w:after="0"/>
              <w:jc w:val="both"/>
              <w:rPr>
                <w:rFonts w:ascii="Times New Roman" w:hAnsi="Times New Roman"/>
                <w:b/>
                <w:sz w:val="20"/>
                <w:szCs w:val="20"/>
              </w:rPr>
            </w:pPr>
            <w:r>
              <w:rPr>
                <w:rFonts w:ascii="Times New Roman" w:hAnsi="Times New Roman"/>
                <w:b/>
                <w:sz w:val="20"/>
                <w:szCs w:val="20"/>
              </w:rPr>
              <w:t>Človek</w:t>
            </w:r>
          </w:p>
          <w:p w:rsidR="000C701B" w:rsidRDefault="000C701B" w:rsidP="00672FD2">
            <w:pPr>
              <w:spacing w:after="0"/>
              <w:jc w:val="both"/>
              <w:rPr>
                <w:rFonts w:ascii="Times New Roman" w:hAnsi="Times New Roman"/>
                <w:b/>
                <w:sz w:val="20"/>
                <w:szCs w:val="20"/>
              </w:rPr>
            </w:pPr>
            <w:r>
              <w:rPr>
                <w:rFonts w:ascii="Times New Roman" w:hAnsi="Times New Roman"/>
                <w:sz w:val="20"/>
                <w:szCs w:val="20"/>
              </w:rPr>
              <w:t>Opíše základné fyziologické funkcie ľudského tela – zmyslové vnímanie. Opíše jednoduchú prevenciu prenesenia infekčného ochorenia (napr. nekýcham na druhého) .</w:t>
            </w:r>
          </w:p>
        </w:tc>
        <w:tc>
          <w:tcPr>
            <w:tcW w:w="2551" w:type="dxa"/>
            <w:vMerge/>
            <w:tcBorders>
              <w:right w:val="single" w:sz="12" w:space="0" w:color="auto"/>
            </w:tcBorders>
            <w:shd w:val="clear" w:color="auto" w:fill="auto"/>
          </w:tcPr>
          <w:p w:rsidR="000C701B" w:rsidRPr="00EF667B" w:rsidRDefault="000C701B" w:rsidP="0032315B">
            <w:pPr>
              <w:rPr>
                <w:rFonts w:ascii="Times New Roman" w:hAnsi="Times New Roman"/>
                <w:sz w:val="24"/>
                <w:szCs w:val="24"/>
              </w:rPr>
            </w:pPr>
          </w:p>
        </w:tc>
      </w:tr>
      <w:tr w:rsidR="00854E82"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1603" w:type="dxa"/>
            <w:vMerge w:val="restart"/>
            <w:tcBorders>
              <w:left w:val="single" w:sz="12" w:space="0" w:color="auto"/>
            </w:tcBorders>
            <w:shd w:val="clear" w:color="auto" w:fill="E36C0A" w:themeFill="accent6" w:themeFillShade="BF"/>
            <w:vAlign w:val="center"/>
          </w:tcPr>
          <w:p w:rsidR="00854E82" w:rsidRPr="00353BEA" w:rsidRDefault="00854E82" w:rsidP="00672FD2">
            <w:pPr>
              <w:spacing w:after="0"/>
              <w:ind w:left="22"/>
              <w:jc w:val="center"/>
              <w:rPr>
                <w:rFonts w:ascii="Times New Roman" w:hAnsi="Times New Roman"/>
                <w:b/>
                <w:sz w:val="24"/>
                <w:szCs w:val="24"/>
              </w:rPr>
            </w:pPr>
            <w:r>
              <w:rPr>
                <w:rFonts w:ascii="Times New Roman" w:hAnsi="Times New Roman"/>
                <w:b/>
                <w:sz w:val="24"/>
                <w:szCs w:val="24"/>
              </w:rPr>
              <w:t>Človek a spoločnosť</w:t>
            </w:r>
          </w:p>
        </w:tc>
        <w:tc>
          <w:tcPr>
            <w:tcW w:w="5507" w:type="dxa"/>
          </w:tcPr>
          <w:p w:rsidR="00854E82" w:rsidRPr="003E677B" w:rsidRDefault="00854E82" w:rsidP="0032315B">
            <w:pPr>
              <w:spacing w:after="0"/>
              <w:jc w:val="both"/>
              <w:rPr>
                <w:rFonts w:ascii="Times New Roman" w:hAnsi="Times New Roman"/>
                <w:b/>
                <w:sz w:val="20"/>
                <w:szCs w:val="20"/>
              </w:rPr>
            </w:pPr>
            <w:r>
              <w:rPr>
                <w:rFonts w:ascii="Times New Roman" w:hAnsi="Times New Roman"/>
                <w:b/>
                <w:sz w:val="20"/>
                <w:szCs w:val="20"/>
              </w:rPr>
              <w:t>História okolia</w:t>
            </w:r>
          </w:p>
          <w:p w:rsidR="00854E82" w:rsidRPr="00365E23" w:rsidRDefault="00854E82" w:rsidP="0032315B">
            <w:pPr>
              <w:spacing w:after="0"/>
              <w:jc w:val="both"/>
              <w:rPr>
                <w:rFonts w:ascii="Times New Roman" w:hAnsi="Times New Roman"/>
                <w:sz w:val="20"/>
                <w:szCs w:val="20"/>
              </w:rPr>
            </w:pPr>
            <w:r>
              <w:rPr>
                <w:rFonts w:ascii="Times New Roman" w:hAnsi="Times New Roman"/>
                <w:sz w:val="20"/>
                <w:szCs w:val="20"/>
              </w:rPr>
              <w:t>Uvedie príklad tradičnej regionálnej kultúry.</w:t>
            </w:r>
          </w:p>
        </w:tc>
        <w:tc>
          <w:tcPr>
            <w:tcW w:w="2551" w:type="dxa"/>
            <w:vMerge w:val="restart"/>
            <w:tcBorders>
              <w:right w:val="single" w:sz="12" w:space="0" w:color="auto"/>
            </w:tcBorders>
            <w:shd w:val="clear" w:color="auto" w:fill="auto"/>
          </w:tcPr>
          <w:p w:rsidR="00854E82" w:rsidRPr="00026C6D" w:rsidRDefault="003C339A" w:rsidP="006B1381">
            <w:pPr>
              <w:pStyle w:val="Odsekzoznamu"/>
              <w:numPr>
                <w:ilvl w:val="0"/>
                <w:numId w:val="34"/>
              </w:numPr>
              <w:ind w:left="355"/>
              <w:rPr>
                <w:rFonts w:ascii="Times New Roman" w:hAnsi="Times New Roman"/>
                <w:sz w:val="24"/>
                <w:szCs w:val="24"/>
              </w:rPr>
            </w:pPr>
            <w:r w:rsidRPr="00026C6D">
              <w:rPr>
                <w:rFonts w:ascii="Times New Roman" w:hAnsi="Times New Roman"/>
                <w:sz w:val="20"/>
                <w:szCs w:val="20"/>
              </w:rPr>
              <w:t>prosociálne hry</w:t>
            </w:r>
            <w:r w:rsidRPr="00026C6D">
              <w:rPr>
                <w:rFonts w:ascii="Times New Roman" w:hAnsi="Times New Roman"/>
                <w:b/>
                <w:sz w:val="20"/>
                <w:szCs w:val="20"/>
              </w:rPr>
              <w:t xml:space="preserve">: </w:t>
            </w:r>
            <w:r w:rsidRPr="00026C6D">
              <w:rPr>
                <w:rFonts w:ascii="Times New Roman" w:hAnsi="Times New Roman"/>
                <w:sz w:val="20"/>
                <w:szCs w:val="20"/>
              </w:rPr>
              <w:t>vyjadrovanie rôznych emócií.</w:t>
            </w:r>
          </w:p>
        </w:tc>
      </w:tr>
      <w:tr w:rsidR="00854E82"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6"/>
        </w:trPr>
        <w:tc>
          <w:tcPr>
            <w:tcW w:w="1603" w:type="dxa"/>
            <w:vMerge/>
            <w:tcBorders>
              <w:left w:val="single" w:sz="12" w:space="0" w:color="auto"/>
            </w:tcBorders>
            <w:shd w:val="clear" w:color="auto" w:fill="E36C0A" w:themeFill="accent6" w:themeFillShade="BF"/>
            <w:vAlign w:val="center"/>
          </w:tcPr>
          <w:p w:rsidR="00854E82" w:rsidRDefault="00854E82" w:rsidP="00672FD2">
            <w:pPr>
              <w:spacing w:after="0"/>
              <w:ind w:left="22"/>
              <w:jc w:val="center"/>
              <w:rPr>
                <w:rFonts w:ascii="Times New Roman" w:hAnsi="Times New Roman"/>
                <w:b/>
                <w:sz w:val="24"/>
                <w:szCs w:val="24"/>
              </w:rPr>
            </w:pPr>
          </w:p>
        </w:tc>
        <w:tc>
          <w:tcPr>
            <w:tcW w:w="5507" w:type="dxa"/>
          </w:tcPr>
          <w:p w:rsidR="00854E82" w:rsidRPr="003E677B" w:rsidRDefault="00854E82" w:rsidP="0032315B">
            <w:pPr>
              <w:spacing w:after="0"/>
              <w:jc w:val="both"/>
              <w:rPr>
                <w:rFonts w:ascii="Times New Roman" w:hAnsi="Times New Roman"/>
                <w:b/>
                <w:sz w:val="20"/>
                <w:szCs w:val="20"/>
              </w:rPr>
            </w:pPr>
            <w:r>
              <w:rPr>
                <w:rFonts w:ascii="Times New Roman" w:hAnsi="Times New Roman"/>
                <w:b/>
                <w:sz w:val="20"/>
                <w:szCs w:val="20"/>
              </w:rPr>
              <w:t>Ľudské vlastnosti a emócie</w:t>
            </w:r>
          </w:p>
          <w:p w:rsidR="00854E82" w:rsidRDefault="00854E82" w:rsidP="0032315B">
            <w:pPr>
              <w:spacing w:after="0"/>
              <w:jc w:val="both"/>
              <w:rPr>
                <w:rFonts w:ascii="Times New Roman" w:hAnsi="Times New Roman"/>
                <w:b/>
                <w:sz w:val="20"/>
                <w:szCs w:val="20"/>
              </w:rPr>
            </w:pPr>
            <w:r>
              <w:rPr>
                <w:rFonts w:ascii="Times New Roman" w:hAnsi="Times New Roman"/>
                <w:sz w:val="20"/>
                <w:szCs w:val="20"/>
              </w:rPr>
              <w:t>Reaguje spoločensky prijateľným spôsobom na aktuálne prejavy emócií – pozitívne, negatívne.</w:t>
            </w:r>
          </w:p>
        </w:tc>
        <w:tc>
          <w:tcPr>
            <w:tcW w:w="2551" w:type="dxa"/>
            <w:vMerge/>
            <w:tcBorders>
              <w:right w:val="single" w:sz="12" w:space="0" w:color="auto"/>
            </w:tcBorders>
            <w:shd w:val="clear" w:color="auto" w:fill="auto"/>
          </w:tcPr>
          <w:p w:rsidR="00854E82" w:rsidRDefault="00854E82" w:rsidP="0032315B">
            <w:pPr>
              <w:rPr>
                <w:rFonts w:ascii="Times New Roman" w:hAnsi="Times New Roman"/>
                <w:sz w:val="24"/>
                <w:szCs w:val="24"/>
              </w:rPr>
            </w:pPr>
          </w:p>
        </w:tc>
      </w:tr>
      <w:tr w:rsidR="00854E82"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603" w:type="dxa"/>
            <w:vMerge/>
            <w:tcBorders>
              <w:left w:val="single" w:sz="12" w:space="0" w:color="auto"/>
            </w:tcBorders>
            <w:shd w:val="clear" w:color="auto" w:fill="E36C0A" w:themeFill="accent6" w:themeFillShade="BF"/>
            <w:vAlign w:val="center"/>
          </w:tcPr>
          <w:p w:rsidR="00854E82" w:rsidRDefault="00854E82" w:rsidP="00672FD2">
            <w:pPr>
              <w:spacing w:after="0"/>
              <w:ind w:left="22"/>
              <w:jc w:val="center"/>
              <w:rPr>
                <w:rFonts w:ascii="Times New Roman" w:hAnsi="Times New Roman"/>
                <w:b/>
                <w:sz w:val="24"/>
                <w:szCs w:val="24"/>
              </w:rPr>
            </w:pPr>
          </w:p>
        </w:tc>
        <w:tc>
          <w:tcPr>
            <w:tcW w:w="5507" w:type="dxa"/>
          </w:tcPr>
          <w:p w:rsidR="00854E82" w:rsidRDefault="00854E82" w:rsidP="0032315B">
            <w:pPr>
              <w:spacing w:after="0"/>
              <w:jc w:val="both"/>
              <w:rPr>
                <w:rFonts w:ascii="Times New Roman" w:hAnsi="Times New Roman"/>
                <w:b/>
                <w:sz w:val="20"/>
                <w:szCs w:val="20"/>
              </w:rPr>
            </w:pPr>
            <w:r>
              <w:rPr>
                <w:rFonts w:ascii="Times New Roman" w:hAnsi="Times New Roman"/>
                <w:b/>
                <w:sz w:val="20"/>
                <w:szCs w:val="20"/>
              </w:rPr>
              <w:t>Dopravná výchova</w:t>
            </w:r>
          </w:p>
          <w:p w:rsidR="00854E82" w:rsidRDefault="00854E82" w:rsidP="0032315B">
            <w:pPr>
              <w:spacing w:after="0"/>
              <w:jc w:val="both"/>
              <w:rPr>
                <w:rFonts w:ascii="Times New Roman" w:hAnsi="Times New Roman"/>
                <w:sz w:val="20"/>
                <w:szCs w:val="20"/>
              </w:rPr>
            </w:pPr>
            <w:r>
              <w:rPr>
                <w:rFonts w:ascii="Times New Roman" w:hAnsi="Times New Roman"/>
                <w:sz w:val="20"/>
                <w:szCs w:val="20"/>
              </w:rPr>
              <w:t xml:space="preserve">Pozná a dodržiava základné pravidlá správania v úlohe cestujúceho v hromadnej doprave a v úlohe spolujazdca. </w:t>
            </w:r>
          </w:p>
          <w:p w:rsidR="00854E82" w:rsidRDefault="00854E82" w:rsidP="0032315B">
            <w:pPr>
              <w:spacing w:after="0"/>
              <w:jc w:val="both"/>
              <w:rPr>
                <w:rFonts w:ascii="Times New Roman" w:hAnsi="Times New Roman"/>
                <w:b/>
                <w:sz w:val="20"/>
                <w:szCs w:val="20"/>
              </w:rPr>
            </w:pPr>
            <w:r>
              <w:rPr>
                <w:rFonts w:ascii="Times New Roman" w:hAnsi="Times New Roman"/>
                <w:sz w:val="20"/>
                <w:szCs w:val="20"/>
              </w:rPr>
              <w:t>Vymenuje rôzne druhy dopravných prostriedkov.</w:t>
            </w:r>
          </w:p>
        </w:tc>
        <w:tc>
          <w:tcPr>
            <w:tcW w:w="2551" w:type="dxa"/>
            <w:vMerge/>
            <w:tcBorders>
              <w:right w:val="single" w:sz="12" w:space="0" w:color="auto"/>
            </w:tcBorders>
            <w:shd w:val="clear" w:color="auto" w:fill="auto"/>
          </w:tcPr>
          <w:p w:rsidR="00854E82" w:rsidRDefault="00854E82" w:rsidP="0032315B">
            <w:pPr>
              <w:rPr>
                <w:rFonts w:ascii="Times New Roman" w:hAnsi="Times New Roman"/>
                <w:sz w:val="24"/>
                <w:szCs w:val="24"/>
              </w:rPr>
            </w:pPr>
          </w:p>
        </w:tc>
      </w:tr>
      <w:tr w:rsidR="00854E82"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1603" w:type="dxa"/>
            <w:vMerge/>
            <w:tcBorders>
              <w:left w:val="single" w:sz="12" w:space="0" w:color="auto"/>
            </w:tcBorders>
            <w:shd w:val="clear" w:color="auto" w:fill="E36C0A" w:themeFill="accent6" w:themeFillShade="BF"/>
            <w:vAlign w:val="center"/>
          </w:tcPr>
          <w:p w:rsidR="00854E82" w:rsidRDefault="00854E82" w:rsidP="00672FD2">
            <w:pPr>
              <w:spacing w:after="0"/>
              <w:ind w:left="22"/>
              <w:jc w:val="center"/>
              <w:rPr>
                <w:rFonts w:ascii="Times New Roman" w:hAnsi="Times New Roman"/>
                <w:b/>
                <w:sz w:val="24"/>
                <w:szCs w:val="24"/>
              </w:rPr>
            </w:pPr>
          </w:p>
        </w:tc>
        <w:tc>
          <w:tcPr>
            <w:tcW w:w="5507" w:type="dxa"/>
          </w:tcPr>
          <w:p w:rsidR="00854E82" w:rsidRPr="00854E82" w:rsidRDefault="00854E82"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854E82" w:rsidRDefault="00854E82" w:rsidP="0032315B">
            <w:pPr>
              <w:rPr>
                <w:rFonts w:ascii="Times New Roman" w:hAnsi="Times New Roman"/>
                <w:sz w:val="24"/>
                <w:szCs w:val="24"/>
              </w:rPr>
            </w:pPr>
          </w:p>
        </w:tc>
      </w:tr>
      <w:tr w:rsidR="00B04EAD" w:rsidRPr="001274A7" w:rsidTr="00545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603" w:type="dxa"/>
            <w:tcBorders>
              <w:left w:val="single" w:sz="12" w:space="0" w:color="auto"/>
            </w:tcBorders>
            <w:shd w:val="clear" w:color="auto" w:fill="E36C0A" w:themeFill="accent6" w:themeFillShade="BF"/>
            <w:vAlign w:val="center"/>
          </w:tcPr>
          <w:p w:rsidR="00B04EAD" w:rsidRPr="00353BEA" w:rsidRDefault="00B04EAD" w:rsidP="00672FD2">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B04EAD" w:rsidRDefault="00B04EAD" w:rsidP="00672FD2">
            <w:pPr>
              <w:spacing w:after="0"/>
              <w:ind w:left="22"/>
              <w:jc w:val="center"/>
              <w:rPr>
                <w:rFonts w:ascii="Times New Roman" w:hAnsi="Times New Roman"/>
                <w:sz w:val="24"/>
                <w:szCs w:val="24"/>
              </w:rPr>
            </w:pPr>
            <w:r w:rsidRPr="00353BEA">
              <w:rPr>
                <w:rFonts w:ascii="Times New Roman" w:hAnsi="Times New Roman"/>
                <w:b/>
                <w:sz w:val="24"/>
                <w:szCs w:val="24"/>
              </w:rPr>
              <w:t>a svet práce</w:t>
            </w:r>
          </w:p>
        </w:tc>
        <w:tc>
          <w:tcPr>
            <w:tcW w:w="5507" w:type="dxa"/>
          </w:tcPr>
          <w:p w:rsidR="00365E23" w:rsidRPr="00365E23" w:rsidRDefault="00365E23" w:rsidP="0032315B">
            <w:pPr>
              <w:spacing w:after="0"/>
              <w:jc w:val="both"/>
              <w:rPr>
                <w:rFonts w:ascii="Times New Roman" w:hAnsi="Times New Roman"/>
                <w:b/>
                <w:sz w:val="20"/>
                <w:szCs w:val="20"/>
              </w:rPr>
            </w:pPr>
            <w:r>
              <w:rPr>
                <w:rFonts w:ascii="Times New Roman" w:hAnsi="Times New Roman"/>
                <w:b/>
                <w:sz w:val="20"/>
                <w:szCs w:val="20"/>
              </w:rPr>
              <w:t>Užívateľské zručnosti</w:t>
            </w:r>
          </w:p>
          <w:p w:rsidR="00B04EAD" w:rsidRDefault="004A50E3" w:rsidP="0032315B">
            <w:pPr>
              <w:spacing w:after="0"/>
              <w:jc w:val="both"/>
              <w:rPr>
                <w:rFonts w:ascii="Times New Roman" w:hAnsi="Times New Roman"/>
                <w:sz w:val="24"/>
                <w:szCs w:val="24"/>
              </w:rPr>
            </w:pPr>
            <w:r>
              <w:rPr>
                <w:rFonts w:ascii="Times New Roman" w:hAnsi="Times New Roman"/>
                <w:sz w:val="20"/>
                <w:szCs w:val="20"/>
              </w:rPr>
              <w:t>Má jednoduché užívateľské zručnosti predmetov dennej potreby v</w:t>
            </w:r>
            <w:r w:rsidR="000C433C">
              <w:rPr>
                <w:rFonts w:ascii="Times New Roman" w:hAnsi="Times New Roman"/>
                <w:sz w:val="20"/>
                <w:szCs w:val="20"/>
              </w:rPr>
              <w:t> </w:t>
            </w:r>
            <w:r>
              <w:rPr>
                <w:rFonts w:ascii="Times New Roman" w:hAnsi="Times New Roman"/>
                <w:sz w:val="20"/>
                <w:szCs w:val="20"/>
              </w:rPr>
              <w:t>domácnosti</w:t>
            </w:r>
            <w:r w:rsidR="000C433C">
              <w:rPr>
                <w:rFonts w:ascii="Times New Roman" w:hAnsi="Times New Roman"/>
                <w:sz w:val="20"/>
                <w:szCs w:val="20"/>
              </w:rPr>
              <w:t xml:space="preserve"> a aj elementárnych nástrojov v dielni či záhrade.</w:t>
            </w:r>
          </w:p>
        </w:tc>
        <w:tc>
          <w:tcPr>
            <w:tcW w:w="2551" w:type="dxa"/>
            <w:tcBorders>
              <w:right w:val="single" w:sz="12" w:space="0" w:color="auto"/>
            </w:tcBorders>
            <w:shd w:val="clear" w:color="auto" w:fill="auto"/>
          </w:tcPr>
          <w:p w:rsidR="00B04EAD" w:rsidRPr="00B04C53" w:rsidRDefault="009E39DE" w:rsidP="006B1381">
            <w:pPr>
              <w:pStyle w:val="Odsekzoznamu"/>
              <w:numPr>
                <w:ilvl w:val="0"/>
                <w:numId w:val="20"/>
              </w:numPr>
              <w:spacing w:after="0"/>
              <w:ind w:left="355"/>
              <w:rPr>
                <w:rFonts w:ascii="Times New Roman" w:hAnsi="Times New Roman"/>
                <w:sz w:val="20"/>
                <w:szCs w:val="20"/>
              </w:rPr>
            </w:pPr>
            <w:r>
              <w:rPr>
                <w:rFonts w:ascii="Times New Roman" w:hAnsi="Times New Roman"/>
                <w:sz w:val="20"/>
                <w:szCs w:val="20"/>
              </w:rPr>
              <w:t>k</w:t>
            </w:r>
            <w:r w:rsidR="00D4744C">
              <w:rPr>
                <w:rFonts w:ascii="Times New Roman" w:hAnsi="Times New Roman"/>
                <w:sz w:val="20"/>
                <w:szCs w:val="20"/>
              </w:rPr>
              <w:t>onštruovanie so stavebnicou s ozubenými kolesami</w:t>
            </w:r>
            <w:r w:rsidR="000C433C" w:rsidRPr="00B04C53">
              <w:rPr>
                <w:rFonts w:ascii="Times New Roman" w:hAnsi="Times New Roman"/>
                <w:sz w:val="20"/>
                <w:szCs w:val="20"/>
              </w:rPr>
              <w:t>;</w:t>
            </w:r>
          </w:p>
        </w:tc>
      </w:tr>
      <w:tr w:rsidR="0045625A" w:rsidRPr="00A91CE7" w:rsidTr="007F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603" w:type="dxa"/>
            <w:tcBorders>
              <w:left w:val="single" w:sz="12" w:space="0" w:color="auto"/>
            </w:tcBorders>
            <w:shd w:val="clear" w:color="auto" w:fill="FFC000"/>
            <w:vAlign w:val="center"/>
          </w:tcPr>
          <w:p w:rsidR="0045625A" w:rsidRDefault="0045625A" w:rsidP="00672FD2">
            <w:pPr>
              <w:spacing w:after="0"/>
              <w:ind w:left="22"/>
              <w:jc w:val="center"/>
              <w:rPr>
                <w:rFonts w:ascii="Times New Roman" w:hAnsi="Times New Roman"/>
                <w:b/>
                <w:sz w:val="24"/>
                <w:szCs w:val="24"/>
              </w:rPr>
            </w:pPr>
            <w:r>
              <w:rPr>
                <w:rFonts w:ascii="Times New Roman" w:hAnsi="Times New Roman"/>
                <w:b/>
                <w:sz w:val="24"/>
                <w:szCs w:val="24"/>
              </w:rPr>
              <w:lastRenderedPageBreak/>
              <w:t>Umenie a kultúra HV</w:t>
            </w:r>
          </w:p>
        </w:tc>
        <w:tc>
          <w:tcPr>
            <w:tcW w:w="5507" w:type="dxa"/>
          </w:tcPr>
          <w:p w:rsidR="0045625A" w:rsidRDefault="00256DC1" w:rsidP="0032315B">
            <w:pPr>
              <w:spacing w:after="0"/>
              <w:jc w:val="both"/>
              <w:rPr>
                <w:rFonts w:ascii="Times New Roman" w:hAnsi="Times New Roman"/>
                <w:b/>
                <w:sz w:val="20"/>
                <w:szCs w:val="20"/>
              </w:rPr>
            </w:pPr>
            <w:r>
              <w:rPr>
                <w:rFonts w:ascii="Times New Roman" w:hAnsi="Times New Roman"/>
                <w:b/>
                <w:sz w:val="20"/>
                <w:szCs w:val="20"/>
              </w:rPr>
              <w:t>Inštrumentálne činnosti</w:t>
            </w:r>
          </w:p>
          <w:p w:rsidR="00256DC1" w:rsidRDefault="00256DC1" w:rsidP="0032315B">
            <w:pPr>
              <w:spacing w:after="0"/>
              <w:jc w:val="both"/>
              <w:rPr>
                <w:rFonts w:ascii="Times New Roman" w:hAnsi="Times New Roman"/>
                <w:sz w:val="20"/>
                <w:szCs w:val="20"/>
              </w:rPr>
            </w:pPr>
            <w:r>
              <w:rPr>
                <w:rFonts w:ascii="Times New Roman" w:hAnsi="Times New Roman"/>
                <w:sz w:val="20"/>
                <w:szCs w:val="20"/>
              </w:rPr>
              <w:t>Využíva hudobné nástroje Orffovho inštrumentára na vyjadrenie charakteru, nálady piesne či skladby.</w:t>
            </w:r>
          </w:p>
          <w:p w:rsidR="00256DC1" w:rsidRDefault="00256DC1" w:rsidP="0032315B">
            <w:pPr>
              <w:spacing w:after="0"/>
              <w:jc w:val="both"/>
              <w:rPr>
                <w:rFonts w:ascii="Times New Roman" w:hAnsi="Times New Roman"/>
                <w:sz w:val="20"/>
                <w:szCs w:val="20"/>
              </w:rPr>
            </w:pPr>
            <w:r>
              <w:rPr>
                <w:rFonts w:ascii="Times New Roman" w:hAnsi="Times New Roman"/>
                <w:sz w:val="20"/>
                <w:szCs w:val="20"/>
              </w:rPr>
              <w:t>Zvláda jednoduché inštrumentálne sprievody k piesňam a riekankám.</w:t>
            </w:r>
          </w:p>
          <w:p w:rsidR="007F7142" w:rsidRDefault="007F7142" w:rsidP="0032315B">
            <w:pPr>
              <w:spacing w:after="0"/>
              <w:jc w:val="both"/>
              <w:rPr>
                <w:rFonts w:ascii="Times New Roman" w:hAnsi="Times New Roman"/>
                <w:b/>
                <w:sz w:val="20"/>
                <w:szCs w:val="20"/>
              </w:rPr>
            </w:pPr>
            <w:r>
              <w:rPr>
                <w:rFonts w:ascii="Times New Roman" w:hAnsi="Times New Roman"/>
                <w:b/>
                <w:sz w:val="20"/>
                <w:szCs w:val="20"/>
              </w:rPr>
              <w:t>Percepčné činnosti</w:t>
            </w:r>
          </w:p>
          <w:p w:rsidR="007F7142" w:rsidRDefault="007F7142" w:rsidP="0032315B">
            <w:pPr>
              <w:spacing w:after="0"/>
              <w:jc w:val="both"/>
              <w:rPr>
                <w:rFonts w:ascii="Times New Roman" w:hAnsi="Times New Roman"/>
                <w:sz w:val="20"/>
                <w:szCs w:val="20"/>
              </w:rPr>
            </w:pPr>
            <w:r>
              <w:rPr>
                <w:rFonts w:ascii="Times New Roman" w:hAnsi="Times New Roman"/>
                <w:sz w:val="20"/>
                <w:szCs w:val="20"/>
              </w:rPr>
              <w:t>Aktívne počúva hudobné skladby pre deti, piesne a spev učiteľky.</w:t>
            </w:r>
          </w:p>
          <w:p w:rsidR="007F7142" w:rsidRPr="007F7142" w:rsidRDefault="007F7142" w:rsidP="0032315B">
            <w:pPr>
              <w:spacing w:after="0"/>
              <w:jc w:val="both"/>
              <w:rPr>
                <w:rFonts w:ascii="Times New Roman" w:hAnsi="Times New Roman"/>
                <w:sz w:val="20"/>
                <w:szCs w:val="20"/>
              </w:rPr>
            </w:pPr>
            <w:r>
              <w:rPr>
                <w:rFonts w:ascii="Times New Roman" w:hAnsi="Times New Roman"/>
                <w:sz w:val="20"/>
                <w:szCs w:val="20"/>
              </w:rPr>
              <w:t>Vyjadruje zážitky z počúvanej hudby verbálne, pohybom alebo inými umeleckými výrazovými prostriedkami.</w:t>
            </w:r>
          </w:p>
        </w:tc>
        <w:tc>
          <w:tcPr>
            <w:tcW w:w="2551" w:type="dxa"/>
            <w:tcBorders>
              <w:right w:val="single" w:sz="12" w:space="0" w:color="auto"/>
            </w:tcBorders>
            <w:shd w:val="clear" w:color="auto" w:fill="auto"/>
          </w:tcPr>
          <w:p w:rsidR="00B04C53" w:rsidRPr="00256DC1" w:rsidRDefault="00B04C53" w:rsidP="006B1381">
            <w:pPr>
              <w:pStyle w:val="Odsekzoznamu"/>
              <w:numPr>
                <w:ilvl w:val="0"/>
                <w:numId w:val="20"/>
              </w:numPr>
              <w:spacing w:after="0"/>
              <w:ind w:left="355"/>
              <w:rPr>
                <w:rFonts w:ascii="Times New Roman" w:hAnsi="Times New Roman"/>
                <w:b/>
                <w:sz w:val="20"/>
                <w:szCs w:val="20"/>
              </w:rPr>
            </w:pPr>
            <w:r w:rsidRPr="00B04C53">
              <w:rPr>
                <w:rFonts w:ascii="Times New Roman" w:hAnsi="Times New Roman"/>
                <w:sz w:val="20"/>
                <w:szCs w:val="20"/>
              </w:rPr>
              <w:t>rôzne druhy tancov a hudobno-pohybových hier</w:t>
            </w:r>
            <w:r w:rsidR="00256DC1">
              <w:rPr>
                <w:rFonts w:ascii="Times New Roman" w:hAnsi="Times New Roman"/>
                <w:sz w:val="20"/>
                <w:szCs w:val="20"/>
              </w:rPr>
              <w:t>;</w:t>
            </w:r>
          </w:p>
          <w:p w:rsidR="00256DC1" w:rsidRPr="003C339A" w:rsidRDefault="00256DC1" w:rsidP="006B1381">
            <w:pPr>
              <w:pStyle w:val="Odsekzoznamu"/>
              <w:numPr>
                <w:ilvl w:val="0"/>
                <w:numId w:val="20"/>
              </w:numPr>
              <w:spacing w:after="0"/>
              <w:ind w:left="355"/>
              <w:rPr>
                <w:rFonts w:ascii="Times New Roman" w:hAnsi="Times New Roman"/>
                <w:b/>
                <w:sz w:val="20"/>
                <w:szCs w:val="20"/>
              </w:rPr>
            </w:pPr>
            <w:r w:rsidRPr="00256DC1">
              <w:rPr>
                <w:rFonts w:ascii="Times New Roman" w:hAnsi="Times New Roman"/>
                <w:sz w:val="20"/>
                <w:szCs w:val="20"/>
              </w:rPr>
              <w:t>tvorba inštrumentálneho sprievodu k</w:t>
            </w:r>
            <w:r>
              <w:rPr>
                <w:rFonts w:ascii="Times New Roman" w:hAnsi="Times New Roman"/>
                <w:sz w:val="20"/>
                <w:szCs w:val="20"/>
              </w:rPr>
              <w:t> </w:t>
            </w:r>
            <w:r w:rsidRPr="00256DC1">
              <w:rPr>
                <w:rFonts w:ascii="Times New Roman" w:hAnsi="Times New Roman"/>
                <w:sz w:val="20"/>
                <w:szCs w:val="20"/>
              </w:rPr>
              <w:t>piesňam</w:t>
            </w:r>
            <w:r>
              <w:rPr>
                <w:rFonts w:ascii="Times New Roman" w:hAnsi="Times New Roman"/>
                <w:sz w:val="20"/>
                <w:szCs w:val="20"/>
              </w:rPr>
              <w:t>;</w:t>
            </w:r>
          </w:p>
          <w:p w:rsidR="007F7142" w:rsidRPr="007F7142" w:rsidRDefault="003C339A" w:rsidP="006B1381">
            <w:pPr>
              <w:pStyle w:val="Odsekzoznamu"/>
              <w:numPr>
                <w:ilvl w:val="0"/>
                <w:numId w:val="20"/>
              </w:numPr>
              <w:spacing w:after="0"/>
              <w:ind w:left="355"/>
              <w:rPr>
                <w:rFonts w:ascii="Times New Roman" w:hAnsi="Times New Roman"/>
                <w:b/>
                <w:sz w:val="20"/>
                <w:szCs w:val="20"/>
              </w:rPr>
            </w:pPr>
            <w:r w:rsidRPr="003C339A">
              <w:rPr>
                <w:rFonts w:ascii="Times New Roman" w:hAnsi="Times New Roman"/>
                <w:sz w:val="20"/>
                <w:szCs w:val="20"/>
              </w:rPr>
              <w:t>sluchové cvičenia: zvuky hudobných nástrojov a záchranných dopravných prostriedkov</w:t>
            </w:r>
            <w:r>
              <w:rPr>
                <w:rFonts w:ascii="Times New Roman" w:hAnsi="Times New Roman"/>
                <w:sz w:val="20"/>
                <w:szCs w:val="20"/>
              </w:rPr>
              <w:t>;</w:t>
            </w:r>
          </w:p>
          <w:p w:rsidR="007F7142" w:rsidRPr="007F7142" w:rsidRDefault="007F7142" w:rsidP="006B1381">
            <w:pPr>
              <w:pStyle w:val="Odsekzoznamu"/>
              <w:numPr>
                <w:ilvl w:val="0"/>
                <w:numId w:val="20"/>
              </w:numPr>
              <w:spacing w:after="0"/>
              <w:ind w:left="355"/>
              <w:rPr>
                <w:rFonts w:ascii="Times New Roman" w:hAnsi="Times New Roman"/>
                <w:b/>
                <w:sz w:val="20"/>
                <w:szCs w:val="20"/>
              </w:rPr>
            </w:pPr>
            <w:r w:rsidRPr="007F7142">
              <w:rPr>
                <w:rFonts w:ascii="Times New Roman" w:hAnsi="Times New Roman"/>
                <w:sz w:val="20"/>
                <w:szCs w:val="20"/>
              </w:rPr>
              <w:t xml:space="preserve">počúvanie hudobných skladieb: Čajkovskij: </w:t>
            </w:r>
            <w:r w:rsidRPr="007F7142">
              <w:rPr>
                <w:rFonts w:ascii="Times New Roman" w:hAnsi="Times New Roman"/>
                <w:i/>
                <w:sz w:val="20"/>
                <w:szCs w:val="20"/>
              </w:rPr>
              <w:t xml:space="preserve">Nová bábika, Chorá bábika </w:t>
            </w:r>
            <w:r w:rsidRPr="007F7142">
              <w:rPr>
                <w:rFonts w:ascii="Times New Roman" w:hAnsi="Times New Roman"/>
                <w:sz w:val="20"/>
                <w:szCs w:val="20"/>
              </w:rPr>
              <w:t>a pod.</w:t>
            </w:r>
          </w:p>
        </w:tc>
      </w:tr>
      <w:tr w:rsidR="00B04EAD" w:rsidRPr="00A91CE7"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603" w:type="dxa"/>
            <w:tcBorders>
              <w:left w:val="single" w:sz="12" w:space="0" w:color="auto"/>
            </w:tcBorders>
            <w:shd w:val="clear" w:color="auto" w:fill="FFC000"/>
            <w:vAlign w:val="center"/>
          </w:tcPr>
          <w:p w:rsidR="00B04EAD" w:rsidRDefault="00B04EAD" w:rsidP="00672FD2">
            <w:pPr>
              <w:spacing w:after="0"/>
              <w:ind w:left="22"/>
              <w:jc w:val="center"/>
              <w:rPr>
                <w:rFonts w:ascii="Times New Roman" w:hAnsi="Times New Roman"/>
                <w:b/>
                <w:sz w:val="24"/>
                <w:szCs w:val="24"/>
              </w:rPr>
            </w:pPr>
            <w:r>
              <w:rPr>
                <w:rFonts w:ascii="Times New Roman" w:hAnsi="Times New Roman"/>
                <w:b/>
                <w:sz w:val="24"/>
                <w:szCs w:val="24"/>
              </w:rPr>
              <w:t>Umenie</w:t>
            </w:r>
          </w:p>
          <w:p w:rsidR="00B04EAD" w:rsidRPr="00353BEA" w:rsidRDefault="00B04EAD" w:rsidP="00672FD2">
            <w:pPr>
              <w:spacing w:after="0"/>
              <w:ind w:left="22"/>
              <w:jc w:val="center"/>
              <w:rPr>
                <w:rFonts w:ascii="Times New Roman" w:hAnsi="Times New Roman"/>
                <w:b/>
                <w:sz w:val="24"/>
                <w:szCs w:val="24"/>
              </w:rPr>
            </w:pPr>
            <w:r>
              <w:rPr>
                <w:rFonts w:ascii="Times New Roman" w:hAnsi="Times New Roman"/>
                <w:b/>
                <w:sz w:val="24"/>
                <w:szCs w:val="24"/>
              </w:rPr>
              <w:t>a</w:t>
            </w:r>
            <w:r w:rsidR="0045625A">
              <w:rPr>
                <w:rFonts w:ascii="Times New Roman" w:hAnsi="Times New Roman"/>
                <w:b/>
                <w:sz w:val="24"/>
                <w:szCs w:val="24"/>
              </w:rPr>
              <w:t> </w:t>
            </w:r>
            <w:r>
              <w:rPr>
                <w:rFonts w:ascii="Times New Roman" w:hAnsi="Times New Roman"/>
                <w:b/>
                <w:sz w:val="24"/>
                <w:szCs w:val="24"/>
              </w:rPr>
              <w:t>kultúra</w:t>
            </w:r>
            <w:r w:rsidR="0045625A">
              <w:rPr>
                <w:rFonts w:ascii="Times New Roman" w:hAnsi="Times New Roman"/>
                <w:b/>
                <w:sz w:val="24"/>
                <w:szCs w:val="24"/>
              </w:rPr>
              <w:t xml:space="preserve"> VV</w:t>
            </w:r>
          </w:p>
        </w:tc>
        <w:tc>
          <w:tcPr>
            <w:tcW w:w="5507" w:type="dxa"/>
            <w:vAlign w:val="center"/>
          </w:tcPr>
          <w:p w:rsidR="00B04EAD" w:rsidRPr="0045625A" w:rsidRDefault="0045625A" w:rsidP="0045625A">
            <w:pPr>
              <w:spacing w:after="0"/>
              <w:rPr>
                <w:rFonts w:ascii="Times New Roman" w:hAnsi="Times New Roman"/>
                <w:i/>
                <w:sz w:val="20"/>
                <w:szCs w:val="20"/>
              </w:rPr>
            </w:pPr>
            <w:r>
              <w:rPr>
                <w:rFonts w:ascii="Times New Roman" w:hAnsi="Times New Roman"/>
                <w:i/>
                <w:sz w:val="20"/>
                <w:szCs w:val="20"/>
              </w:rPr>
              <w:t>Voliteľné učiteľkou.</w:t>
            </w:r>
          </w:p>
        </w:tc>
        <w:tc>
          <w:tcPr>
            <w:tcW w:w="2551" w:type="dxa"/>
            <w:tcBorders>
              <w:right w:val="single" w:sz="12" w:space="0" w:color="auto"/>
            </w:tcBorders>
            <w:shd w:val="clear" w:color="auto" w:fill="auto"/>
          </w:tcPr>
          <w:p w:rsidR="00B04EAD" w:rsidRPr="007C5CA5" w:rsidRDefault="003C339A" w:rsidP="006B1381">
            <w:pPr>
              <w:pStyle w:val="Odsekzoznamu"/>
              <w:numPr>
                <w:ilvl w:val="0"/>
                <w:numId w:val="22"/>
              </w:numPr>
              <w:spacing w:after="0"/>
              <w:ind w:left="355"/>
              <w:jc w:val="both"/>
              <w:rPr>
                <w:rFonts w:ascii="Times New Roman" w:hAnsi="Times New Roman"/>
                <w:b/>
                <w:sz w:val="20"/>
                <w:szCs w:val="20"/>
              </w:rPr>
            </w:pPr>
            <w:r w:rsidRPr="003C339A">
              <w:rPr>
                <w:rFonts w:ascii="Times New Roman" w:hAnsi="Times New Roman"/>
                <w:sz w:val="20"/>
                <w:szCs w:val="20"/>
              </w:rPr>
              <w:t>maľovanie, kreslenie na tému „Karneval“</w:t>
            </w:r>
          </w:p>
        </w:tc>
      </w:tr>
      <w:tr w:rsidR="00B04EAD"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03" w:type="dxa"/>
            <w:tcBorders>
              <w:left w:val="single" w:sz="12" w:space="0" w:color="auto"/>
              <w:bottom w:val="single" w:sz="12" w:space="0" w:color="auto"/>
            </w:tcBorders>
            <w:shd w:val="clear" w:color="auto" w:fill="548DD4" w:themeFill="text2" w:themeFillTint="99"/>
            <w:vAlign w:val="center"/>
          </w:tcPr>
          <w:p w:rsidR="00B04EAD" w:rsidRPr="00353BEA" w:rsidRDefault="00B04EAD" w:rsidP="00672FD2">
            <w:pPr>
              <w:spacing w:after="0"/>
              <w:ind w:left="22"/>
              <w:jc w:val="center"/>
              <w:rPr>
                <w:rFonts w:ascii="Times New Roman" w:hAnsi="Times New Roman"/>
                <w:b/>
                <w:sz w:val="24"/>
                <w:szCs w:val="24"/>
              </w:rPr>
            </w:pPr>
            <w:r>
              <w:rPr>
                <w:rFonts w:ascii="Times New Roman" w:hAnsi="Times New Roman"/>
                <w:b/>
                <w:sz w:val="24"/>
                <w:szCs w:val="24"/>
              </w:rPr>
              <w:t>Zdravie a pohyb</w:t>
            </w:r>
          </w:p>
        </w:tc>
        <w:tc>
          <w:tcPr>
            <w:tcW w:w="5507" w:type="dxa"/>
            <w:tcBorders>
              <w:bottom w:val="single" w:sz="12" w:space="0" w:color="auto"/>
            </w:tcBorders>
          </w:tcPr>
          <w:p w:rsidR="00EF0733" w:rsidRPr="00EF0733" w:rsidRDefault="00EF0733" w:rsidP="0032315B">
            <w:pPr>
              <w:spacing w:after="0"/>
              <w:jc w:val="both"/>
              <w:rPr>
                <w:rFonts w:ascii="Times New Roman" w:hAnsi="Times New Roman"/>
                <w:b/>
                <w:sz w:val="20"/>
                <w:szCs w:val="20"/>
              </w:rPr>
            </w:pPr>
            <w:r>
              <w:rPr>
                <w:rFonts w:ascii="Times New Roman" w:hAnsi="Times New Roman"/>
                <w:b/>
                <w:sz w:val="20"/>
                <w:szCs w:val="20"/>
              </w:rPr>
              <w:t>Pohyb a telesná zdatnosť</w:t>
            </w:r>
          </w:p>
          <w:p w:rsidR="004A50E3" w:rsidRDefault="004A50E3" w:rsidP="0032315B">
            <w:pPr>
              <w:spacing w:after="0"/>
              <w:jc w:val="both"/>
              <w:rPr>
                <w:rFonts w:ascii="Times New Roman" w:hAnsi="Times New Roman"/>
                <w:sz w:val="20"/>
                <w:szCs w:val="20"/>
              </w:rPr>
            </w:pPr>
            <w:r>
              <w:rPr>
                <w:rFonts w:ascii="Times New Roman" w:hAnsi="Times New Roman"/>
                <w:sz w:val="20"/>
                <w:szCs w:val="20"/>
              </w:rPr>
              <w:t>Ovláda tieto základné lokomočné pohyby: chôdza, beh, skok, lezenie, plazenie, kotúľanie.</w:t>
            </w:r>
          </w:p>
          <w:p w:rsidR="00B04EAD" w:rsidRDefault="004A50E3" w:rsidP="0032315B">
            <w:pPr>
              <w:spacing w:after="0"/>
              <w:jc w:val="both"/>
              <w:rPr>
                <w:rFonts w:ascii="Times New Roman" w:hAnsi="Times New Roman"/>
                <w:sz w:val="24"/>
                <w:szCs w:val="24"/>
              </w:rPr>
            </w:pPr>
            <w:r>
              <w:rPr>
                <w:rFonts w:ascii="Times New Roman" w:hAnsi="Times New Roman"/>
                <w:sz w:val="20"/>
                <w:szCs w:val="20"/>
              </w:rPr>
              <w:t>Rytmicky správne využíva základné lokomočné pohyby a tanečné kroky na hudobný sprievod.</w:t>
            </w:r>
          </w:p>
        </w:tc>
        <w:tc>
          <w:tcPr>
            <w:tcW w:w="2551" w:type="dxa"/>
            <w:tcBorders>
              <w:bottom w:val="single" w:sz="12" w:space="0" w:color="auto"/>
              <w:right w:val="single" w:sz="12" w:space="0" w:color="auto"/>
            </w:tcBorders>
            <w:shd w:val="clear" w:color="auto" w:fill="auto"/>
          </w:tcPr>
          <w:p w:rsidR="00B41BD0" w:rsidRDefault="0042008C" w:rsidP="006B1381">
            <w:pPr>
              <w:pStyle w:val="Odsekzoznamu"/>
              <w:numPr>
                <w:ilvl w:val="0"/>
                <w:numId w:val="21"/>
              </w:numPr>
              <w:spacing w:after="0" w:line="240" w:lineRule="auto"/>
              <w:ind w:left="355"/>
              <w:rPr>
                <w:rFonts w:ascii="Times New Roman" w:hAnsi="Times New Roman"/>
                <w:sz w:val="20"/>
                <w:szCs w:val="20"/>
              </w:rPr>
            </w:pPr>
            <w:r w:rsidRPr="00B41BD0">
              <w:rPr>
                <w:rFonts w:ascii="Times New Roman" w:hAnsi="Times New Roman"/>
                <w:sz w:val="20"/>
                <w:szCs w:val="20"/>
              </w:rPr>
              <w:t>tanečná viazaná chôdza – legato, zmena dynamiky chôdze od piana po forte;</w:t>
            </w:r>
          </w:p>
          <w:p w:rsidR="00B41BD0" w:rsidRDefault="0042008C" w:rsidP="006B1381">
            <w:pPr>
              <w:pStyle w:val="Odsekzoznamu"/>
              <w:numPr>
                <w:ilvl w:val="0"/>
                <w:numId w:val="21"/>
              </w:numPr>
              <w:spacing w:after="0" w:line="240" w:lineRule="auto"/>
              <w:ind w:left="355"/>
              <w:rPr>
                <w:rFonts w:ascii="Times New Roman" w:hAnsi="Times New Roman"/>
                <w:sz w:val="20"/>
                <w:szCs w:val="20"/>
              </w:rPr>
            </w:pPr>
            <w:r w:rsidRPr="00B41BD0">
              <w:rPr>
                <w:rFonts w:ascii="Times New Roman" w:hAnsi="Times New Roman"/>
                <w:sz w:val="20"/>
                <w:szCs w:val="20"/>
              </w:rPr>
              <w:t>výskoky z miesta k zavesenému predmetu – aj výskoky na prekážku z rozbehom s dočahovaním zavesených predmetov;</w:t>
            </w:r>
          </w:p>
          <w:p w:rsidR="00B41BD0" w:rsidRDefault="00B60422" w:rsidP="006B1381">
            <w:pPr>
              <w:pStyle w:val="Odsekzoznamu"/>
              <w:numPr>
                <w:ilvl w:val="0"/>
                <w:numId w:val="21"/>
              </w:numPr>
              <w:spacing w:after="0" w:line="240" w:lineRule="auto"/>
              <w:ind w:left="355"/>
              <w:rPr>
                <w:rFonts w:ascii="Times New Roman" w:hAnsi="Times New Roman"/>
                <w:sz w:val="20"/>
                <w:szCs w:val="20"/>
              </w:rPr>
            </w:pPr>
            <w:r w:rsidRPr="00B41BD0">
              <w:rPr>
                <w:rFonts w:ascii="Times New Roman" w:hAnsi="Times New Roman"/>
                <w:sz w:val="20"/>
                <w:szCs w:val="20"/>
              </w:rPr>
              <w:t>hra na tele s vyjadrovaním osminových dôb pri chôdzi;</w:t>
            </w:r>
          </w:p>
          <w:p w:rsidR="00B04EAD" w:rsidRPr="00B41BD0" w:rsidRDefault="0073360E" w:rsidP="006B1381">
            <w:pPr>
              <w:pStyle w:val="Odsekzoznamu"/>
              <w:numPr>
                <w:ilvl w:val="0"/>
                <w:numId w:val="21"/>
              </w:numPr>
              <w:spacing w:after="0" w:line="240" w:lineRule="auto"/>
              <w:ind w:left="355"/>
              <w:rPr>
                <w:rFonts w:ascii="Times New Roman" w:hAnsi="Times New Roman"/>
                <w:sz w:val="20"/>
                <w:szCs w:val="20"/>
              </w:rPr>
            </w:pPr>
            <w:r w:rsidRPr="00B41BD0">
              <w:rPr>
                <w:rFonts w:ascii="Times New Roman" w:hAnsi="Times New Roman"/>
                <w:sz w:val="20"/>
                <w:szCs w:val="20"/>
              </w:rPr>
              <w:t>psychomotorické hry s netradičným náčiním</w:t>
            </w:r>
            <w:r w:rsidR="00DA3024" w:rsidRPr="00B41BD0">
              <w:rPr>
                <w:rFonts w:ascii="Times New Roman" w:hAnsi="Times New Roman"/>
                <w:sz w:val="20"/>
                <w:szCs w:val="20"/>
              </w:rPr>
              <w:t>;</w:t>
            </w:r>
          </w:p>
        </w:tc>
      </w:tr>
      <w:tr w:rsidR="00966BED" w:rsidRPr="0036141A" w:rsidTr="002A5C26">
        <w:trPr>
          <w:trHeight w:val="165"/>
        </w:trPr>
        <w:tc>
          <w:tcPr>
            <w:tcW w:w="9661" w:type="dxa"/>
            <w:gridSpan w:val="3"/>
            <w:shd w:val="clear" w:color="auto" w:fill="A6A6A6" w:themeFill="background1" w:themeFillShade="A6"/>
          </w:tcPr>
          <w:p w:rsidR="00966BED" w:rsidRPr="00AC6285" w:rsidRDefault="00966BED" w:rsidP="00AC6285">
            <w:pPr>
              <w:spacing w:after="0"/>
              <w:ind w:left="-48"/>
              <w:jc w:val="center"/>
              <w:rPr>
                <w:rFonts w:ascii="Times New Roman" w:hAnsi="Times New Roman"/>
                <w:b/>
                <w:sz w:val="20"/>
                <w:szCs w:val="20"/>
              </w:rPr>
            </w:pPr>
            <w:r w:rsidRPr="00AC6285">
              <w:rPr>
                <w:rFonts w:ascii="Times New Roman" w:hAnsi="Times New Roman"/>
                <w:b/>
                <w:sz w:val="20"/>
                <w:szCs w:val="20"/>
              </w:rPr>
              <w:t>Odporúčané učebné zdroje</w:t>
            </w:r>
          </w:p>
        </w:tc>
      </w:tr>
      <w:tr w:rsidR="00966BED" w:rsidRPr="0036141A" w:rsidTr="002A5C26">
        <w:trPr>
          <w:trHeight w:val="1663"/>
        </w:trPr>
        <w:tc>
          <w:tcPr>
            <w:tcW w:w="9661" w:type="dxa"/>
            <w:gridSpan w:val="3"/>
          </w:tcPr>
          <w:p w:rsidR="00966BED" w:rsidRDefault="00966BED" w:rsidP="006B1381">
            <w:pPr>
              <w:numPr>
                <w:ilvl w:val="0"/>
                <w:numId w:val="6"/>
              </w:numPr>
              <w:spacing w:after="0"/>
              <w:jc w:val="both"/>
              <w:rPr>
                <w:rFonts w:ascii="Times New Roman" w:hAnsi="Times New Roman"/>
                <w:sz w:val="20"/>
                <w:szCs w:val="20"/>
              </w:rPr>
            </w:pPr>
            <w:r w:rsidRPr="00AC6285">
              <w:rPr>
                <w:rFonts w:ascii="Times New Roman" w:hAnsi="Times New Roman"/>
                <w:sz w:val="20"/>
                <w:szCs w:val="20"/>
              </w:rPr>
              <w:t>obrázkovo-pojmová mapa: sviatok Fašiangy</w:t>
            </w:r>
            <w:r w:rsidR="009F0A4A">
              <w:rPr>
                <w:rFonts w:ascii="Times New Roman" w:hAnsi="Times New Roman"/>
                <w:sz w:val="20"/>
                <w:szCs w:val="20"/>
              </w:rPr>
              <w:t>;</w:t>
            </w:r>
          </w:p>
          <w:p w:rsidR="009F0A4A" w:rsidRPr="00AC6285" w:rsidRDefault="009F0A4A" w:rsidP="006B1381">
            <w:pPr>
              <w:numPr>
                <w:ilvl w:val="0"/>
                <w:numId w:val="6"/>
              </w:numPr>
              <w:spacing w:after="0"/>
              <w:jc w:val="both"/>
              <w:rPr>
                <w:rFonts w:ascii="Times New Roman" w:hAnsi="Times New Roman"/>
                <w:sz w:val="20"/>
                <w:szCs w:val="20"/>
              </w:rPr>
            </w:pPr>
            <w:r>
              <w:rPr>
                <w:rFonts w:ascii="Times New Roman" w:hAnsi="Times New Roman"/>
                <w:sz w:val="20"/>
                <w:szCs w:val="20"/>
              </w:rPr>
              <w:t>výučbový program „Dopravné prostriedky“;</w:t>
            </w:r>
          </w:p>
          <w:p w:rsidR="00966BED" w:rsidRPr="00AC6285" w:rsidRDefault="00966BED" w:rsidP="006B1381">
            <w:pPr>
              <w:numPr>
                <w:ilvl w:val="0"/>
                <w:numId w:val="6"/>
              </w:numPr>
              <w:spacing w:after="0"/>
              <w:jc w:val="both"/>
              <w:rPr>
                <w:rFonts w:ascii="Times New Roman" w:hAnsi="Times New Roman"/>
                <w:sz w:val="20"/>
                <w:szCs w:val="20"/>
              </w:rPr>
            </w:pPr>
            <w:r w:rsidRPr="00AC6285">
              <w:rPr>
                <w:rFonts w:ascii="Times New Roman" w:hAnsi="Times New Roman"/>
                <w:sz w:val="20"/>
                <w:szCs w:val="20"/>
              </w:rPr>
              <w:t>pracovné listy</w:t>
            </w:r>
          </w:p>
          <w:p w:rsidR="00966BED" w:rsidRPr="00AC6285" w:rsidRDefault="00966BED" w:rsidP="006B1381">
            <w:pPr>
              <w:numPr>
                <w:ilvl w:val="0"/>
                <w:numId w:val="6"/>
              </w:numPr>
              <w:spacing w:after="0"/>
              <w:jc w:val="both"/>
              <w:rPr>
                <w:rFonts w:ascii="Times New Roman" w:hAnsi="Times New Roman"/>
                <w:sz w:val="20"/>
                <w:szCs w:val="20"/>
              </w:rPr>
            </w:pPr>
            <w:r w:rsidRPr="00AC6285">
              <w:rPr>
                <w:rFonts w:ascii="Times New Roman" w:hAnsi="Times New Roman"/>
                <w:sz w:val="20"/>
                <w:szCs w:val="20"/>
              </w:rPr>
              <w:t>detská literatúra, odborná literatúra, detské časopisy VČIELKA, MACKO PUSÍK</w:t>
            </w:r>
          </w:p>
          <w:p w:rsidR="00966BED" w:rsidRPr="00AC6285" w:rsidRDefault="00966BED" w:rsidP="006B1381">
            <w:pPr>
              <w:numPr>
                <w:ilvl w:val="0"/>
                <w:numId w:val="6"/>
              </w:numPr>
              <w:spacing w:after="0"/>
              <w:jc w:val="both"/>
              <w:rPr>
                <w:rFonts w:ascii="Times New Roman" w:hAnsi="Times New Roman"/>
                <w:i/>
                <w:sz w:val="20"/>
                <w:szCs w:val="20"/>
              </w:rPr>
            </w:pPr>
            <w:r w:rsidRPr="00AC6285">
              <w:rPr>
                <w:rFonts w:ascii="Times New Roman" w:hAnsi="Times New Roman"/>
                <w:sz w:val="20"/>
                <w:szCs w:val="20"/>
              </w:rPr>
              <w:t xml:space="preserve">skladačka: </w:t>
            </w:r>
            <w:r w:rsidRPr="00AC6285">
              <w:rPr>
                <w:rFonts w:ascii="Times New Roman" w:hAnsi="Times New Roman"/>
                <w:i/>
                <w:sz w:val="20"/>
                <w:szCs w:val="20"/>
              </w:rPr>
              <w:t>„Čo k sebe patrí“</w:t>
            </w:r>
          </w:p>
          <w:p w:rsidR="00966BED" w:rsidRPr="00AC6285" w:rsidRDefault="00966BED" w:rsidP="006B1381">
            <w:pPr>
              <w:numPr>
                <w:ilvl w:val="0"/>
                <w:numId w:val="6"/>
              </w:numPr>
              <w:spacing w:after="0"/>
              <w:jc w:val="both"/>
              <w:rPr>
                <w:rFonts w:ascii="Times New Roman" w:hAnsi="Times New Roman"/>
                <w:sz w:val="20"/>
                <w:szCs w:val="20"/>
              </w:rPr>
            </w:pPr>
            <w:r w:rsidRPr="00AC6285">
              <w:rPr>
                <w:rFonts w:ascii="Times New Roman" w:hAnsi="Times New Roman"/>
                <w:sz w:val="20"/>
                <w:szCs w:val="20"/>
              </w:rPr>
              <w:t>labyrinty</w:t>
            </w:r>
          </w:p>
          <w:p w:rsidR="00966BED" w:rsidRDefault="00966BED" w:rsidP="006B1381">
            <w:pPr>
              <w:numPr>
                <w:ilvl w:val="0"/>
                <w:numId w:val="6"/>
              </w:numPr>
              <w:spacing w:after="0"/>
              <w:jc w:val="both"/>
              <w:rPr>
                <w:rFonts w:ascii="Times New Roman" w:hAnsi="Times New Roman"/>
                <w:sz w:val="20"/>
                <w:szCs w:val="20"/>
              </w:rPr>
            </w:pPr>
            <w:r w:rsidRPr="00AC6285">
              <w:rPr>
                <w:rFonts w:ascii="Times New Roman" w:hAnsi="Times New Roman"/>
                <w:sz w:val="20"/>
                <w:szCs w:val="20"/>
              </w:rPr>
              <w:t>básne, piesne, riekanky</w:t>
            </w:r>
          </w:p>
          <w:p w:rsidR="00757519" w:rsidRPr="00AC6285" w:rsidRDefault="00757519" w:rsidP="006B1381">
            <w:pPr>
              <w:numPr>
                <w:ilvl w:val="0"/>
                <w:numId w:val="6"/>
              </w:numPr>
              <w:spacing w:after="0"/>
              <w:jc w:val="both"/>
              <w:rPr>
                <w:rFonts w:ascii="Times New Roman" w:hAnsi="Times New Roman"/>
                <w:sz w:val="20"/>
                <w:szCs w:val="20"/>
              </w:rPr>
            </w:pPr>
            <w:r>
              <w:rPr>
                <w:rFonts w:ascii="Times New Roman" w:hAnsi="Times New Roman"/>
                <w:sz w:val="20"/>
                <w:szCs w:val="20"/>
              </w:rPr>
              <w:t>Publikácia SVET ŠKÔLKÁRA; Publikácia: Škôlka hrou</w:t>
            </w:r>
          </w:p>
        </w:tc>
      </w:tr>
    </w:tbl>
    <w:p w:rsidR="00B04EAD" w:rsidRDefault="00B04EAD" w:rsidP="00B04EAD"/>
    <w:p w:rsidR="009E39DE" w:rsidRDefault="009E39DE" w:rsidP="00B04EAD"/>
    <w:p w:rsidR="009E39DE" w:rsidRDefault="009E39DE" w:rsidP="00B04EAD"/>
    <w:p w:rsidR="009E39DE" w:rsidRDefault="009E39DE" w:rsidP="00B04EAD"/>
    <w:p w:rsidR="009E39DE" w:rsidRDefault="009E39DE" w:rsidP="00B04EAD"/>
    <w:p w:rsidR="009E39DE" w:rsidRDefault="009E39DE" w:rsidP="00B04EAD"/>
    <w:p w:rsidR="009E39DE" w:rsidRDefault="009E39DE" w:rsidP="00B04EAD"/>
    <w:tbl>
      <w:tblPr>
        <w:tblW w:w="9661"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03"/>
        <w:gridCol w:w="5507"/>
        <w:gridCol w:w="2551"/>
      </w:tblGrid>
      <w:tr w:rsidR="00B04EAD" w:rsidRPr="00601843" w:rsidTr="002A5C26">
        <w:trPr>
          <w:trHeight w:val="371"/>
        </w:trPr>
        <w:tc>
          <w:tcPr>
            <w:tcW w:w="9661" w:type="dxa"/>
            <w:gridSpan w:val="3"/>
            <w:shd w:val="clear" w:color="auto" w:fill="76923C" w:themeFill="accent3" w:themeFillShade="BF"/>
          </w:tcPr>
          <w:p w:rsidR="00B04EAD" w:rsidRPr="00601843" w:rsidRDefault="00C30DE9" w:rsidP="0032315B">
            <w:pPr>
              <w:spacing w:after="0"/>
              <w:jc w:val="center"/>
              <w:rPr>
                <w:rFonts w:ascii="Times New Roman" w:hAnsi="Times New Roman"/>
                <w:i/>
                <w:sz w:val="32"/>
                <w:szCs w:val="32"/>
              </w:rPr>
            </w:pPr>
            <w:r>
              <w:rPr>
                <w:rFonts w:ascii="Times New Roman" w:hAnsi="Times New Roman"/>
                <w:b/>
                <w:sz w:val="32"/>
                <w:szCs w:val="32"/>
              </w:rPr>
              <w:lastRenderedPageBreak/>
              <w:t>III. JAR K NÁM PRIŠLA</w:t>
            </w:r>
          </w:p>
        </w:tc>
      </w:tr>
      <w:tr w:rsidR="00B04EAD" w:rsidRPr="005903EE" w:rsidTr="002A5C26">
        <w:trPr>
          <w:trHeight w:val="282"/>
        </w:trPr>
        <w:tc>
          <w:tcPr>
            <w:tcW w:w="9661" w:type="dxa"/>
            <w:gridSpan w:val="3"/>
            <w:shd w:val="clear" w:color="auto" w:fill="A6A6A6" w:themeFill="background1" w:themeFillShade="A6"/>
          </w:tcPr>
          <w:p w:rsidR="00B04EAD" w:rsidRPr="005903EE" w:rsidRDefault="00B04EAD" w:rsidP="0032315B">
            <w:pPr>
              <w:spacing w:after="0"/>
              <w:jc w:val="center"/>
              <w:rPr>
                <w:rFonts w:ascii="Times New Roman" w:hAnsi="Times New Roman"/>
                <w:i/>
                <w:sz w:val="24"/>
                <w:szCs w:val="24"/>
              </w:rPr>
            </w:pPr>
            <w:r>
              <w:rPr>
                <w:rFonts w:ascii="Times New Roman" w:hAnsi="Times New Roman"/>
                <w:b/>
                <w:sz w:val="24"/>
                <w:szCs w:val="24"/>
              </w:rPr>
              <w:t>Charakteristika obsahového celku</w:t>
            </w:r>
          </w:p>
        </w:tc>
      </w:tr>
      <w:tr w:rsidR="00B04EAD" w:rsidTr="002A5C26">
        <w:trPr>
          <w:trHeight w:val="2941"/>
        </w:trPr>
        <w:tc>
          <w:tcPr>
            <w:tcW w:w="9661" w:type="dxa"/>
            <w:gridSpan w:val="3"/>
          </w:tcPr>
          <w:p w:rsidR="00F715AF" w:rsidRDefault="00B04EAD" w:rsidP="00F715AF">
            <w:pPr>
              <w:spacing w:after="0"/>
              <w:ind w:firstLine="567"/>
              <w:jc w:val="both"/>
              <w:rPr>
                <w:rFonts w:ascii="Times New Roman" w:hAnsi="Times New Roman"/>
                <w:sz w:val="24"/>
                <w:szCs w:val="24"/>
              </w:rPr>
            </w:pPr>
            <w:r>
              <w:rPr>
                <w:rFonts w:ascii="Times New Roman" w:hAnsi="Times New Roman"/>
                <w:sz w:val="24"/>
                <w:szCs w:val="24"/>
              </w:rPr>
              <w:t xml:space="preserve"> </w:t>
            </w:r>
            <w:r w:rsidR="00F715AF">
              <w:rPr>
                <w:rFonts w:ascii="Times New Roman" w:hAnsi="Times New Roman"/>
                <w:sz w:val="24"/>
                <w:szCs w:val="24"/>
              </w:rPr>
              <w:t>V rámci obsahového celku si deti utvoria pozitívny vzťah k slovesnému umeniu, osvoja si starostlivosť o rastliny a priblížia si Veľkonočné sviatky.</w:t>
            </w:r>
          </w:p>
          <w:p w:rsidR="00B04EAD" w:rsidRPr="00F715AF" w:rsidRDefault="00F715AF" w:rsidP="00F715AF">
            <w:pPr>
              <w:spacing w:after="0"/>
              <w:ind w:firstLine="567"/>
              <w:jc w:val="both"/>
              <w:rPr>
                <w:rFonts w:ascii="Times New Roman" w:hAnsi="Times New Roman"/>
                <w:sz w:val="24"/>
                <w:szCs w:val="24"/>
              </w:rPr>
            </w:pPr>
            <w:r>
              <w:rPr>
                <w:rFonts w:ascii="Times New Roman" w:hAnsi="Times New Roman"/>
                <w:sz w:val="24"/>
                <w:szCs w:val="24"/>
              </w:rPr>
              <w:t>Navštívia obecnú knižnicu a budú pracovať s literatúrou (rozprávkové knižky, leporelá, encyklopédie, detské časopisy a pod.). Zoznámia sa s dramatickým umením (divadlo, bábkové divadlo), pokúsia sa aj o vlastné dramatické stvárnenie rozprávky alebo vlastných predstáv. Počas praktických činností pri starostlivosti o rastliny si uvedomia význam starostlivosti o rastliny (potreba tepla, svetla, vzduchu a pôdy). Na základe typických znakov budú vedieť určiť ročné obdobie Jar. Utvoria si predstavu o ľudových tradíciách v čase Veľkonočných sviatkov a aktívne sa budú spolupodieľať pri veľkonočnej výzdobe triedy.</w:t>
            </w:r>
          </w:p>
        </w:tc>
      </w:tr>
      <w:tr w:rsidR="00B04EAD" w:rsidTr="002A5C26">
        <w:trPr>
          <w:trHeight w:val="376"/>
        </w:trPr>
        <w:tc>
          <w:tcPr>
            <w:tcW w:w="9661" w:type="dxa"/>
            <w:gridSpan w:val="3"/>
          </w:tcPr>
          <w:p w:rsidR="00B04EAD" w:rsidRDefault="00B04EAD" w:rsidP="0032315B">
            <w:pPr>
              <w:spacing w:after="0"/>
              <w:jc w:val="both"/>
              <w:rPr>
                <w:rFonts w:ascii="Times New Roman" w:hAnsi="Times New Roman"/>
                <w:sz w:val="24"/>
                <w:szCs w:val="24"/>
              </w:rPr>
            </w:pPr>
            <w:r w:rsidRPr="00816FB7">
              <w:rPr>
                <w:rFonts w:ascii="Times New Roman" w:hAnsi="Times New Roman"/>
                <w:b/>
                <w:sz w:val="24"/>
                <w:szCs w:val="24"/>
              </w:rPr>
              <w:t>Časové trvanie:</w:t>
            </w:r>
            <w:r>
              <w:rPr>
                <w:rFonts w:ascii="Times New Roman" w:hAnsi="Times New Roman"/>
                <w:b/>
                <w:sz w:val="24"/>
                <w:szCs w:val="24"/>
              </w:rPr>
              <w:t xml:space="preserve"> </w:t>
            </w:r>
            <w:r>
              <w:rPr>
                <w:rFonts w:ascii="Times New Roman" w:hAnsi="Times New Roman"/>
                <w:sz w:val="24"/>
                <w:szCs w:val="24"/>
              </w:rPr>
              <w:t>4 týždne</w:t>
            </w:r>
          </w:p>
        </w:tc>
      </w:tr>
      <w:tr w:rsidR="00B04EAD" w:rsidRPr="00353BEA"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3" w:type="dxa"/>
            <w:tcBorders>
              <w:top w:val="single" w:sz="12" w:space="0" w:color="auto"/>
              <w:left w:val="single" w:sz="12" w:space="0" w:color="auto"/>
              <w:bottom w:val="single" w:sz="12" w:space="0" w:color="auto"/>
            </w:tcBorders>
            <w:shd w:val="clear" w:color="auto" w:fill="A6A6A6" w:themeFill="background1" w:themeFillShade="A6"/>
          </w:tcPr>
          <w:p w:rsidR="00B04EAD" w:rsidRPr="00353BEA" w:rsidRDefault="00B04EAD" w:rsidP="0032315B">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bottom w:val="single" w:sz="12" w:space="0" w:color="auto"/>
              <w:right w:val="single" w:sz="12" w:space="0" w:color="auto"/>
            </w:tcBorders>
            <w:shd w:val="clear" w:color="auto" w:fill="A6A6A6" w:themeFill="background1" w:themeFillShade="A6"/>
          </w:tcPr>
          <w:p w:rsidR="00B04EAD" w:rsidRPr="00353BEA" w:rsidRDefault="00B04EAD" w:rsidP="0032315B">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04EAD" w:rsidRPr="001A000B" w:rsidRDefault="001A000B" w:rsidP="00894E1A">
            <w:pPr>
              <w:spacing w:after="0" w:line="240" w:lineRule="auto"/>
              <w:jc w:val="center"/>
              <w:rPr>
                <w:rFonts w:ascii="Times New Roman" w:hAnsi="Times New Roman"/>
                <w:b/>
                <w:sz w:val="20"/>
                <w:szCs w:val="20"/>
              </w:rPr>
            </w:pPr>
            <w:r>
              <w:rPr>
                <w:rFonts w:ascii="Times New Roman" w:hAnsi="Times New Roman"/>
                <w:b/>
                <w:sz w:val="20"/>
                <w:szCs w:val="20"/>
              </w:rPr>
              <w:t>Odporúčané stratégie a obsahové zameranie</w:t>
            </w:r>
            <w:r w:rsidR="00B04EAD" w:rsidRPr="001A000B">
              <w:rPr>
                <w:rFonts w:ascii="Times New Roman" w:hAnsi="Times New Roman"/>
                <w:b/>
                <w:sz w:val="20"/>
                <w:szCs w:val="20"/>
              </w:rPr>
              <w:t xml:space="preserve"> VVČ</w:t>
            </w:r>
          </w:p>
        </w:tc>
      </w:tr>
      <w:tr w:rsidR="00017761" w:rsidRPr="004F30E3"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603" w:type="dxa"/>
            <w:vMerge w:val="restart"/>
            <w:tcBorders>
              <w:top w:val="single" w:sz="12" w:space="0" w:color="auto"/>
              <w:left w:val="single" w:sz="12" w:space="0" w:color="auto"/>
            </w:tcBorders>
            <w:shd w:val="clear" w:color="auto" w:fill="FF0000"/>
            <w:vAlign w:val="center"/>
          </w:tcPr>
          <w:p w:rsidR="00017761" w:rsidRDefault="00017761" w:rsidP="002C3CD0">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017761" w:rsidRPr="00353BEA" w:rsidRDefault="00017761" w:rsidP="002C3CD0">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tcBorders>
          </w:tcPr>
          <w:p w:rsidR="00017761" w:rsidRDefault="00017761" w:rsidP="0032315B">
            <w:pPr>
              <w:spacing w:after="0"/>
              <w:jc w:val="both"/>
              <w:rPr>
                <w:rFonts w:ascii="Times New Roman" w:hAnsi="Times New Roman"/>
                <w:b/>
                <w:sz w:val="20"/>
                <w:szCs w:val="20"/>
              </w:rPr>
            </w:pPr>
            <w:r>
              <w:rPr>
                <w:rFonts w:ascii="Times New Roman" w:hAnsi="Times New Roman"/>
                <w:b/>
                <w:sz w:val="20"/>
                <w:szCs w:val="20"/>
              </w:rPr>
              <w:t>Gramatická správnosť a spisovnosť</w:t>
            </w:r>
          </w:p>
          <w:p w:rsidR="00017761" w:rsidRPr="003F74C8" w:rsidRDefault="00017761" w:rsidP="0032315B">
            <w:pPr>
              <w:spacing w:after="0"/>
              <w:jc w:val="both"/>
              <w:rPr>
                <w:rFonts w:ascii="Times New Roman" w:hAnsi="Times New Roman"/>
                <w:sz w:val="20"/>
                <w:szCs w:val="20"/>
              </w:rPr>
            </w:pPr>
            <w:r>
              <w:rPr>
                <w:rFonts w:ascii="Times New Roman" w:hAnsi="Times New Roman"/>
                <w:sz w:val="20"/>
                <w:szCs w:val="20"/>
              </w:rPr>
              <w:t>Rozumie spisovnej podobe jazyka.</w:t>
            </w:r>
          </w:p>
        </w:tc>
        <w:tc>
          <w:tcPr>
            <w:tcW w:w="2551" w:type="dxa"/>
            <w:vMerge w:val="restart"/>
            <w:tcBorders>
              <w:top w:val="single" w:sz="12" w:space="0" w:color="auto"/>
              <w:right w:val="single" w:sz="12" w:space="0" w:color="auto"/>
            </w:tcBorders>
            <w:shd w:val="clear" w:color="auto" w:fill="auto"/>
          </w:tcPr>
          <w:p w:rsidR="002B7210" w:rsidRPr="002B7210" w:rsidRDefault="002B7210" w:rsidP="006B1381">
            <w:pPr>
              <w:pStyle w:val="Odsekzoznamu"/>
              <w:numPr>
                <w:ilvl w:val="0"/>
                <w:numId w:val="23"/>
              </w:numPr>
              <w:spacing w:after="0"/>
              <w:ind w:left="355"/>
              <w:rPr>
                <w:rFonts w:ascii="Times New Roman" w:hAnsi="Times New Roman"/>
                <w:b/>
                <w:i/>
                <w:sz w:val="20"/>
                <w:szCs w:val="20"/>
              </w:rPr>
            </w:pPr>
            <w:r>
              <w:rPr>
                <w:rFonts w:ascii="Times New Roman" w:hAnsi="Times New Roman"/>
                <w:sz w:val="20"/>
                <w:szCs w:val="20"/>
              </w:rPr>
              <w:t>n</w:t>
            </w:r>
            <w:r w:rsidRPr="002B7210">
              <w:rPr>
                <w:rFonts w:ascii="Times New Roman" w:hAnsi="Times New Roman"/>
                <w:sz w:val="20"/>
                <w:szCs w:val="20"/>
              </w:rPr>
              <w:t>ávšteva knižnice, práca a aktivity s knihami;</w:t>
            </w:r>
          </w:p>
          <w:p w:rsidR="002B7210" w:rsidRPr="007A4C8E" w:rsidRDefault="002B7210" w:rsidP="006B1381">
            <w:pPr>
              <w:pStyle w:val="Odsekzoznamu"/>
              <w:numPr>
                <w:ilvl w:val="0"/>
                <w:numId w:val="23"/>
              </w:numPr>
              <w:spacing w:after="0"/>
              <w:ind w:left="355"/>
              <w:rPr>
                <w:rFonts w:ascii="Times New Roman" w:hAnsi="Times New Roman"/>
                <w:b/>
                <w:i/>
                <w:sz w:val="20"/>
                <w:szCs w:val="20"/>
              </w:rPr>
            </w:pPr>
            <w:r>
              <w:rPr>
                <w:rFonts w:ascii="Times New Roman" w:hAnsi="Times New Roman"/>
                <w:sz w:val="20"/>
                <w:szCs w:val="20"/>
              </w:rPr>
              <w:t>r</w:t>
            </w:r>
            <w:r w:rsidRPr="002B7210">
              <w:rPr>
                <w:rFonts w:ascii="Times New Roman" w:hAnsi="Times New Roman"/>
                <w:sz w:val="20"/>
                <w:szCs w:val="20"/>
              </w:rPr>
              <w:t xml:space="preserve">ozprávky: </w:t>
            </w:r>
            <w:r w:rsidR="007A4C8E">
              <w:rPr>
                <w:rFonts w:ascii="Times New Roman" w:hAnsi="Times New Roman"/>
                <w:sz w:val="20"/>
                <w:szCs w:val="20"/>
              </w:rPr>
              <w:t xml:space="preserve">napr. </w:t>
            </w:r>
            <w:r w:rsidRPr="002B7210">
              <w:rPr>
                <w:rFonts w:ascii="Times New Roman" w:hAnsi="Times New Roman"/>
                <w:i/>
                <w:sz w:val="20"/>
                <w:szCs w:val="20"/>
              </w:rPr>
              <w:t xml:space="preserve">Ako išlo vajce na vandrovku, </w:t>
            </w:r>
            <w:r w:rsidR="007A4C8E">
              <w:rPr>
                <w:rFonts w:ascii="Times New Roman" w:hAnsi="Times New Roman"/>
                <w:i/>
                <w:sz w:val="20"/>
                <w:szCs w:val="20"/>
              </w:rPr>
              <w:t xml:space="preserve">O troch prasiatkach , O Červenej Čiapočke, </w:t>
            </w:r>
            <w:r w:rsidRPr="002B7210">
              <w:rPr>
                <w:rFonts w:ascii="Times New Roman" w:hAnsi="Times New Roman"/>
                <w:i/>
                <w:sz w:val="20"/>
                <w:szCs w:val="20"/>
              </w:rPr>
              <w:t>Výhovorka býva horká, Pod hríbom</w:t>
            </w:r>
            <w:r>
              <w:rPr>
                <w:rFonts w:ascii="Times New Roman" w:hAnsi="Times New Roman"/>
                <w:i/>
                <w:sz w:val="20"/>
                <w:szCs w:val="20"/>
              </w:rPr>
              <w:t>;</w:t>
            </w:r>
            <w:r w:rsidR="007A4C8E">
              <w:rPr>
                <w:rFonts w:ascii="Times New Roman" w:hAnsi="Times New Roman"/>
                <w:i/>
                <w:sz w:val="20"/>
                <w:szCs w:val="20"/>
              </w:rPr>
              <w:t xml:space="preserve"> O psíčkovi a mačičke;</w:t>
            </w:r>
          </w:p>
          <w:p w:rsidR="007A4C8E" w:rsidRPr="00C66B93" w:rsidRDefault="007A4C8E" w:rsidP="006B1381">
            <w:pPr>
              <w:pStyle w:val="Odsekzoznamu"/>
              <w:numPr>
                <w:ilvl w:val="0"/>
                <w:numId w:val="23"/>
              </w:numPr>
              <w:spacing w:after="0"/>
              <w:ind w:left="355"/>
              <w:rPr>
                <w:rFonts w:ascii="Times New Roman" w:hAnsi="Times New Roman"/>
                <w:b/>
                <w:i/>
                <w:sz w:val="20"/>
                <w:szCs w:val="20"/>
              </w:rPr>
            </w:pPr>
            <w:r>
              <w:rPr>
                <w:rFonts w:ascii="Times New Roman" w:hAnsi="Times New Roman"/>
                <w:sz w:val="20"/>
                <w:szCs w:val="20"/>
              </w:rPr>
              <w:t>vymýšľanie a rozprávanie príbehov podľa obrázkov;</w:t>
            </w:r>
          </w:p>
          <w:p w:rsidR="00C66B93" w:rsidRPr="002B7210" w:rsidRDefault="00C66B93" w:rsidP="006B1381">
            <w:pPr>
              <w:pStyle w:val="Odsekzoznamu"/>
              <w:numPr>
                <w:ilvl w:val="0"/>
                <w:numId w:val="23"/>
              </w:numPr>
              <w:spacing w:after="0"/>
              <w:ind w:left="355"/>
              <w:rPr>
                <w:rFonts w:ascii="Times New Roman" w:hAnsi="Times New Roman"/>
                <w:b/>
                <w:i/>
                <w:sz w:val="20"/>
                <w:szCs w:val="20"/>
              </w:rPr>
            </w:pPr>
            <w:r>
              <w:rPr>
                <w:rFonts w:ascii="Times New Roman" w:hAnsi="Times New Roman"/>
                <w:sz w:val="20"/>
                <w:szCs w:val="20"/>
              </w:rPr>
              <w:t>reprodukovanie, dramatizácia;</w:t>
            </w:r>
          </w:p>
          <w:p w:rsidR="00017761" w:rsidRPr="00C66B93" w:rsidRDefault="007A4C8E" w:rsidP="002B7210">
            <w:pPr>
              <w:pStyle w:val="Odsekzoznamu"/>
              <w:numPr>
                <w:ilvl w:val="0"/>
                <w:numId w:val="23"/>
              </w:numPr>
              <w:spacing w:after="0"/>
              <w:ind w:left="355"/>
              <w:rPr>
                <w:rFonts w:ascii="Times New Roman" w:hAnsi="Times New Roman"/>
                <w:b/>
                <w:i/>
                <w:sz w:val="20"/>
                <w:szCs w:val="20"/>
              </w:rPr>
            </w:pPr>
            <w:r>
              <w:rPr>
                <w:rFonts w:ascii="Times New Roman" w:hAnsi="Times New Roman"/>
                <w:sz w:val="20"/>
                <w:szCs w:val="20"/>
              </w:rPr>
              <w:t>g</w:t>
            </w:r>
            <w:r w:rsidR="002B7210" w:rsidRPr="002B7210">
              <w:rPr>
                <w:rFonts w:ascii="Times New Roman" w:hAnsi="Times New Roman"/>
                <w:sz w:val="20"/>
                <w:szCs w:val="20"/>
              </w:rPr>
              <w:t xml:space="preserve">rafomotorické motivované cvičenia: </w:t>
            </w:r>
            <w:r w:rsidR="002B7210" w:rsidRPr="00C66B93">
              <w:rPr>
                <w:rFonts w:ascii="Times New Roman" w:hAnsi="Times New Roman"/>
                <w:i/>
                <w:sz w:val="20"/>
                <w:szCs w:val="20"/>
              </w:rPr>
              <w:t>zdobíme kraslice</w:t>
            </w:r>
            <w:r w:rsidR="00C66B93" w:rsidRPr="00C66B93">
              <w:rPr>
                <w:rFonts w:ascii="Times New Roman" w:hAnsi="Times New Roman"/>
                <w:i/>
                <w:sz w:val="20"/>
                <w:szCs w:val="20"/>
              </w:rPr>
              <w:t>;</w:t>
            </w:r>
          </w:p>
        </w:tc>
      </w:tr>
      <w:tr w:rsidR="00017761" w:rsidRPr="004F30E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1603" w:type="dxa"/>
            <w:vMerge/>
            <w:tcBorders>
              <w:left w:val="single" w:sz="12" w:space="0" w:color="auto"/>
            </w:tcBorders>
            <w:shd w:val="clear" w:color="auto" w:fill="FF0000"/>
          </w:tcPr>
          <w:p w:rsidR="00017761" w:rsidRPr="00353BEA" w:rsidRDefault="00017761" w:rsidP="0032315B">
            <w:pPr>
              <w:spacing w:after="0"/>
              <w:ind w:left="22"/>
              <w:jc w:val="center"/>
              <w:rPr>
                <w:rFonts w:ascii="Times New Roman" w:hAnsi="Times New Roman"/>
                <w:b/>
                <w:sz w:val="24"/>
                <w:szCs w:val="24"/>
              </w:rPr>
            </w:pPr>
          </w:p>
        </w:tc>
        <w:tc>
          <w:tcPr>
            <w:tcW w:w="5507" w:type="dxa"/>
            <w:tcBorders>
              <w:top w:val="single" w:sz="4" w:space="0" w:color="auto"/>
            </w:tcBorders>
          </w:tcPr>
          <w:p w:rsidR="00017761" w:rsidRDefault="00017761" w:rsidP="0032315B">
            <w:pPr>
              <w:spacing w:after="0"/>
              <w:jc w:val="both"/>
              <w:rPr>
                <w:rFonts w:ascii="Times New Roman" w:hAnsi="Times New Roman"/>
                <w:b/>
                <w:sz w:val="20"/>
                <w:szCs w:val="20"/>
              </w:rPr>
            </w:pPr>
            <w:r>
              <w:rPr>
                <w:rFonts w:ascii="Times New Roman" w:hAnsi="Times New Roman"/>
                <w:b/>
                <w:sz w:val="20"/>
                <w:szCs w:val="20"/>
              </w:rPr>
              <w:t>Porozumenie implicitného významu textu</w:t>
            </w:r>
          </w:p>
          <w:p w:rsidR="00017761" w:rsidRDefault="00017761" w:rsidP="0032315B">
            <w:pPr>
              <w:spacing w:after="0"/>
              <w:jc w:val="both"/>
              <w:rPr>
                <w:rFonts w:ascii="Times New Roman" w:hAnsi="Times New Roman"/>
                <w:sz w:val="20"/>
                <w:szCs w:val="20"/>
              </w:rPr>
            </w:pPr>
            <w:r>
              <w:rPr>
                <w:rFonts w:ascii="Times New Roman" w:hAnsi="Times New Roman"/>
                <w:sz w:val="20"/>
                <w:szCs w:val="20"/>
              </w:rPr>
              <w:t>Odpovedá na otázky nad rámec doslovného významu textu a dokáže predvídať dej, domýšľať (dedukovať) obsah, aplikovať informácie z textu v prenesených situáciách  pod.</w:t>
            </w:r>
          </w:p>
          <w:p w:rsidR="00017761" w:rsidRPr="00017761" w:rsidRDefault="00017761" w:rsidP="0032315B">
            <w:pPr>
              <w:spacing w:after="0"/>
              <w:jc w:val="both"/>
              <w:rPr>
                <w:rFonts w:ascii="Times New Roman" w:hAnsi="Times New Roman"/>
                <w:sz w:val="20"/>
                <w:szCs w:val="20"/>
              </w:rPr>
            </w:pPr>
            <w:r>
              <w:rPr>
                <w:rFonts w:ascii="Times New Roman" w:hAnsi="Times New Roman"/>
                <w:sz w:val="20"/>
                <w:szCs w:val="20"/>
              </w:rPr>
              <w:t>Obsahy a zážitky z čítania vyjadruje v kresbe, pohybových a dramatických hrách a iných činnostiach.</w:t>
            </w:r>
          </w:p>
        </w:tc>
        <w:tc>
          <w:tcPr>
            <w:tcW w:w="2551" w:type="dxa"/>
            <w:vMerge/>
            <w:tcBorders>
              <w:right w:val="single" w:sz="12" w:space="0" w:color="auto"/>
            </w:tcBorders>
            <w:shd w:val="clear" w:color="auto" w:fill="auto"/>
          </w:tcPr>
          <w:p w:rsidR="00017761" w:rsidRDefault="00017761" w:rsidP="00742E48">
            <w:pPr>
              <w:spacing w:after="0" w:line="240" w:lineRule="auto"/>
              <w:rPr>
                <w:rFonts w:ascii="Times New Roman" w:hAnsi="Times New Roman"/>
                <w:sz w:val="20"/>
                <w:szCs w:val="20"/>
              </w:rPr>
            </w:pPr>
          </w:p>
        </w:tc>
      </w:tr>
      <w:tr w:rsidR="00017761" w:rsidRPr="004F30E3" w:rsidTr="002B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1603" w:type="dxa"/>
            <w:vMerge/>
            <w:tcBorders>
              <w:left w:val="single" w:sz="12" w:space="0" w:color="auto"/>
            </w:tcBorders>
            <w:shd w:val="clear" w:color="auto" w:fill="FF0000"/>
          </w:tcPr>
          <w:p w:rsidR="00017761" w:rsidRPr="00353BEA" w:rsidRDefault="00017761" w:rsidP="0032315B">
            <w:pPr>
              <w:spacing w:after="0"/>
              <w:ind w:left="22"/>
              <w:jc w:val="center"/>
              <w:rPr>
                <w:rFonts w:ascii="Times New Roman" w:hAnsi="Times New Roman"/>
                <w:b/>
                <w:sz w:val="24"/>
                <w:szCs w:val="24"/>
              </w:rPr>
            </w:pPr>
          </w:p>
        </w:tc>
        <w:tc>
          <w:tcPr>
            <w:tcW w:w="5507" w:type="dxa"/>
            <w:tcBorders>
              <w:top w:val="single" w:sz="4" w:space="0" w:color="auto"/>
            </w:tcBorders>
          </w:tcPr>
          <w:p w:rsidR="00017761" w:rsidRDefault="00017761" w:rsidP="0032315B">
            <w:pPr>
              <w:spacing w:after="0"/>
              <w:jc w:val="both"/>
              <w:rPr>
                <w:rFonts w:ascii="Times New Roman" w:hAnsi="Times New Roman"/>
                <w:b/>
                <w:sz w:val="20"/>
                <w:szCs w:val="20"/>
              </w:rPr>
            </w:pPr>
            <w:r>
              <w:rPr>
                <w:rFonts w:ascii="Times New Roman" w:hAnsi="Times New Roman"/>
                <w:b/>
                <w:sz w:val="20"/>
                <w:szCs w:val="20"/>
              </w:rPr>
              <w:t>Koncepcie tlače a znalosť knižných konvekcií</w:t>
            </w:r>
          </w:p>
          <w:p w:rsidR="00017761" w:rsidRDefault="00017761" w:rsidP="0032315B">
            <w:pPr>
              <w:spacing w:after="0"/>
              <w:jc w:val="both"/>
              <w:rPr>
                <w:rFonts w:ascii="Times New Roman" w:hAnsi="Times New Roman"/>
                <w:sz w:val="20"/>
                <w:szCs w:val="20"/>
              </w:rPr>
            </w:pPr>
            <w:r>
              <w:rPr>
                <w:rFonts w:ascii="Times New Roman" w:hAnsi="Times New Roman"/>
                <w:sz w:val="20"/>
                <w:szCs w:val="20"/>
              </w:rPr>
              <w:t>Na základe ilustrácie rozpráva vlastný jednoduchý príbeh.</w:t>
            </w:r>
          </w:p>
          <w:p w:rsidR="00017761" w:rsidRDefault="00017761" w:rsidP="0032315B">
            <w:pPr>
              <w:spacing w:after="0"/>
              <w:jc w:val="both"/>
              <w:rPr>
                <w:rFonts w:ascii="Times New Roman" w:hAnsi="Times New Roman"/>
                <w:b/>
                <w:sz w:val="20"/>
                <w:szCs w:val="20"/>
              </w:rPr>
            </w:pPr>
            <w:r>
              <w:rPr>
                <w:rFonts w:ascii="Times New Roman" w:hAnsi="Times New Roman"/>
                <w:sz w:val="20"/>
                <w:szCs w:val="20"/>
              </w:rPr>
              <w:t>Pri činnostiach s knihou rozumie a aktívne (v primeraných ekvivalentoch) používa výrazy ako autor, kniha, strana, spisovateľ.</w:t>
            </w:r>
          </w:p>
        </w:tc>
        <w:tc>
          <w:tcPr>
            <w:tcW w:w="2551" w:type="dxa"/>
            <w:vMerge/>
            <w:tcBorders>
              <w:right w:val="single" w:sz="12" w:space="0" w:color="auto"/>
            </w:tcBorders>
            <w:shd w:val="clear" w:color="auto" w:fill="auto"/>
          </w:tcPr>
          <w:p w:rsidR="00017761" w:rsidRDefault="00017761" w:rsidP="00742E48">
            <w:pPr>
              <w:spacing w:after="0" w:line="240" w:lineRule="auto"/>
              <w:rPr>
                <w:rFonts w:ascii="Times New Roman" w:hAnsi="Times New Roman"/>
                <w:sz w:val="20"/>
                <w:szCs w:val="20"/>
              </w:rPr>
            </w:pPr>
          </w:p>
        </w:tc>
      </w:tr>
      <w:tr w:rsidR="00017761" w:rsidRPr="004F30E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3" w:type="dxa"/>
            <w:vMerge/>
            <w:tcBorders>
              <w:left w:val="single" w:sz="12" w:space="0" w:color="auto"/>
            </w:tcBorders>
            <w:shd w:val="clear" w:color="auto" w:fill="FF0000"/>
          </w:tcPr>
          <w:p w:rsidR="00017761" w:rsidRPr="00353BEA" w:rsidRDefault="00017761" w:rsidP="0032315B">
            <w:pPr>
              <w:spacing w:after="0"/>
              <w:ind w:left="22"/>
              <w:jc w:val="center"/>
              <w:rPr>
                <w:rFonts w:ascii="Times New Roman" w:hAnsi="Times New Roman"/>
                <w:b/>
                <w:sz w:val="24"/>
                <w:szCs w:val="24"/>
              </w:rPr>
            </w:pPr>
          </w:p>
        </w:tc>
        <w:tc>
          <w:tcPr>
            <w:tcW w:w="5507" w:type="dxa"/>
            <w:tcBorders>
              <w:top w:val="single" w:sz="4" w:space="0" w:color="auto"/>
            </w:tcBorders>
          </w:tcPr>
          <w:p w:rsidR="00017761" w:rsidRPr="00017761" w:rsidRDefault="00017761"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017761" w:rsidRDefault="00017761" w:rsidP="00742E48">
            <w:pPr>
              <w:spacing w:after="0" w:line="240" w:lineRule="auto"/>
              <w:rPr>
                <w:rFonts w:ascii="Times New Roman" w:hAnsi="Times New Roman"/>
                <w:sz w:val="20"/>
                <w:szCs w:val="20"/>
              </w:rPr>
            </w:pPr>
          </w:p>
        </w:tc>
      </w:tr>
      <w:tr w:rsidR="002C76B3" w:rsidRPr="00E577F3"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5"/>
        </w:trPr>
        <w:tc>
          <w:tcPr>
            <w:tcW w:w="1603" w:type="dxa"/>
            <w:vMerge w:val="restart"/>
            <w:tcBorders>
              <w:left w:val="single" w:sz="12" w:space="0" w:color="auto"/>
            </w:tcBorders>
            <w:shd w:val="clear" w:color="auto" w:fill="7030A0"/>
            <w:vAlign w:val="center"/>
          </w:tcPr>
          <w:p w:rsidR="002C76B3" w:rsidRPr="00353BEA" w:rsidRDefault="002C76B3" w:rsidP="002C3CD0">
            <w:pPr>
              <w:spacing w:after="0"/>
              <w:ind w:left="22"/>
              <w:jc w:val="center"/>
              <w:rPr>
                <w:rFonts w:ascii="Times New Roman" w:hAnsi="Times New Roman"/>
                <w:b/>
                <w:sz w:val="24"/>
                <w:szCs w:val="24"/>
              </w:rPr>
            </w:pPr>
            <w:r>
              <w:rPr>
                <w:rFonts w:ascii="Times New Roman" w:hAnsi="Times New Roman"/>
                <w:b/>
                <w:sz w:val="24"/>
                <w:szCs w:val="24"/>
              </w:rPr>
              <w:t>Matematika a práca s informáciami</w:t>
            </w:r>
          </w:p>
        </w:tc>
        <w:tc>
          <w:tcPr>
            <w:tcW w:w="5507" w:type="dxa"/>
          </w:tcPr>
          <w:p w:rsidR="002C76B3" w:rsidRDefault="002C76B3" w:rsidP="00742E48">
            <w:pPr>
              <w:spacing w:after="0"/>
              <w:jc w:val="both"/>
              <w:rPr>
                <w:rFonts w:ascii="Times New Roman" w:hAnsi="Times New Roman"/>
                <w:b/>
                <w:sz w:val="20"/>
                <w:szCs w:val="20"/>
              </w:rPr>
            </w:pPr>
            <w:r>
              <w:rPr>
                <w:rFonts w:ascii="Times New Roman" w:hAnsi="Times New Roman"/>
                <w:b/>
                <w:sz w:val="20"/>
                <w:szCs w:val="20"/>
              </w:rPr>
              <w:t>Geometria a meranie</w:t>
            </w:r>
          </w:p>
          <w:p w:rsidR="002C76B3" w:rsidRDefault="002C76B3" w:rsidP="00742E48">
            <w:pPr>
              <w:spacing w:after="0"/>
              <w:jc w:val="both"/>
              <w:rPr>
                <w:rFonts w:ascii="Times New Roman" w:hAnsi="Times New Roman"/>
                <w:sz w:val="20"/>
                <w:szCs w:val="20"/>
              </w:rPr>
            </w:pPr>
            <w:r>
              <w:rPr>
                <w:rFonts w:ascii="Times New Roman" w:hAnsi="Times New Roman"/>
                <w:sz w:val="20"/>
                <w:szCs w:val="20"/>
              </w:rPr>
              <w:t>Rozumie pojmom merať, dĺžka, vzdialenosť.</w:t>
            </w:r>
          </w:p>
          <w:p w:rsidR="002C76B3" w:rsidRDefault="002C76B3" w:rsidP="00742E48">
            <w:pPr>
              <w:spacing w:after="0"/>
              <w:jc w:val="both"/>
              <w:rPr>
                <w:rFonts w:ascii="Times New Roman" w:hAnsi="Times New Roman"/>
                <w:sz w:val="20"/>
                <w:szCs w:val="20"/>
              </w:rPr>
            </w:pPr>
            <w:r>
              <w:rPr>
                <w:rFonts w:ascii="Times New Roman" w:hAnsi="Times New Roman"/>
                <w:sz w:val="20"/>
                <w:szCs w:val="20"/>
              </w:rPr>
              <w:t>Odmeria vzdialenosť a určený rozmer predmetu (v skutočnosti, aj na obrázku) odhadom a pomocou určenej aj zvolenej neštandardnej jednotky (krok, dlaň, pomocný predmet). Výsledok merania vysloví počtom použitých jednotiek merania (v obore do 10).</w:t>
            </w:r>
          </w:p>
          <w:p w:rsidR="002C76B3" w:rsidRPr="00520B16" w:rsidRDefault="002C76B3" w:rsidP="00742E48">
            <w:pPr>
              <w:spacing w:after="0"/>
              <w:jc w:val="both"/>
              <w:rPr>
                <w:rFonts w:ascii="Times New Roman" w:hAnsi="Times New Roman"/>
                <w:sz w:val="20"/>
                <w:szCs w:val="20"/>
              </w:rPr>
            </w:pPr>
            <w:r>
              <w:rPr>
                <w:rFonts w:ascii="Times New Roman" w:hAnsi="Times New Roman"/>
                <w:sz w:val="20"/>
                <w:szCs w:val="20"/>
              </w:rPr>
              <w:t>Určí (označí) objekt na základe popisu polohy pomocou slov a slovných spojení, ako sú prvý, druhý, tretí, štvrtý, posledný, predposledný, hore, dole, vpredu, vzadu, nad, pod, pred, za, medzi, na (čom, kom), v (miestnosti, obrázka...). Pomocou týchto slov opíše polohu objektu, umiestni predmet podľa pokynov, dá pokyn na umiestnenie predmetu na určené miesto, dokreslí obrázok podľa pokynov, dá pokyn na dokreslenie obrázka na určené miesto.</w:t>
            </w:r>
          </w:p>
        </w:tc>
        <w:tc>
          <w:tcPr>
            <w:tcW w:w="2551" w:type="dxa"/>
            <w:vMerge w:val="restart"/>
            <w:tcBorders>
              <w:right w:val="single" w:sz="12" w:space="0" w:color="auto"/>
            </w:tcBorders>
            <w:shd w:val="clear" w:color="auto" w:fill="auto"/>
          </w:tcPr>
          <w:p w:rsidR="002C76B3" w:rsidRDefault="002C76B3" w:rsidP="0032315B">
            <w:pPr>
              <w:rPr>
                <w:rFonts w:ascii="Times New Roman" w:hAnsi="Times New Roman"/>
                <w:sz w:val="24"/>
                <w:szCs w:val="24"/>
              </w:rPr>
            </w:pPr>
          </w:p>
          <w:p w:rsidR="002C76B3" w:rsidRPr="00E577F3" w:rsidRDefault="002C76B3" w:rsidP="0032315B">
            <w:pPr>
              <w:rPr>
                <w:rFonts w:ascii="Times New Roman" w:hAnsi="Times New Roman"/>
                <w:sz w:val="24"/>
                <w:szCs w:val="24"/>
              </w:rPr>
            </w:pPr>
          </w:p>
        </w:tc>
      </w:tr>
      <w:tr w:rsidR="002C76B3" w:rsidRPr="00E577F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0"/>
        </w:trPr>
        <w:tc>
          <w:tcPr>
            <w:tcW w:w="1603" w:type="dxa"/>
            <w:vMerge/>
            <w:tcBorders>
              <w:left w:val="single" w:sz="12" w:space="0" w:color="auto"/>
            </w:tcBorders>
            <w:shd w:val="clear" w:color="auto" w:fill="7030A0"/>
          </w:tcPr>
          <w:p w:rsidR="002C76B3" w:rsidRDefault="002C76B3" w:rsidP="0032315B">
            <w:pPr>
              <w:spacing w:after="0"/>
              <w:ind w:left="22"/>
              <w:jc w:val="center"/>
              <w:rPr>
                <w:rFonts w:ascii="Times New Roman" w:hAnsi="Times New Roman"/>
                <w:b/>
                <w:sz w:val="24"/>
                <w:szCs w:val="24"/>
              </w:rPr>
            </w:pPr>
          </w:p>
        </w:tc>
        <w:tc>
          <w:tcPr>
            <w:tcW w:w="5507" w:type="dxa"/>
          </w:tcPr>
          <w:p w:rsidR="002C76B3" w:rsidRDefault="002C76B3" w:rsidP="00742E48">
            <w:pPr>
              <w:spacing w:after="0"/>
              <w:jc w:val="both"/>
              <w:rPr>
                <w:rFonts w:ascii="Times New Roman" w:hAnsi="Times New Roman"/>
                <w:b/>
                <w:sz w:val="20"/>
                <w:szCs w:val="20"/>
              </w:rPr>
            </w:pPr>
            <w:r>
              <w:rPr>
                <w:rFonts w:ascii="Times New Roman" w:hAnsi="Times New Roman"/>
                <w:b/>
                <w:sz w:val="20"/>
                <w:szCs w:val="20"/>
              </w:rPr>
              <w:t>Logika</w:t>
            </w:r>
          </w:p>
          <w:p w:rsidR="002C76B3" w:rsidRDefault="002C76B3" w:rsidP="00742E48">
            <w:pPr>
              <w:spacing w:after="0"/>
              <w:jc w:val="both"/>
              <w:rPr>
                <w:rFonts w:ascii="Times New Roman" w:hAnsi="Times New Roman"/>
                <w:sz w:val="20"/>
                <w:szCs w:val="20"/>
              </w:rPr>
            </w:pPr>
            <w:r>
              <w:rPr>
                <w:rFonts w:ascii="Times New Roman" w:hAnsi="Times New Roman"/>
                <w:sz w:val="20"/>
                <w:szCs w:val="20"/>
              </w:rPr>
              <w:t>Vytvorí (nakreslí) podľa daného vzoru (do 6 objektov) alebo pravidla jednoduchú postupnosť.</w:t>
            </w:r>
          </w:p>
          <w:p w:rsidR="002C76B3" w:rsidRDefault="002C76B3" w:rsidP="00742E48">
            <w:pPr>
              <w:spacing w:after="0"/>
              <w:jc w:val="both"/>
              <w:rPr>
                <w:rFonts w:ascii="Times New Roman" w:hAnsi="Times New Roman"/>
                <w:sz w:val="20"/>
                <w:szCs w:val="20"/>
              </w:rPr>
            </w:pPr>
            <w:r>
              <w:rPr>
                <w:rFonts w:ascii="Times New Roman" w:hAnsi="Times New Roman"/>
                <w:sz w:val="20"/>
                <w:szCs w:val="20"/>
              </w:rPr>
              <w:t>Pokračuje (aj spätne) vo vytvorenej postupnosti predmetov alebo nakreslenej postupnosti obrázkov, v ktorej sa pravidelne menia dva rôzne objekty, ktoré sa spolu vyskytujú maximálne 8 krát. Objekty môžu byť celkom odlišné, alebo sa líšia iba farbou či veľkosťou.</w:t>
            </w:r>
          </w:p>
          <w:p w:rsidR="002C76B3" w:rsidRPr="002C76B3" w:rsidRDefault="002C76B3" w:rsidP="00742E48">
            <w:pPr>
              <w:spacing w:after="0"/>
              <w:jc w:val="both"/>
              <w:rPr>
                <w:rFonts w:ascii="Times New Roman" w:hAnsi="Times New Roman"/>
                <w:b/>
                <w:i/>
                <w:sz w:val="20"/>
                <w:szCs w:val="20"/>
              </w:rPr>
            </w:pPr>
            <w:r>
              <w:rPr>
                <w:rFonts w:ascii="Times New Roman" w:hAnsi="Times New Roman"/>
                <w:sz w:val="20"/>
                <w:szCs w:val="20"/>
              </w:rPr>
              <w:t>Jednoducho opíše pravidlo postupnosti.</w:t>
            </w:r>
          </w:p>
        </w:tc>
        <w:tc>
          <w:tcPr>
            <w:tcW w:w="2551" w:type="dxa"/>
            <w:vMerge/>
            <w:tcBorders>
              <w:right w:val="single" w:sz="12" w:space="0" w:color="auto"/>
            </w:tcBorders>
            <w:shd w:val="clear" w:color="auto" w:fill="auto"/>
          </w:tcPr>
          <w:p w:rsidR="002C76B3" w:rsidRDefault="002C76B3" w:rsidP="0032315B">
            <w:pPr>
              <w:rPr>
                <w:rFonts w:ascii="Times New Roman" w:hAnsi="Times New Roman"/>
                <w:sz w:val="24"/>
                <w:szCs w:val="24"/>
              </w:rPr>
            </w:pPr>
          </w:p>
        </w:tc>
      </w:tr>
      <w:tr w:rsidR="002C76B3" w:rsidRPr="00E577F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603" w:type="dxa"/>
            <w:vMerge/>
            <w:tcBorders>
              <w:left w:val="single" w:sz="12" w:space="0" w:color="auto"/>
            </w:tcBorders>
            <w:shd w:val="clear" w:color="auto" w:fill="7030A0"/>
          </w:tcPr>
          <w:p w:rsidR="002C76B3" w:rsidRDefault="002C76B3" w:rsidP="0032315B">
            <w:pPr>
              <w:spacing w:after="0"/>
              <w:ind w:left="22"/>
              <w:jc w:val="center"/>
              <w:rPr>
                <w:rFonts w:ascii="Times New Roman" w:hAnsi="Times New Roman"/>
                <w:b/>
                <w:sz w:val="24"/>
                <w:szCs w:val="24"/>
              </w:rPr>
            </w:pPr>
          </w:p>
        </w:tc>
        <w:tc>
          <w:tcPr>
            <w:tcW w:w="5507" w:type="dxa"/>
          </w:tcPr>
          <w:p w:rsidR="002C76B3" w:rsidRDefault="002C76B3" w:rsidP="00742E48">
            <w:pPr>
              <w:spacing w:after="0"/>
              <w:jc w:val="both"/>
              <w:rPr>
                <w:rFonts w:ascii="Times New Roman" w:hAnsi="Times New Roman"/>
                <w:b/>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2C76B3" w:rsidRDefault="002C76B3" w:rsidP="0032315B">
            <w:pPr>
              <w:rPr>
                <w:rFonts w:ascii="Times New Roman" w:hAnsi="Times New Roman"/>
                <w:sz w:val="24"/>
                <w:szCs w:val="24"/>
              </w:rPr>
            </w:pPr>
          </w:p>
        </w:tc>
      </w:tr>
      <w:tr w:rsidR="0008226F" w:rsidRPr="00EF667B"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3"/>
        </w:trPr>
        <w:tc>
          <w:tcPr>
            <w:tcW w:w="1603" w:type="dxa"/>
            <w:vMerge w:val="restart"/>
            <w:tcBorders>
              <w:left w:val="single" w:sz="12" w:space="0" w:color="auto"/>
            </w:tcBorders>
            <w:shd w:val="clear" w:color="auto" w:fill="00B050"/>
            <w:vAlign w:val="center"/>
          </w:tcPr>
          <w:p w:rsidR="0008226F" w:rsidRDefault="0008226F" w:rsidP="002C3CD0">
            <w:pPr>
              <w:spacing w:after="0"/>
              <w:ind w:left="22"/>
              <w:jc w:val="center"/>
              <w:rPr>
                <w:rFonts w:ascii="Times New Roman" w:hAnsi="Times New Roman"/>
                <w:b/>
                <w:sz w:val="24"/>
                <w:szCs w:val="24"/>
              </w:rPr>
            </w:pPr>
            <w:r>
              <w:rPr>
                <w:rFonts w:ascii="Times New Roman" w:hAnsi="Times New Roman"/>
                <w:b/>
                <w:sz w:val="24"/>
                <w:szCs w:val="24"/>
              </w:rPr>
              <w:t>Človek</w:t>
            </w:r>
          </w:p>
          <w:p w:rsidR="0008226F" w:rsidRPr="00353BEA" w:rsidRDefault="0008226F" w:rsidP="002C3CD0">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08226F" w:rsidRPr="003451C7" w:rsidRDefault="0008226F" w:rsidP="003555E1">
            <w:pPr>
              <w:spacing w:after="0"/>
              <w:rPr>
                <w:rFonts w:ascii="Times New Roman" w:hAnsi="Times New Roman"/>
                <w:b/>
                <w:sz w:val="20"/>
                <w:szCs w:val="20"/>
              </w:rPr>
            </w:pPr>
            <w:r>
              <w:rPr>
                <w:rFonts w:ascii="Times New Roman" w:hAnsi="Times New Roman"/>
                <w:b/>
                <w:sz w:val="20"/>
                <w:szCs w:val="20"/>
              </w:rPr>
              <w:t>Vnímanie prírody</w:t>
            </w:r>
          </w:p>
          <w:p w:rsidR="0008226F" w:rsidRDefault="0008226F" w:rsidP="003555E1">
            <w:pPr>
              <w:spacing w:after="0"/>
              <w:rPr>
                <w:rFonts w:ascii="Times New Roman" w:hAnsi="Times New Roman"/>
                <w:sz w:val="20"/>
                <w:szCs w:val="20"/>
              </w:rPr>
            </w:pPr>
            <w:r>
              <w:rPr>
                <w:rFonts w:ascii="Times New Roman" w:hAnsi="Times New Roman"/>
                <w:sz w:val="20"/>
                <w:szCs w:val="20"/>
              </w:rPr>
              <w:t>Rozpráva o prírodných reáliách známeho okolia.</w:t>
            </w:r>
          </w:p>
          <w:p w:rsidR="0008226F" w:rsidRPr="00831780" w:rsidRDefault="0008226F" w:rsidP="003555E1">
            <w:pPr>
              <w:spacing w:after="0"/>
              <w:rPr>
                <w:rFonts w:ascii="Times New Roman" w:hAnsi="Times New Roman"/>
                <w:sz w:val="24"/>
                <w:szCs w:val="24"/>
              </w:rPr>
            </w:pPr>
            <w:r>
              <w:rPr>
                <w:rFonts w:ascii="Times New Roman" w:hAnsi="Times New Roman"/>
                <w:sz w:val="20"/>
                <w:szCs w:val="20"/>
              </w:rPr>
              <w:t xml:space="preserve"> Odlišuje živé od neživých súčastí prírody.</w:t>
            </w:r>
          </w:p>
        </w:tc>
        <w:tc>
          <w:tcPr>
            <w:tcW w:w="2551" w:type="dxa"/>
            <w:vMerge w:val="restart"/>
            <w:tcBorders>
              <w:right w:val="single" w:sz="12" w:space="0" w:color="auto"/>
            </w:tcBorders>
            <w:shd w:val="clear" w:color="auto" w:fill="auto"/>
          </w:tcPr>
          <w:p w:rsidR="0008226F" w:rsidRPr="002C3CD0" w:rsidRDefault="0008226F" w:rsidP="006B1381">
            <w:pPr>
              <w:pStyle w:val="Odsekzoznamu"/>
              <w:numPr>
                <w:ilvl w:val="0"/>
                <w:numId w:val="24"/>
              </w:numPr>
              <w:spacing w:after="0"/>
              <w:ind w:left="355"/>
              <w:rPr>
                <w:rFonts w:ascii="Times New Roman" w:hAnsi="Times New Roman"/>
                <w:b/>
                <w:i/>
                <w:sz w:val="20"/>
                <w:szCs w:val="20"/>
              </w:rPr>
            </w:pPr>
            <w:r w:rsidRPr="002C3CD0">
              <w:rPr>
                <w:rFonts w:ascii="Times New Roman" w:hAnsi="Times New Roman"/>
                <w:sz w:val="20"/>
                <w:szCs w:val="20"/>
              </w:rPr>
              <w:t>Pravidelná starostlivosť o izbové rastliny (polievanie, kyprenie, umývanie listov);</w:t>
            </w:r>
          </w:p>
          <w:p w:rsidR="0008226F" w:rsidRPr="002C3CD0" w:rsidRDefault="0008226F" w:rsidP="006B1381">
            <w:pPr>
              <w:pStyle w:val="Odsekzoznamu"/>
              <w:numPr>
                <w:ilvl w:val="0"/>
                <w:numId w:val="24"/>
              </w:numPr>
              <w:spacing w:after="0"/>
              <w:ind w:left="355"/>
              <w:rPr>
                <w:rFonts w:ascii="Times New Roman" w:hAnsi="Times New Roman"/>
                <w:b/>
                <w:i/>
                <w:sz w:val="20"/>
                <w:szCs w:val="20"/>
              </w:rPr>
            </w:pPr>
            <w:r w:rsidRPr="002C3CD0">
              <w:rPr>
                <w:rFonts w:ascii="Times New Roman" w:hAnsi="Times New Roman"/>
                <w:sz w:val="20"/>
                <w:szCs w:val="20"/>
              </w:rPr>
              <w:t xml:space="preserve">Experiment: </w:t>
            </w:r>
            <w:r w:rsidRPr="002C3CD0">
              <w:rPr>
                <w:rFonts w:ascii="Times New Roman" w:hAnsi="Times New Roman"/>
                <w:i/>
                <w:sz w:val="20"/>
                <w:szCs w:val="20"/>
              </w:rPr>
              <w:t>„Čo potrebuje rastlina k svojmu rastu ?“;</w:t>
            </w:r>
          </w:p>
          <w:p w:rsidR="0008226F" w:rsidRPr="00EF667B" w:rsidRDefault="0008226F" w:rsidP="002C3CD0">
            <w:pPr>
              <w:rPr>
                <w:rFonts w:ascii="Times New Roman" w:hAnsi="Times New Roman"/>
                <w:sz w:val="24"/>
                <w:szCs w:val="24"/>
              </w:rPr>
            </w:pPr>
          </w:p>
        </w:tc>
      </w:tr>
      <w:tr w:rsidR="0008226F" w:rsidRPr="00EF667B"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603" w:type="dxa"/>
            <w:vMerge/>
            <w:tcBorders>
              <w:left w:val="single" w:sz="12" w:space="0" w:color="auto"/>
            </w:tcBorders>
            <w:shd w:val="clear" w:color="auto" w:fill="00B050"/>
          </w:tcPr>
          <w:p w:rsidR="0008226F" w:rsidRDefault="0008226F" w:rsidP="0032315B">
            <w:pPr>
              <w:spacing w:after="0"/>
              <w:ind w:left="22"/>
              <w:jc w:val="center"/>
              <w:rPr>
                <w:rFonts w:ascii="Times New Roman" w:hAnsi="Times New Roman"/>
                <w:b/>
                <w:sz w:val="24"/>
                <w:szCs w:val="24"/>
              </w:rPr>
            </w:pPr>
          </w:p>
        </w:tc>
        <w:tc>
          <w:tcPr>
            <w:tcW w:w="5507" w:type="dxa"/>
          </w:tcPr>
          <w:p w:rsidR="0008226F" w:rsidRDefault="0008226F" w:rsidP="003555E1">
            <w:pPr>
              <w:spacing w:after="0"/>
              <w:rPr>
                <w:rFonts w:ascii="Times New Roman" w:hAnsi="Times New Roman"/>
                <w:sz w:val="20"/>
                <w:szCs w:val="20"/>
              </w:rPr>
            </w:pPr>
            <w:r>
              <w:rPr>
                <w:rFonts w:ascii="Times New Roman" w:hAnsi="Times New Roman"/>
                <w:b/>
                <w:sz w:val="20"/>
                <w:szCs w:val="20"/>
              </w:rPr>
              <w:t>Rastliny</w:t>
            </w:r>
            <w:r>
              <w:rPr>
                <w:rFonts w:ascii="Times New Roman" w:hAnsi="Times New Roman"/>
                <w:sz w:val="20"/>
                <w:szCs w:val="20"/>
              </w:rPr>
              <w:t xml:space="preserve"> </w:t>
            </w:r>
          </w:p>
          <w:p w:rsidR="0008226F" w:rsidRDefault="0008226F" w:rsidP="003555E1">
            <w:pPr>
              <w:spacing w:after="0"/>
              <w:rPr>
                <w:rFonts w:ascii="Times New Roman" w:hAnsi="Times New Roman"/>
                <w:sz w:val="20"/>
                <w:szCs w:val="20"/>
              </w:rPr>
            </w:pPr>
            <w:r>
              <w:rPr>
                <w:rFonts w:ascii="Times New Roman" w:hAnsi="Times New Roman"/>
                <w:sz w:val="20"/>
                <w:szCs w:val="20"/>
              </w:rPr>
              <w:t xml:space="preserve">Identifikuje rôznorodosť rastlinnej ríše. </w:t>
            </w:r>
          </w:p>
          <w:p w:rsidR="0008226F" w:rsidRDefault="0008226F" w:rsidP="003555E1">
            <w:pPr>
              <w:spacing w:after="0"/>
              <w:rPr>
                <w:rFonts w:ascii="Times New Roman" w:hAnsi="Times New Roman"/>
                <w:b/>
                <w:sz w:val="20"/>
                <w:szCs w:val="20"/>
              </w:rPr>
            </w:pPr>
            <w:r>
              <w:rPr>
                <w:rFonts w:ascii="Times New Roman" w:hAnsi="Times New Roman"/>
                <w:sz w:val="20"/>
                <w:szCs w:val="20"/>
              </w:rPr>
              <w:t>Uvedie niektoré životné prejavy rastlín (napr. klíčenie, rast, rozmnožovanie a pod.).</w:t>
            </w:r>
          </w:p>
        </w:tc>
        <w:tc>
          <w:tcPr>
            <w:tcW w:w="2551" w:type="dxa"/>
            <w:vMerge/>
            <w:tcBorders>
              <w:right w:val="single" w:sz="12" w:space="0" w:color="auto"/>
            </w:tcBorders>
            <w:shd w:val="clear" w:color="auto" w:fill="auto"/>
          </w:tcPr>
          <w:p w:rsidR="0008226F" w:rsidRPr="00EF667B" w:rsidRDefault="0008226F" w:rsidP="0032315B">
            <w:pPr>
              <w:rPr>
                <w:rFonts w:ascii="Times New Roman" w:hAnsi="Times New Roman"/>
                <w:sz w:val="24"/>
                <w:szCs w:val="24"/>
              </w:rPr>
            </w:pPr>
          </w:p>
        </w:tc>
      </w:tr>
      <w:tr w:rsidR="0008226F" w:rsidRPr="00EF667B" w:rsidTr="002B7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9"/>
        </w:trPr>
        <w:tc>
          <w:tcPr>
            <w:tcW w:w="1603" w:type="dxa"/>
            <w:vMerge/>
            <w:tcBorders>
              <w:left w:val="single" w:sz="12" w:space="0" w:color="auto"/>
            </w:tcBorders>
            <w:shd w:val="clear" w:color="auto" w:fill="00B050"/>
          </w:tcPr>
          <w:p w:rsidR="0008226F" w:rsidRDefault="0008226F" w:rsidP="0032315B">
            <w:pPr>
              <w:spacing w:after="0"/>
              <w:ind w:left="22"/>
              <w:jc w:val="center"/>
              <w:rPr>
                <w:rFonts w:ascii="Times New Roman" w:hAnsi="Times New Roman"/>
                <w:b/>
                <w:sz w:val="24"/>
                <w:szCs w:val="24"/>
              </w:rPr>
            </w:pPr>
          </w:p>
        </w:tc>
        <w:tc>
          <w:tcPr>
            <w:tcW w:w="5507" w:type="dxa"/>
          </w:tcPr>
          <w:p w:rsidR="0008226F" w:rsidRPr="003451C7" w:rsidRDefault="0008226F" w:rsidP="003555E1">
            <w:pPr>
              <w:spacing w:after="0"/>
              <w:rPr>
                <w:rFonts w:ascii="Times New Roman" w:hAnsi="Times New Roman"/>
                <w:b/>
                <w:sz w:val="20"/>
                <w:szCs w:val="20"/>
              </w:rPr>
            </w:pPr>
            <w:r>
              <w:rPr>
                <w:rFonts w:ascii="Times New Roman" w:hAnsi="Times New Roman"/>
                <w:b/>
                <w:sz w:val="20"/>
                <w:szCs w:val="20"/>
              </w:rPr>
              <w:t>Neživá príroda</w:t>
            </w:r>
          </w:p>
          <w:p w:rsidR="0008226F" w:rsidRDefault="0008226F" w:rsidP="003555E1">
            <w:pPr>
              <w:spacing w:after="0"/>
              <w:rPr>
                <w:rFonts w:ascii="Times New Roman" w:hAnsi="Times New Roman"/>
                <w:sz w:val="20"/>
                <w:szCs w:val="20"/>
              </w:rPr>
            </w:pPr>
            <w:r>
              <w:rPr>
                <w:rFonts w:ascii="Times New Roman" w:hAnsi="Times New Roman"/>
                <w:sz w:val="20"/>
                <w:szCs w:val="20"/>
              </w:rPr>
              <w:t xml:space="preserve">Na príkladoch opisuje význam pôdy pre rastliny, živočíchy a človeka. </w:t>
            </w:r>
          </w:p>
          <w:p w:rsidR="0008226F" w:rsidRDefault="0008226F" w:rsidP="003555E1">
            <w:pPr>
              <w:spacing w:after="0"/>
              <w:rPr>
                <w:rFonts w:ascii="Times New Roman" w:hAnsi="Times New Roman"/>
                <w:sz w:val="20"/>
                <w:szCs w:val="20"/>
              </w:rPr>
            </w:pPr>
            <w:r>
              <w:rPr>
                <w:rFonts w:ascii="Times New Roman" w:hAnsi="Times New Roman"/>
                <w:sz w:val="20"/>
                <w:szCs w:val="20"/>
              </w:rPr>
              <w:t>Vie, že pôda obsahuje rôzne živé, odumreté a neživé súčasti.</w:t>
            </w:r>
          </w:p>
          <w:p w:rsidR="0008226F" w:rsidRDefault="0008226F" w:rsidP="0032315B">
            <w:pPr>
              <w:spacing w:after="0"/>
              <w:rPr>
                <w:rFonts w:ascii="Times New Roman" w:hAnsi="Times New Roman"/>
                <w:sz w:val="20"/>
                <w:szCs w:val="20"/>
              </w:rPr>
            </w:pPr>
            <w:r>
              <w:rPr>
                <w:rFonts w:ascii="Times New Roman" w:hAnsi="Times New Roman"/>
                <w:sz w:val="20"/>
                <w:szCs w:val="20"/>
              </w:rPr>
              <w:t xml:space="preserve">Pozná význam vody pre rastliny, živočíchy a človeka. </w:t>
            </w:r>
          </w:p>
          <w:p w:rsidR="0008226F" w:rsidRDefault="0008226F" w:rsidP="0032315B">
            <w:pPr>
              <w:spacing w:after="0"/>
              <w:rPr>
                <w:rFonts w:ascii="Times New Roman" w:hAnsi="Times New Roman"/>
                <w:b/>
                <w:sz w:val="20"/>
                <w:szCs w:val="20"/>
              </w:rPr>
            </w:pPr>
            <w:r>
              <w:rPr>
                <w:rFonts w:ascii="Times New Roman" w:hAnsi="Times New Roman"/>
                <w:sz w:val="20"/>
                <w:szCs w:val="20"/>
              </w:rPr>
              <w:t>Vie, že sme obklopení vzduchom.</w:t>
            </w:r>
          </w:p>
        </w:tc>
        <w:tc>
          <w:tcPr>
            <w:tcW w:w="2551" w:type="dxa"/>
            <w:vMerge/>
            <w:tcBorders>
              <w:right w:val="single" w:sz="12" w:space="0" w:color="auto"/>
            </w:tcBorders>
            <w:shd w:val="clear" w:color="auto" w:fill="auto"/>
          </w:tcPr>
          <w:p w:rsidR="0008226F" w:rsidRPr="00EF667B" w:rsidRDefault="0008226F" w:rsidP="0032315B">
            <w:pPr>
              <w:rPr>
                <w:rFonts w:ascii="Times New Roman" w:hAnsi="Times New Roman"/>
                <w:sz w:val="24"/>
                <w:szCs w:val="24"/>
              </w:rPr>
            </w:pPr>
          </w:p>
        </w:tc>
      </w:tr>
      <w:tr w:rsidR="0008226F" w:rsidRPr="00EF667B" w:rsidTr="00376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603" w:type="dxa"/>
            <w:tcBorders>
              <w:top w:val="nil"/>
              <w:left w:val="single" w:sz="12" w:space="0" w:color="auto"/>
            </w:tcBorders>
            <w:shd w:val="clear" w:color="auto" w:fill="00B050"/>
          </w:tcPr>
          <w:p w:rsidR="0008226F" w:rsidRDefault="0008226F" w:rsidP="0032315B">
            <w:pPr>
              <w:spacing w:after="0"/>
              <w:ind w:left="22"/>
              <w:jc w:val="center"/>
              <w:rPr>
                <w:rFonts w:ascii="Times New Roman" w:hAnsi="Times New Roman"/>
                <w:b/>
                <w:sz w:val="24"/>
                <w:szCs w:val="24"/>
              </w:rPr>
            </w:pPr>
          </w:p>
        </w:tc>
        <w:tc>
          <w:tcPr>
            <w:tcW w:w="5507" w:type="dxa"/>
          </w:tcPr>
          <w:p w:rsidR="0008226F" w:rsidRPr="0008226F" w:rsidRDefault="0008226F" w:rsidP="003555E1">
            <w:pPr>
              <w:spacing w:after="0"/>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08226F" w:rsidRPr="00EF667B" w:rsidRDefault="0008226F" w:rsidP="0032315B">
            <w:pPr>
              <w:rPr>
                <w:rFonts w:ascii="Times New Roman" w:hAnsi="Times New Roman"/>
                <w:sz w:val="24"/>
                <w:szCs w:val="24"/>
              </w:rPr>
            </w:pPr>
          </w:p>
        </w:tc>
      </w:tr>
      <w:tr w:rsidR="00FE6DA8"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603" w:type="dxa"/>
            <w:vMerge w:val="restart"/>
            <w:tcBorders>
              <w:left w:val="single" w:sz="12" w:space="0" w:color="auto"/>
            </w:tcBorders>
            <w:shd w:val="clear" w:color="auto" w:fill="E36C0A" w:themeFill="accent6" w:themeFillShade="BF"/>
            <w:vAlign w:val="center"/>
          </w:tcPr>
          <w:p w:rsidR="00FE6DA8" w:rsidRPr="00353BEA" w:rsidRDefault="00FE6DA8" w:rsidP="002C3CD0">
            <w:pPr>
              <w:spacing w:after="0"/>
              <w:ind w:left="22"/>
              <w:jc w:val="center"/>
              <w:rPr>
                <w:rFonts w:ascii="Times New Roman" w:hAnsi="Times New Roman"/>
                <w:b/>
                <w:sz w:val="24"/>
                <w:szCs w:val="24"/>
              </w:rPr>
            </w:pPr>
            <w:r>
              <w:rPr>
                <w:rFonts w:ascii="Times New Roman" w:hAnsi="Times New Roman"/>
                <w:b/>
                <w:sz w:val="24"/>
                <w:szCs w:val="24"/>
              </w:rPr>
              <w:t>Človek a spoločnosť</w:t>
            </w:r>
          </w:p>
        </w:tc>
        <w:tc>
          <w:tcPr>
            <w:tcW w:w="5507" w:type="dxa"/>
          </w:tcPr>
          <w:p w:rsidR="00FE6DA8" w:rsidRDefault="00FE6DA8" w:rsidP="0032315B">
            <w:pPr>
              <w:spacing w:after="0"/>
              <w:jc w:val="both"/>
              <w:rPr>
                <w:rFonts w:ascii="Times New Roman" w:hAnsi="Times New Roman"/>
                <w:b/>
                <w:sz w:val="20"/>
                <w:szCs w:val="20"/>
              </w:rPr>
            </w:pPr>
            <w:r>
              <w:rPr>
                <w:rFonts w:ascii="Times New Roman" w:hAnsi="Times New Roman"/>
                <w:b/>
                <w:sz w:val="20"/>
                <w:szCs w:val="20"/>
              </w:rPr>
              <w:t>Orientácia v čase</w:t>
            </w:r>
          </w:p>
          <w:p w:rsidR="00FE6DA8" w:rsidRPr="007F3BDB" w:rsidRDefault="00FE6DA8" w:rsidP="0032315B">
            <w:pPr>
              <w:spacing w:after="0"/>
              <w:jc w:val="both"/>
              <w:rPr>
                <w:rFonts w:ascii="Times New Roman" w:hAnsi="Times New Roman"/>
                <w:sz w:val="20"/>
                <w:szCs w:val="20"/>
              </w:rPr>
            </w:pPr>
            <w:r>
              <w:rPr>
                <w:rFonts w:ascii="Times New Roman" w:hAnsi="Times New Roman"/>
                <w:sz w:val="20"/>
                <w:szCs w:val="20"/>
              </w:rPr>
              <w:t>Pozná ročné obdobie, príp. aj mesiac svojho narodenia.</w:t>
            </w:r>
          </w:p>
        </w:tc>
        <w:tc>
          <w:tcPr>
            <w:tcW w:w="2551" w:type="dxa"/>
            <w:vMerge w:val="restart"/>
            <w:tcBorders>
              <w:right w:val="single" w:sz="12" w:space="0" w:color="auto"/>
            </w:tcBorders>
            <w:shd w:val="clear" w:color="auto" w:fill="auto"/>
          </w:tcPr>
          <w:p w:rsidR="00FE6DA8" w:rsidRDefault="00FE6DA8" w:rsidP="0032315B">
            <w:pPr>
              <w:rPr>
                <w:rFonts w:ascii="Times New Roman" w:hAnsi="Times New Roman"/>
                <w:sz w:val="24"/>
                <w:szCs w:val="24"/>
              </w:rPr>
            </w:pPr>
          </w:p>
        </w:tc>
      </w:tr>
      <w:tr w:rsidR="00FE6DA8"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603" w:type="dxa"/>
            <w:vMerge/>
            <w:tcBorders>
              <w:left w:val="single" w:sz="12" w:space="0" w:color="auto"/>
            </w:tcBorders>
            <w:shd w:val="clear" w:color="auto" w:fill="E36C0A" w:themeFill="accent6" w:themeFillShade="BF"/>
          </w:tcPr>
          <w:p w:rsidR="00FE6DA8" w:rsidRDefault="00FE6DA8" w:rsidP="0032315B">
            <w:pPr>
              <w:spacing w:after="0"/>
              <w:ind w:left="22"/>
              <w:jc w:val="center"/>
              <w:rPr>
                <w:rFonts w:ascii="Times New Roman" w:hAnsi="Times New Roman"/>
                <w:b/>
                <w:sz w:val="24"/>
                <w:szCs w:val="24"/>
              </w:rPr>
            </w:pPr>
          </w:p>
        </w:tc>
        <w:tc>
          <w:tcPr>
            <w:tcW w:w="5507" w:type="dxa"/>
          </w:tcPr>
          <w:p w:rsidR="00FE6DA8" w:rsidRDefault="00FE6DA8" w:rsidP="0032315B">
            <w:pPr>
              <w:spacing w:after="0"/>
              <w:jc w:val="both"/>
              <w:rPr>
                <w:rFonts w:ascii="Times New Roman" w:hAnsi="Times New Roman"/>
                <w:b/>
                <w:sz w:val="20"/>
                <w:szCs w:val="20"/>
              </w:rPr>
            </w:pPr>
            <w:r>
              <w:rPr>
                <w:rFonts w:ascii="Times New Roman" w:hAnsi="Times New Roman"/>
                <w:b/>
                <w:sz w:val="20"/>
                <w:szCs w:val="20"/>
              </w:rPr>
              <w:t>História okolia</w:t>
            </w:r>
          </w:p>
          <w:p w:rsidR="00FE6DA8" w:rsidRDefault="00FE6DA8" w:rsidP="0032315B">
            <w:pPr>
              <w:spacing w:after="0"/>
              <w:jc w:val="both"/>
              <w:rPr>
                <w:rFonts w:ascii="Times New Roman" w:hAnsi="Times New Roman"/>
                <w:b/>
                <w:sz w:val="20"/>
                <w:szCs w:val="20"/>
              </w:rPr>
            </w:pPr>
            <w:r>
              <w:rPr>
                <w:rFonts w:ascii="Times New Roman" w:hAnsi="Times New Roman"/>
                <w:sz w:val="20"/>
                <w:szCs w:val="20"/>
              </w:rPr>
              <w:t>Uvedie príklad tradičnej regionálnej kultúry.</w:t>
            </w:r>
          </w:p>
        </w:tc>
        <w:tc>
          <w:tcPr>
            <w:tcW w:w="2551" w:type="dxa"/>
            <w:vMerge/>
            <w:tcBorders>
              <w:right w:val="single" w:sz="12" w:space="0" w:color="auto"/>
            </w:tcBorders>
            <w:shd w:val="clear" w:color="auto" w:fill="auto"/>
          </w:tcPr>
          <w:p w:rsidR="00FE6DA8" w:rsidRDefault="00FE6DA8" w:rsidP="0032315B">
            <w:pPr>
              <w:rPr>
                <w:rFonts w:ascii="Times New Roman" w:hAnsi="Times New Roman"/>
                <w:sz w:val="24"/>
                <w:szCs w:val="24"/>
              </w:rPr>
            </w:pPr>
          </w:p>
        </w:tc>
      </w:tr>
      <w:tr w:rsidR="00FE6DA8"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603" w:type="dxa"/>
            <w:vMerge/>
            <w:tcBorders>
              <w:left w:val="single" w:sz="12" w:space="0" w:color="auto"/>
            </w:tcBorders>
            <w:shd w:val="clear" w:color="auto" w:fill="E36C0A" w:themeFill="accent6" w:themeFillShade="BF"/>
          </w:tcPr>
          <w:p w:rsidR="00FE6DA8" w:rsidRDefault="00FE6DA8" w:rsidP="0032315B">
            <w:pPr>
              <w:spacing w:after="0"/>
              <w:ind w:left="22"/>
              <w:jc w:val="center"/>
              <w:rPr>
                <w:rFonts w:ascii="Times New Roman" w:hAnsi="Times New Roman"/>
                <w:b/>
                <w:sz w:val="24"/>
                <w:szCs w:val="24"/>
              </w:rPr>
            </w:pPr>
          </w:p>
        </w:tc>
        <w:tc>
          <w:tcPr>
            <w:tcW w:w="5507" w:type="dxa"/>
          </w:tcPr>
          <w:p w:rsidR="00FE6DA8" w:rsidRDefault="00FE6DA8" w:rsidP="00FE6DA8">
            <w:pPr>
              <w:tabs>
                <w:tab w:val="left" w:pos="2670"/>
              </w:tabs>
              <w:spacing w:after="0"/>
              <w:jc w:val="both"/>
              <w:rPr>
                <w:rFonts w:ascii="Times New Roman" w:hAnsi="Times New Roman"/>
                <w:b/>
                <w:sz w:val="20"/>
                <w:szCs w:val="20"/>
              </w:rPr>
            </w:pPr>
            <w:r w:rsidRPr="00FE6DA8">
              <w:rPr>
                <w:rFonts w:ascii="Times New Roman" w:hAnsi="Times New Roman"/>
                <w:b/>
                <w:sz w:val="20"/>
                <w:szCs w:val="20"/>
              </w:rPr>
              <w:t>Ľudské vlastnosti a emócie</w:t>
            </w:r>
            <w:r>
              <w:rPr>
                <w:rFonts w:ascii="Times New Roman" w:hAnsi="Times New Roman"/>
                <w:b/>
                <w:sz w:val="20"/>
                <w:szCs w:val="20"/>
              </w:rPr>
              <w:tab/>
            </w:r>
          </w:p>
          <w:p w:rsidR="00FE6DA8" w:rsidRPr="00FE6DA8" w:rsidRDefault="00FE6DA8" w:rsidP="00FE6DA8">
            <w:pPr>
              <w:tabs>
                <w:tab w:val="left" w:pos="2670"/>
              </w:tabs>
              <w:spacing w:after="0"/>
              <w:jc w:val="both"/>
              <w:rPr>
                <w:rFonts w:ascii="Times New Roman" w:hAnsi="Times New Roman"/>
                <w:sz w:val="20"/>
                <w:szCs w:val="20"/>
              </w:rPr>
            </w:pPr>
            <w:r>
              <w:rPr>
                <w:rFonts w:ascii="Times New Roman" w:hAnsi="Times New Roman"/>
                <w:sz w:val="20"/>
                <w:szCs w:val="20"/>
              </w:rPr>
              <w:t>Vyjadruje pocity zo zážitku, vypočutej rozprávky alebo príbehu – pozitívne i negatívne.</w:t>
            </w:r>
          </w:p>
        </w:tc>
        <w:tc>
          <w:tcPr>
            <w:tcW w:w="2551" w:type="dxa"/>
            <w:vMerge/>
            <w:tcBorders>
              <w:right w:val="single" w:sz="12" w:space="0" w:color="auto"/>
            </w:tcBorders>
            <w:shd w:val="clear" w:color="auto" w:fill="auto"/>
          </w:tcPr>
          <w:p w:rsidR="00FE6DA8" w:rsidRDefault="00FE6DA8" w:rsidP="0032315B">
            <w:pPr>
              <w:rPr>
                <w:rFonts w:ascii="Times New Roman" w:hAnsi="Times New Roman"/>
                <w:sz w:val="24"/>
                <w:szCs w:val="24"/>
              </w:rPr>
            </w:pPr>
          </w:p>
        </w:tc>
      </w:tr>
      <w:tr w:rsidR="00C66B93" w:rsidRPr="001274A7"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603" w:type="dxa"/>
            <w:vMerge w:val="restart"/>
            <w:tcBorders>
              <w:left w:val="single" w:sz="12" w:space="0" w:color="auto"/>
            </w:tcBorders>
            <w:shd w:val="clear" w:color="auto" w:fill="E36C0A" w:themeFill="accent6" w:themeFillShade="BF"/>
            <w:vAlign w:val="center"/>
          </w:tcPr>
          <w:p w:rsidR="00C66B93" w:rsidRPr="00353BEA" w:rsidRDefault="00C66B93" w:rsidP="002C3CD0">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C66B93" w:rsidRPr="00353BEA" w:rsidRDefault="00C66B93" w:rsidP="002C3CD0">
            <w:pPr>
              <w:spacing w:after="0"/>
              <w:ind w:left="22"/>
              <w:jc w:val="center"/>
              <w:rPr>
                <w:rFonts w:ascii="Times New Roman" w:hAnsi="Times New Roman"/>
                <w:b/>
                <w:sz w:val="24"/>
                <w:szCs w:val="24"/>
              </w:rPr>
            </w:pPr>
            <w:r w:rsidRPr="00353BEA">
              <w:rPr>
                <w:rFonts w:ascii="Times New Roman" w:hAnsi="Times New Roman"/>
                <w:b/>
                <w:sz w:val="24"/>
                <w:szCs w:val="24"/>
              </w:rPr>
              <w:t>a svet práce</w:t>
            </w:r>
          </w:p>
        </w:tc>
        <w:tc>
          <w:tcPr>
            <w:tcW w:w="5507" w:type="dxa"/>
          </w:tcPr>
          <w:p w:rsidR="00C66B93" w:rsidRDefault="00C66B93" w:rsidP="0032315B">
            <w:pPr>
              <w:spacing w:after="0"/>
              <w:jc w:val="both"/>
              <w:rPr>
                <w:rFonts w:ascii="Times New Roman" w:hAnsi="Times New Roman"/>
                <w:b/>
                <w:sz w:val="20"/>
                <w:szCs w:val="20"/>
              </w:rPr>
            </w:pPr>
            <w:r>
              <w:rPr>
                <w:rFonts w:ascii="Times New Roman" w:hAnsi="Times New Roman"/>
                <w:b/>
                <w:sz w:val="20"/>
                <w:szCs w:val="20"/>
              </w:rPr>
              <w:t>Materiály a ich vlastnosti</w:t>
            </w:r>
          </w:p>
          <w:p w:rsidR="00C66B93" w:rsidRPr="00C66B93" w:rsidRDefault="00C66B93" w:rsidP="0032315B">
            <w:pPr>
              <w:spacing w:after="0"/>
              <w:jc w:val="both"/>
              <w:rPr>
                <w:rFonts w:ascii="Times New Roman" w:hAnsi="Times New Roman"/>
                <w:sz w:val="20"/>
                <w:szCs w:val="20"/>
              </w:rPr>
            </w:pPr>
            <w:r>
              <w:rPr>
                <w:rFonts w:ascii="Times New Roman" w:hAnsi="Times New Roman"/>
                <w:sz w:val="20"/>
                <w:szCs w:val="20"/>
              </w:rPr>
              <w:t>Vhodne využíva či spracúva materiály pri modelovaní objektov alebo výrobe jednoduchých nástrojov.</w:t>
            </w:r>
          </w:p>
        </w:tc>
        <w:tc>
          <w:tcPr>
            <w:tcW w:w="2551" w:type="dxa"/>
            <w:vMerge w:val="restart"/>
            <w:tcBorders>
              <w:right w:val="single" w:sz="12" w:space="0" w:color="auto"/>
            </w:tcBorders>
            <w:shd w:val="clear" w:color="auto" w:fill="auto"/>
          </w:tcPr>
          <w:p w:rsidR="00C66B93" w:rsidRPr="00C66B93" w:rsidRDefault="00C66B93" w:rsidP="00C66B93">
            <w:pPr>
              <w:pStyle w:val="Odsekzoznamu"/>
              <w:numPr>
                <w:ilvl w:val="0"/>
                <w:numId w:val="39"/>
              </w:numPr>
              <w:ind w:left="355"/>
              <w:rPr>
                <w:rFonts w:ascii="Times New Roman" w:hAnsi="Times New Roman"/>
                <w:sz w:val="20"/>
                <w:szCs w:val="20"/>
              </w:rPr>
            </w:pPr>
            <w:r>
              <w:rPr>
                <w:rFonts w:ascii="Times New Roman" w:hAnsi="Times New Roman"/>
                <w:sz w:val="20"/>
                <w:szCs w:val="20"/>
              </w:rPr>
              <w:t>výroba plošných bábok;</w:t>
            </w:r>
          </w:p>
        </w:tc>
      </w:tr>
      <w:tr w:rsidR="00C66B93" w:rsidRPr="001274A7"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603" w:type="dxa"/>
            <w:vMerge/>
            <w:tcBorders>
              <w:left w:val="single" w:sz="12" w:space="0" w:color="auto"/>
            </w:tcBorders>
            <w:shd w:val="clear" w:color="auto" w:fill="E36C0A" w:themeFill="accent6" w:themeFillShade="BF"/>
            <w:vAlign w:val="center"/>
          </w:tcPr>
          <w:p w:rsidR="00C66B93" w:rsidRDefault="00C66B93" w:rsidP="002C3CD0">
            <w:pPr>
              <w:spacing w:after="0"/>
              <w:ind w:left="22"/>
              <w:jc w:val="center"/>
              <w:rPr>
                <w:rFonts w:ascii="Times New Roman" w:hAnsi="Times New Roman"/>
                <w:sz w:val="24"/>
                <w:szCs w:val="24"/>
              </w:rPr>
            </w:pPr>
          </w:p>
        </w:tc>
        <w:tc>
          <w:tcPr>
            <w:tcW w:w="5507" w:type="dxa"/>
          </w:tcPr>
          <w:p w:rsidR="00C66B93" w:rsidRPr="004B1CC0" w:rsidRDefault="00C66B93" w:rsidP="0032315B">
            <w:pPr>
              <w:spacing w:after="0"/>
              <w:jc w:val="both"/>
              <w:rPr>
                <w:rFonts w:ascii="Times New Roman" w:hAnsi="Times New Roman"/>
                <w:b/>
                <w:sz w:val="20"/>
                <w:szCs w:val="20"/>
              </w:rPr>
            </w:pPr>
            <w:r>
              <w:rPr>
                <w:rFonts w:ascii="Times New Roman" w:hAnsi="Times New Roman"/>
                <w:b/>
                <w:sz w:val="20"/>
                <w:szCs w:val="20"/>
              </w:rPr>
              <w:t>Technológie výroby</w:t>
            </w:r>
          </w:p>
          <w:p w:rsidR="00C66B93" w:rsidRPr="007F3BDB" w:rsidRDefault="00C66B93" w:rsidP="0032315B">
            <w:pPr>
              <w:spacing w:after="0"/>
              <w:jc w:val="both"/>
              <w:rPr>
                <w:rFonts w:ascii="Times New Roman" w:hAnsi="Times New Roman"/>
                <w:sz w:val="24"/>
                <w:szCs w:val="24"/>
              </w:rPr>
            </w:pPr>
            <w:r>
              <w:rPr>
                <w:rFonts w:ascii="Times New Roman" w:hAnsi="Times New Roman"/>
                <w:sz w:val="20"/>
                <w:szCs w:val="20"/>
              </w:rPr>
              <w:t>Identifikuje suroviny potrebné na prípravu niektorých vybraných bežne používaných výrobkov.</w:t>
            </w:r>
          </w:p>
        </w:tc>
        <w:tc>
          <w:tcPr>
            <w:tcW w:w="2551" w:type="dxa"/>
            <w:vMerge/>
            <w:tcBorders>
              <w:right w:val="single" w:sz="12" w:space="0" w:color="auto"/>
            </w:tcBorders>
            <w:shd w:val="clear" w:color="auto" w:fill="auto"/>
          </w:tcPr>
          <w:p w:rsidR="00C66B93" w:rsidRPr="001274A7" w:rsidRDefault="00C66B93" w:rsidP="0032315B">
            <w:pPr>
              <w:rPr>
                <w:rFonts w:ascii="Times New Roman" w:hAnsi="Times New Roman"/>
                <w:sz w:val="24"/>
                <w:szCs w:val="24"/>
              </w:rPr>
            </w:pPr>
          </w:p>
        </w:tc>
      </w:tr>
      <w:tr w:rsidR="00C66B93" w:rsidRPr="001274A7"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1603" w:type="dxa"/>
            <w:vMerge/>
            <w:tcBorders>
              <w:left w:val="single" w:sz="12" w:space="0" w:color="auto"/>
            </w:tcBorders>
            <w:shd w:val="clear" w:color="auto" w:fill="E36C0A" w:themeFill="accent6" w:themeFillShade="BF"/>
          </w:tcPr>
          <w:p w:rsidR="00C66B93" w:rsidRPr="00353BEA" w:rsidRDefault="00C66B93" w:rsidP="0032315B">
            <w:pPr>
              <w:spacing w:after="0"/>
              <w:ind w:left="22"/>
              <w:jc w:val="center"/>
              <w:rPr>
                <w:rFonts w:ascii="Times New Roman" w:hAnsi="Times New Roman"/>
                <w:b/>
                <w:sz w:val="24"/>
                <w:szCs w:val="24"/>
              </w:rPr>
            </w:pPr>
          </w:p>
        </w:tc>
        <w:tc>
          <w:tcPr>
            <w:tcW w:w="5507" w:type="dxa"/>
          </w:tcPr>
          <w:p w:rsidR="00C66B93" w:rsidRDefault="00C66B93" w:rsidP="0032315B">
            <w:pPr>
              <w:spacing w:after="0"/>
              <w:jc w:val="both"/>
              <w:rPr>
                <w:rFonts w:ascii="Times New Roman" w:hAnsi="Times New Roman"/>
                <w:b/>
                <w:sz w:val="20"/>
                <w:szCs w:val="20"/>
              </w:rPr>
            </w:pPr>
            <w:r>
              <w:rPr>
                <w:rFonts w:ascii="Times New Roman" w:hAnsi="Times New Roman"/>
                <w:b/>
                <w:sz w:val="20"/>
                <w:szCs w:val="20"/>
              </w:rPr>
              <w:t>Remeslá a profesie</w:t>
            </w:r>
          </w:p>
          <w:p w:rsidR="00C66B93" w:rsidRDefault="00C66B93" w:rsidP="0032315B">
            <w:pPr>
              <w:spacing w:after="0"/>
              <w:jc w:val="both"/>
              <w:rPr>
                <w:rFonts w:ascii="Times New Roman" w:hAnsi="Times New Roman"/>
                <w:b/>
                <w:sz w:val="20"/>
                <w:szCs w:val="20"/>
              </w:rPr>
            </w:pPr>
            <w:r>
              <w:rPr>
                <w:rFonts w:ascii="Times New Roman" w:hAnsi="Times New Roman"/>
                <w:sz w:val="20"/>
                <w:szCs w:val="20"/>
              </w:rPr>
              <w:t>Pozná niektoré tradičné remeslá (napr. hrnčiarstvo).</w:t>
            </w:r>
          </w:p>
        </w:tc>
        <w:tc>
          <w:tcPr>
            <w:tcW w:w="2551" w:type="dxa"/>
            <w:vMerge/>
            <w:tcBorders>
              <w:right w:val="single" w:sz="12" w:space="0" w:color="auto"/>
            </w:tcBorders>
            <w:shd w:val="clear" w:color="auto" w:fill="auto"/>
          </w:tcPr>
          <w:p w:rsidR="00C66B93" w:rsidRPr="001274A7" w:rsidRDefault="00C66B93" w:rsidP="0032315B">
            <w:pPr>
              <w:rPr>
                <w:rFonts w:ascii="Times New Roman" w:hAnsi="Times New Roman"/>
                <w:sz w:val="24"/>
                <w:szCs w:val="24"/>
              </w:rPr>
            </w:pPr>
          </w:p>
        </w:tc>
      </w:tr>
      <w:tr w:rsidR="004B1CC0" w:rsidRPr="00A91CE7"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603" w:type="dxa"/>
            <w:vMerge w:val="restart"/>
            <w:tcBorders>
              <w:left w:val="single" w:sz="12" w:space="0" w:color="auto"/>
            </w:tcBorders>
            <w:shd w:val="clear" w:color="auto" w:fill="FFC000"/>
            <w:vAlign w:val="center"/>
          </w:tcPr>
          <w:p w:rsidR="004B1CC0" w:rsidRDefault="004B1CC0" w:rsidP="002C3CD0">
            <w:pPr>
              <w:spacing w:after="0"/>
              <w:ind w:left="22"/>
              <w:jc w:val="center"/>
              <w:rPr>
                <w:rFonts w:ascii="Times New Roman" w:hAnsi="Times New Roman"/>
                <w:b/>
                <w:sz w:val="24"/>
                <w:szCs w:val="24"/>
              </w:rPr>
            </w:pPr>
            <w:r>
              <w:rPr>
                <w:rFonts w:ascii="Times New Roman" w:hAnsi="Times New Roman"/>
                <w:b/>
                <w:sz w:val="24"/>
                <w:szCs w:val="24"/>
              </w:rPr>
              <w:t>Umenie a kultúra HV</w:t>
            </w:r>
          </w:p>
        </w:tc>
        <w:tc>
          <w:tcPr>
            <w:tcW w:w="5507" w:type="dxa"/>
          </w:tcPr>
          <w:p w:rsidR="004B1CC0" w:rsidRDefault="004B1CC0" w:rsidP="0032315B">
            <w:pPr>
              <w:spacing w:after="0"/>
              <w:jc w:val="both"/>
              <w:rPr>
                <w:rFonts w:ascii="Times New Roman" w:hAnsi="Times New Roman"/>
                <w:b/>
                <w:sz w:val="20"/>
                <w:szCs w:val="20"/>
              </w:rPr>
            </w:pPr>
            <w:r>
              <w:rPr>
                <w:rFonts w:ascii="Times New Roman" w:hAnsi="Times New Roman"/>
                <w:b/>
                <w:sz w:val="20"/>
                <w:szCs w:val="20"/>
              </w:rPr>
              <w:t>Rytmické činnosti</w:t>
            </w:r>
          </w:p>
          <w:p w:rsidR="004B1CC0" w:rsidRDefault="004B1CC0" w:rsidP="0032315B">
            <w:pPr>
              <w:spacing w:after="0"/>
              <w:jc w:val="both"/>
              <w:rPr>
                <w:rFonts w:ascii="Times New Roman" w:hAnsi="Times New Roman"/>
                <w:sz w:val="20"/>
                <w:szCs w:val="20"/>
              </w:rPr>
            </w:pPr>
            <w:r>
              <w:rPr>
                <w:rFonts w:ascii="Times New Roman" w:hAnsi="Times New Roman"/>
                <w:sz w:val="20"/>
                <w:szCs w:val="20"/>
              </w:rPr>
              <w:t>Vokálne rytmizuje riekanky rôzneho druhu v 2/4 a v ¾ takte.</w:t>
            </w:r>
          </w:p>
          <w:p w:rsidR="004B1CC0" w:rsidRPr="004B1CC0" w:rsidRDefault="004B1CC0" w:rsidP="0032315B">
            <w:pPr>
              <w:spacing w:after="0"/>
              <w:jc w:val="both"/>
              <w:rPr>
                <w:rFonts w:ascii="Times New Roman" w:hAnsi="Times New Roman"/>
                <w:i/>
                <w:sz w:val="20"/>
                <w:szCs w:val="20"/>
              </w:rPr>
            </w:pPr>
            <w:r>
              <w:rPr>
                <w:rFonts w:ascii="Times New Roman" w:hAnsi="Times New Roman"/>
                <w:sz w:val="20"/>
                <w:szCs w:val="20"/>
              </w:rPr>
              <w:t>Realizuje rytmický sprievod k riekankám a piesňam.</w:t>
            </w:r>
          </w:p>
        </w:tc>
        <w:tc>
          <w:tcPr>
            <w:tcW w:w="2551" w:type="dxa"/>
            <w:vMerge w:val="restart"/>
            <w:tcBorders>
              <w:right w:val="single" w:sz="12" w:space="0" w:color="auto"/>
            </w:tcBorders>
            <w:shd w:val="clear" w:color="auto" w:fill="auto"/>
          </w:tcPr>
          <w:p w:rsidR="004B1CC0" w:rsidRPr="00A91CE7" w:rsidRDefault="004B1CC0" w:rsidP="0032315B">
            <w:pPr>
              <w:rPr>
                <w:rFonts w:ascii="Times New Roman" w:hAnsi="Times New Roman"/>
                <w:sz w:val="20"/>
                <w:szCs w:val="20"/>
              </w:rPr>
            </w:pPr>
          </w:p>
        </w:tc>
      </w:tr>
      <w:tr w:rsidR="004B1CC0" w:rsidRPr="00A91CE7"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603" w:type="dxa"/>
            <w:vMerge/>
            <w:tcBorders>
              <w:left w:val="single" w:sz="12" w:space="0" w:color="auto"/>
            </w:tcBorders>
            <w:shd w:val="clear" w:color="auto" w:fill="FFC000"/>
            <w:vAlign w:val="center"/>
          </w:tcPr>
          <w:p w:rsidR="004B1CC0" w:rsidRDefault="004B1CC0" w:rsidP="002C3CD0">
            <w:pPr>
              <w:spacing w:after="0"/>
              <w:ind w:left="22"/>
              <w:jc w:val="center"/>
              <w:rPr>
                <w:rFonts w:ascii="Times New Roman" w:hAnsi="Times New Roman"/>
                <w:b/>
                <w:sz w:val="24"/>
                <w:szCs w:val="24"/>
              </w:rPr>
            </w:pPr>
          </w:p>
        </w:tc>
        <w:tc>
          <w:tcPr>
            <w:tcW w:w="5507" w:type="dxa"/>
          </w:tcPr>
          <w:p w:rsidR="004B1CC0" w:rsidRDefault="004B1CC0" w:rsidP="0032315B">
            <w:pPr>
              <w:spacing w:after="0"/>
              <w:jc w:val="both"/>
              <w:rPr>
                <w:rFonts w:ascii="Times New Roman" w:hAnsi="Times New Roman"/>
                <w:b/>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4B1CC0" w:rsidRPr="00A91CE7" w:rsidRDefault="004B1CC0" w:rsidP="0032315B">
            <w:pPr>
              <w:rPr>
                <w:rFonts w:ascii="Times New Roman" w:hAnsi="Times New Roman"/>
                <w:sz w:val="20"/>
                <w:szCs w:val="20"/>
              </w:rPr>
            </w:pPr>
          </w:p>
        </w:tc>
      </w:tr>
      <w:tr w:rsidR="00B04EAD" w:rsidRPr="00A91CE7"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1603" w:type="dxa"/>
            <w:tcBorders>
              <w:left w:val="single" w:sz="12" w:space="0" w:color="auto"/>
            </w:tcBorders>
            <w:shd w:val="clear" w:color="auto" w:fill="FFC000"/>
            <w:vAlign w:val="center"/>
          </w:tcPr>
          <w:p w:rsidR="00B04EAD" w:rsidRDefault="00B04EAD" w:rsidP="002C3CD0">
            <w:pPr>
              <w:spacing w:after="0"/>
              <w:ind w:left="22"/>
              <w:jc w:val="center"/>
              <w:rPr>
                <w:rFonts w:ascii="Times New Roman" w:hAnsi="Times New Roman"/>
                <w:b/>
                <w:sz w:val="24"/>
                <w:szCs w:val="24"/>
              </w:rPr>
            </w:pPr>
            <w:r>
              <w:rPr>
                <w:rFonts w:ascii="Times New Roman" w:hAnsi="Times New Roman"/>
                <w:b/>
                <w:sz w:val="24"/>
                <w:szCs w:val="24"/>
              </w:rPr>
              <w:t>Umenie</w:t>
            </w:r>
          </w:p>
          <w:p w:rsidR="00B04EAD" w:rsidRPr="00353BEA" w:rsidRDefault="00B04EAD" w:rsidP="002C3CD0">
            <w:pPr>
              <w:spacing w:after="0"/>
              <w:ind w:left="22"/>
              <w:jc w:val="center"/>
              <w:rPr>
                <w:rFonts w:ascii="Times New Roman" w:hAnsi="Times New Roman"/>
                <w:b/>
                <w:sz w:val="24"/>
                <w:szCs w:val="24"/>
              </w:rPr>
            </w:pPr>
            <w:r>
              <w:rPr>
                <w:rFonts w:ascii="Times New Roman" w:hAnsi="Times New Roman"/>
                <w:b/>
                <w:sz w:val="24"/>
                <w:szCs w:val="24"/>
              </w:rPr>
              <w:t>a</w:t>
            </w:r>
            <w:r w:rsidR="0045625A">
              <w:rPr>
                <w:rFonts w:ascii="Times New Roman" w:hAnsi="Times New Roman"/>
                <w:b/>
                <w:sz w:val="24"/>
                <w:szCs w:val="24"/>
              </w:rPr>
              <w:t> </w:t>
            </w:r>
            <w:r>
              <w:rPr>
                <w:rFonts w:ascii="Times New Roman" w:hAnsi="Times New Roman"/>
                <w:b/>
                <w:sz w:val="24"/>
                <w:szCs w:val="24"/>
              </w:rPr>
              <w:t>kultúra</w:t>
            </w:r>
            <w:r w:rsidR="0045625A">
              <w:rPr>
                <w:rFonts w:ascii="Times New Roman" w:hAnsi="Times New Roman"/>
                <w:b/>
                <w:sz w:val="24"/>
                <w:szCs w:val="24"/>
              </w:rPr>
              <w:t xml:space="preserve"> VV</w:t>
            </w:r>
          </w:p>
        </w:tc>
        <w:tc>
          <w:tcPr>
            <w:tcW w:w="5507" w:type="dxa"/>
            <w:vAlign w:val="center"/>
          </w:tcPr>
          <w:p w:rsidR="00B04EAD" w:rsidRPr="0045625A" w:rsidRDefault="0045625A" w:rsidP="0045625A">
            <w:pPr>
              <w:spacing w:after="0"/>
              <w:rPr>
                <w:rFonts w:ascii="Times New Roman" w:hAnsi="Times New Roman"/>
                <w:i/>
                <w:sz w:val="20"/>
                <w:szCs w:val="20"/>
              </w:rPr>
            </w:pPr>
            <w:r>
              <w:rPr>
                <w:rFonts w:ascii="Times New Roman" w:hAnsi="Times New Roman"/>
                <w:i/>
                <w:sz w:val="20"/>
                <w:szCs w:val="20"/>
              </w:rPr>
              <w:t>Voliteľné učiteľkou.</w:t>
            </w:r>
          </w:p>
        </w:tc>
        <w:tc>
          <w:tcPr>
            <w:tcW w:w="2551" w:type="dxa"/>
            <w:tcBorders>
              <w:right w:val="single" w:sz="12" w:space="0" w:color="auto"/>
            </w:tcBorders>
            <w:shd w:val="clear" w:color="auto" w:fill="auto"/>
          </w:tcPr>
          <w:p w:rsidR="00B04EAD" w:rsidRPr="00B61AD0" w:rsidRDefault="00B61AD0" w:rsidP="006B1381">
            <w:pPr>
              <w:pStyle w:val="Odsekzoznamu"/>
              <w:numPr>
                <w:ilvl w:val="0"/>
                <w:numId w:val="25"/>
              </w:numPr>
              <w:ind w:left="355"/>
              <w:rPr>
                <w:rFonts w:ascii="Times New Roman" w:hAnsi="Times New Roman"/>
                <w:sz w:val="20"/>
                <w:szCs w:val="20"/>
              </w:rPr>
            </w:pPr>
            <w:r w:rsidRPr="00B61AD0">
              <w:rPr>
                <w:rFonts w:ascii="Times New Roman" w:hAnsi="Times New Roman"/>
                <w:sz w:val="20"/>
                <w:szCs w:val="20"/>
              </w:rPr>
              <w:t>maľovanie kraslíc;</w:t>
            </w:r>
          </w:p>
        </w:tc>
      </w:tr>
      <w:tr w:rsidR="00B04EAD" w:rsidTr="002C3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03" w:type="dxa"/>
            <w:tcBorders>
              <w:left w:val="single" w:sz="12" w:space="0" w:color="auto"/>
              <w:bottom w:val="single" w:sz="12" w:space="0" w:color="auto"/>
            </w:tcBorders>
            <w:shd w:val="clear" w:color="auto" w:fill="548DD4" w:themeFill="text2" w:themeFillTint="99"/>
            <w:vAlign w:val="center"/>
          </w:tcPr>
          <w:p w:rsidR="00B04EAD" w:rsidRPr="00353BEA" w:rsidRDefault="00B04EAD" w:rsidP="002C3CD0">
            <w:pPr>
              <w:spacing w:after="0"/>
              <w:ind w:left="22"/>
              <w:jc w:val="center"/>
              <w:rPr>
                <w:rFonts w:ascii="Times New Roman" w:hAnsi="Times New Roman"/>
                <w:b/>
                <w:sz w:val="24"/>
                <w:szCs w:val="24"/>
              </w:rPr>
            </w:pPr>
            <w:r>
              <w:rPr>
                <w:rFonts w:ascii="Times New Roman" w:hAnsi="Times New Roman"/>
                <w:b/>
                <w:sz w:val="24"/>
                <w:szCs w:val="24"/>
              </w:rPr>
              <w:t>Zdravie a pohyb</w:t>
            </w:r>
          </w:p>
        </w:tc>
        <w:tc>
          <w:tcPr>
            <w:tcW w:w="5507" w:type="dxa"/>
            <w:tcBorders>
              <w:bottom w:val="single" w:sz="12" w:space="0" w:color="auto"/>
            </w:tcBorders>
          </w:tcPr>
          <w:p w:rsidR="001E6513" w:rsidRPr="001E6513" w:rsidRDefault="001E6513" w:rsidP="0032315B">
            <w:pPr>
              <w:spacing w:after="0"/>
              <w:jc w:val="both"/>
              <w:rPr>
                <w:rFonts w:ascii="Times New Roman" w:hAnsi="Times New Roman"/>
                <w:b/>
                <w:sz w:val="20"/>
                <w:szCs w:val="20"/>
              </w:rPr>
            </w:pPr>
            <w:r>
              <w:rPr>
                <w:rFonts w:ascii="Times New Roman" w:hAnsi="Times New Roman"/>
                <w:b/>
                <w:sz w:val="20"/>
                <w:szCs w:val="20"/>
              </w:rPr>
              <w:t>Pohyb a telesná zdatnosť</w:t>
            </w:r>
          </w:p>
          <w:p w:rsidR="00B04EAD" w:rsidRDefault="00115267" w:rsidP="0032315B">
            <w:pPr>
              <w:spacing w:after="0"/>
              <w:jc w:val="both"/>
              <w:rPr>
                <w:rFonts w:ascii="Times New Roman" w:hAnsi="Times New Roman"/>
                <w:sz w:val="20"/>
                <w:szCs w:val="20"/>
              </w:rPr>
            </w:pPr>
            <w:r>
              <w:rPr>
                <w:rFonts w:ascii="Times New Roman" w:hAnsi="Times New Roman"/>
                <w:sz w:val="20"/>
                <w:szCs w:val="20"/>
              </w:rPr>
              <w:t>Ovláda tieto jednoduché akrobatické činnosti: obrat okolo výškovej osi.</w:t>
            </w:r>
          </w:p>
          <w:p w:rsidR="003555E1" w:rsidRDefault="003555E1" w:rsidP="0032315B">
            <w:pPr>
              <w:spacing w:after="0"/>
              <w:jc w:val="both"/>
              <w:rPr>
                <w:rFonts w:ascii="Times New Roman" w:hAnsi="Times New Roman"/>
                <w:sz w:val="24"/>
                <w:szCs w:val="24"/>
              </w:rPr>
            </w:pPr>
            <w:r>
              <w:rPr>
                <w:rFonts w:ascii="Times New Roman" w:hAnsi="Times New Roman"/>
                <w:sz w:val="20"/>
                <w:szCs w:val="20"/>
              </w:rPr>
              <w:t>Ovláda tieto základné lokomočné pohyby: chôdza, beh, skok, lezenie, plazenie, kotúľanie.</w:t>
            </w:r>
          </w:p>
        </w:tc>
        <w:tc>
          <w:tcPr>
            <w:tcW w:w="2551" w:type="dxa"/>
            <w:tcBorders>
              <w:bottom w:val="single" w:sz="12" w:space="0" w:color="auto"/>
              <w:right w:val="single" w:sz="12" w:space="0" w:color="auto"/>
            </w:tcBorders>
            <w:shd w:val="clear" w:color="auto" w:fill="auto"/>
          </w:tcPr>
          <w:p w:rsidR="00B61AD0" w:rsidRDefault="00B61AD0" w:rsidP="006B1381">
            <w:pPr>
              <w:pStyle w:val="Odsekzoznamu"/>
              <w:numPr>
                <w:ilvl w:val="0"/>
                <w:numId w:val="25"/>
              </w:numPr>
              <w:spacing w:after="0" w:line="240" w:lineRule="auto"/>
              <w:ind w:left="355"/>
              <w:rPr>
                <w:rFonts w:ascii="Times New Roman" w:hAnsi="Times New Roman"/>
                <w:sz w:val="20"/>
                <w:szCs w:val="20"/>
              </w:rPr>
            </w:pPr>
            <w:r>
              <w:rPr>
                <w:rFonts w:ascii="Times New Roman" w:hAnsi="Times New Roman"/>
                <w:sz w:val="20"/>
                <w:szCs w:val="20"/>
              </w:rPr>
              <w:t>p</w:t>
            </w:r>
            <w:r w:rsidR="00115267" w:rsidRPr="00B61AD0">
              <w:rPr>
                <w:rFonts w:ascii="Times New Roman" w:hAnsi="Times New Roman"/>
                <w:sz w:val="20"/>
                <w:szCs w:val="20"/>
              </w:rPr>
              <w:t>revaľovanie sa na mäkkej podložke – z boka na bok v ľahu, ruky pri tele, aj vo dvojiciach;</w:t>
            </w:r>
          </w:p>
          <w:p w:rsidR="00B61AD0" w:rsidRDefault="00F8351B" w:rsidP="006B1381">
            <w:pPr>
              <w:pStyle w:val="Odsekzoznamu"/>
              <w:numPr>
                <w:ilvl w:val="0"/>
                <w:numId w:val="25"/>
              </w:numPr>
              <w:spacing w:after="0" w:line="240" w:lineRule="auto"/>
              <w:ind w:left="355"/>
              <w:rPr>
                <w:rFonts w:ascii="Times New Roman" w:hAnsi="Times New Roman"/>
                <w:sz w:val="20"/>
                <w:szCs w:val="20"/>
              </w:rPr>
            </w:pPr>
            <w:r>
              <w:rPr>
                <w:rFonts w:ascii="Times New Roman" w:hAnsi="Times New Roman"/>
                <w:sz w:val="20"/>
                <w:szCs w:val="20"/>
              </w:rPr>
              <w:lastRenderedPageBreak/>
              <w:t>v</w:t>
            </w:r>
            <w:r w:rsidR="0060390C" w:rsidRPr="00B61AD0">
              <w:rPr>
                <w:rFonts w:ascii="Times New Roman" w:hAnsi="Times New Roman"/>
                <w:sz w:val="20"/>
                <w:szCs w:val="20"/>
              </w:rPr>
              <w:t>ystupovanie a zostupovanie po rebrinách, sklz v sede a ľahu;</w:t>
            </w:r>
          </w:p>
          <w:p w:rsidR="00F8351B" w:rsidRDefault="00F8351B" w:rsidP="006B1381">
            <w:pPr>
              <w:pStyle w:val="Odsekzoznamu"/>
              <w:numPr>
                <w:ilvl w:val="0"/>
                <w:numId w:val="25"/>
              </w:numPr>
              <w:spacing w:after="0" w:line="240" w:lineRule="auto"/>
              <w:ind w:left="355"/>
              <w:rPr>
                <w:rFonts w:ascii="Times New Roman" w:hAnsi="Times New Roman"/>
                <w:sz w:val="20"/>
                <w:szCs w:val="20"/>
              </w:rPr>
            </w:pPr>
            <w:r>
              <w:rPr>
                <w:rFonts w:ascii="Times New Roman" w:hAnsi="Times New Roman"/>
                <w:sz w:val="20"/>
                <w:szCs w:val="20"/>
              </w:rPr>
              <w:t>c</w:t>
            </w:r>
            <w:r w:rsidR="003555E1" w:rsidRPr="00B61AD0">
              <w:rPr>
                <w:rFonts w:ascii="Times New Roman" w:hAnsi="Times New Roman"/>
                <w:sz w:val="20"/>
                <w:szCs w:val="20"/>
              </w:rPr>
              <w:t>hytanie lopty gúľajúcej sa po šikmej ploche, hádzanie</w:t>
            </w:r>
            <w:r>
              <w:rPr>
                <w:rFonts w:ascii="Times New Roman" w:hAnsi="Times New Roman"/>
                <w:sz w:val="20"/>
                <w:szCs w:val="20"/>
              </w:rPr>
              <w:t xml:space="preserve"> a chytanie lopty vo dvojiciach;</w:t>
            </w:r>
          </w:p>
          <w:p w:rsidR="00115267" w:rsidRPr="00F8351B" w:rsidRDefault="00F8351B" w:rsidP="006B1381">
            <w:pPr>
              <w:pStyle w:val="Odsekzoznamu"/>
              <w:numPr>
                <w:ilvl w:val="0"/>
                <w:numId w:val="25"/>
              </w:numPr>
              <w:spacing w:after="0" w:line="240" w:lineRule="auto"/>
              <w:ind w:left="355"/>
              <w:rPr>
                <w:rFonts w:ascii="Times New Roman" w:hAnsi="Times New Roman"/>
                <w:sz w:val="20"/>
                <w:szCs w:val="20"/>
              </w:rPr>
            </w:pPr>
            <w:r>
              <w:rPr>
                <w:rFonts w:ascii="Times New Roman" w:hAnsi="Times New Roman"/>
                <w:sz w:val="20"/>
                <w:szCs w:val="20"/>
              </w:rPr>
              <w:t>skákanie do diaľky z miesta i z rozbehom.</w:t>
            </w:r>
          </w:p>
        </w:tc>
      </w:tr>
      <w:tr w:rsidR="00CD367B" w:rsidRPr="0036141A" w:rsidTr="002A5C26">
        <w:trPr>
          <w:trHeight w:val="283"/>
        </w:trPr>
        <w:tc>
          <w:tcPr>
            <w:tcW w:w="9661" w:type="dxa"/>
            <w:gridSpan w:val="3"/>
            <w:shd w:val="clear" w:color="auto" w:fill="A6A6A6" w:themeFill="background1" w:themeFillShade="A6"/>
          </w:tcPr>
          <w:p w:rsidR="00CD367B" w:rsidRPr="00AC6285" w:rsidRDefault="00CD367B" w:rsidP="00AC6285">
            <w:pPr>
              <w:spacing w:after="0"/>
              <w:ind w:left="-48"/>
              <w:jc w:val="center"/>
              <w:rPr>
                <w:rFonts w:ascii="Times New Roman" w:hAnsi="Times New Roman"/>
                <w:b/>
                <w:sz w:val="20"/>
                <w:szCs w:val="20"/>
              </w:rPr>
            </w:pPr>
            <w:r w:rsidRPr="00AC6285">
              <w:rPr>
                <w:rFonts w:ascii="Times New Roman" w:hAnsi="Times New Roman"/>
                <w:b/>
                <w:sz w:val="20"/>
                <w:szCs w:val="20"/>
              </w:rPr>
              <w:lastRenderedPageBreak/>
              <w:t>Odporúčané učebné zdroje</w:t>
            </w:r>
          </w:p>
        </w:tc>
      </w:tr>
      <w:tr w:rsidR="00CD367B" w:rsidRPr="0036141A" w:rsidTr="002A5C26">
        <w:trPr>
          <w:trHeight w:val="1341"/>
        </w:trPr>
        <w:tc>
          <w:tcPr>
            <w:tcW w:w="9661" w:type="dxa"/>
            <w:gridSpan w:val="3"/>
          </w:tcPr>
          <w:p w:rsidR="00CF1381" w:rsidRPr="00AC6285" w:rsidRDefault="00CF1381"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Obrázkovo-pojmová mapa: Jar;</w:t>
            </w:r>
          </w:p>
          <w:p w:rsidR="00CF1381" w:rsidRPr="00AC6285" w:rsidRDefault="00CF1381"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Prírodný materiál;</w:t>
            </w:r>
          </w:p>
          <w:p w:rsidR="00CF1381" w:rsidRPr="00AC6285" w:rsidRDefault="00CF1381"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Detské knihy, časopisy, encyklopédie, leporelá;</w:t>
            </w:r>
          </w:p>
          <w:p w:rsidR="00CF1381" w:rsidRPr="00AC6285" w:rsidRDefault="00CF1381"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Rôzne druhy  maňušiek, bábok;</w:t>
            </w:r>
          </w:p>
          <w:p w:rsidR="00CD367B" w:rsidRPr="00757519" w:rsidRDefault="00CF1381" w:rsidP="006B1381">
            <w:pPr>
              <w:numPr>
                <w:ilvl w:val="0"/>
                <w:numId w:val="5"/>
              </w:numPr>
              <w:spacing w:after="0"/>
              <w:jc w:val="both"/>
              <w:rPr>
                <w:rFonts w:ascii="Times New Roman" w:hAnsi="Times New Roman"/>
                <w:b/>
                <w:sz w:val="20"/>
                <w:szCs w:val="20"/>
              </w:rPr>
            </w:pPr>
            <w:r w:rsidRPr="00AC6285">
              <w:rPr>
                <w:rFonts w:ascii="Times New Roman" w:hAnsi="Times New Roman"/>
                <w:sz w:val="20"/>
                <w:szCs w:val="20"/>
              </w:rPr>
              <w:t>Pracovné listy</w:t>
            </w:r>
          </w:p>
          <w:p w:rsidR="00757519" w:rsidRPr="00AC6285" w:rsidRDefault="00757519" w:rsidP="006B1381">
            <w:pPr>
              <w:numPr>
                <w:ilvl w:val="0"/>
                <w:numId w:val="5"/>
              </w:numPr>
              <w:spacing w:after="0"/>
              <w:jc w:val="both"/>
              <w:rPr>
                <w:rFonts w:ascii="Times New Roman" w:hAnsi="Times New Roman"/>
                <w:b/>
                <w:sz w:val="20"/>
                <w:szCs w:val="20"/>
              </w:rPr>
            </w:pPr>
            <w:r>
              <w:rPr>
                <w:rFonts w:ascii="Times New Roman" w:hAnsi="Times New Roman"/>
                <w:sz w:val="20"/>
                <w:szCs w:val="20"/>
              </w:rPr>
              <w:t>Publikácia SVET ŠKÔLKÁRA; Publikácia: Škôlka hrou</w:t>
            </w:r>
          </w:p>
        </w:tc>
      </w:tr>
    </w:tbl>
    <w:p w:rsidR="00EF5044" w:rsidRDefault="00EF5044" w:rsidP="009E39DE">
      <w:pPr>
        <w:spacing w:after="0"/>
      </w:pPr>
    </w:p>
    <w:tbl>
      <w:tblPr>
        <w:tblW w:w="9661"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03"/>
        <w:gridCol w:w="5507"/>
        <w:gridCol w:w="2551"/>
      </w:tblGrid>
      <w:tr w:rsidR="00B04EAD" w:rsidRPr="00601843" w:rsidTr="002A5C26">
        <w:trPr>
          <w:trHeight w:val="371"/>
        </w:trPr>
        <w:tc>
          <w:tcPr>
            <w:tcW w:w="9661" w:type="dxa"/>
            <w:gridSpan w:val="3"/>
            <w:shd w:val="clear" w:color="auto" w:fill="76923C" w:themeFill="accent3" w:themeFillShade="BF"/>
          </w:tcPr>
          <w:p w:rsidR="00B04EAD" w:rsidRPr="00601843" w:rsidRDefault="00C30DE9" w:rsidP="0032315B">
            <w:pPr>
              <w:spacing w:after="0"/>
              <w:jc w:val="center"/>
              <w:rPr>
                <w:rFonts w:ascii="Times New Roman" w:hAnsi="Times New Roman"/>
                <w:i/>
                <w:sz w:val="32"/>
                <w:szCs w:val="32"/>
              </w:rPr>
            </w:pPr>
            <w:r>
              <w:rPr>
                <w:rFonts w:ascii="Times New Roman" w:hAnsi="Times New Roman"/>
                <w:b/>
                <w:sz w:val="32"/>
                <w:szCs w:val="32"/>
              </w:rPr>
              <w:t>IV. CHRÁNIME NAŠU ZEM</w:t>
            </w:r>
          </w:p>
        </w:tc>
      </w:tr>
      <w:tr w:rsidR="00B04EAD" w:rsidRPr="005903EE" w:rsidTr="002A5C26">
        <w:trPr>
          <w:trHeight w:val="282"/>
        </w:trPr>
        <w:tc>
          <w:tcPr>
            <w:tcW w:w="9661" w:type="dxa"/>
            <w:gridSpan w:val="3"/>
            <w:shd w:val="clear" w:color="auto" w:fill="A6A6A6" w:themeFill="background1" w:themeFillShade="A6"/>
          </w:tcPr>
          <w:p w:rsidR="00B04EAD" w:rsidRPr="005903EE" w:rsidRDefault="00B04EAD" w:rsidP="0032315B">
            <w:pPr>
              <w:spacing w:after="0"/>
              <w:jc w:val="center"/>
              <w:rPr>
                <w:rFonts w:ascii="Times New Roman" w:hAnsi="Times New Roman"/>
                <w:i/>
                <w:sz w:val="24"/>
                <w:szCs w:val="24"/>
              </w:rPr>
            </w:pPr>
            <w:r>
              <w:rPr>
                <w:rFonts w:ascii="Times New Roman" w:hAnsi="Times New Roman"/>
                <w:b/>
                <w:sz w:val="24"/>
                <w:szCs w:val="24"/>
              </w:rPr>
              <w:t>Charakteristika obsahového celku</w:t>
            </w:r>
          </w:p>
        </w:tc>
      </w:tr>
      <w:tr w:rsidR="00B04EAD" w:rsidTr="009748FD">
        <w:trPr>
          <w:trHeight w:val="1972"/>
        </w:trPr>
        <w:tc>
          <w:tcPr>
            <w:tcW w:w="9661" w:type="dxa"/>
            <w:gridSpan w:val="3"/>
          </w:tcPr>
          <w:p w:rsidR="00CF1381" w:rsidRDefault="00B04EAD" w:rsidP="00CF1381">
            <w:pPr>
              <w:spacing w:after="0"/>
              <w:ind w:firstLine="567"/>
              <w:jc w:val="both"/>
              <w:rPr>
                <w:rFonts w:ascii="Times New Roman" w:hAnsi="Times New Roman"/>
                <w:sz w:val="24"/>
                <w:szCs w:val="24"/>
              </w:rPr>
            </w:pPr>
            <w:r>
              <w:rPr>
                <w:rFonts w:ascii="Times New Roman" w:hAnsi="Times New Roman"/>
                <w:sz w:val="24"/>
                <w:szCs w:val="24"/>
              </w:rPr>
              <w:t xml:space="preserve"> </w:t>
            </w:r>
            <w:r w:rsidR="00CF1381">
              <w:rPr>
                <w:rFonts w:ascii="Times New Roman" w:hAnsi="Times New Roman"/>
                <w:sz w:val="24"/>
                <w:szCs w:val="24"/>
              </w:rPr>
              <w:t>Obsahový celok je zameraný na ochranu prírody, pričom sa deti zoznámia s rozmanitosťou rastlinnej a živočíšnej sféry, postupne si utvoria citový vzťah k prírode a v rámci ochrany prírody si utvoria základy enviromentálneho cítenia.</w:t>
            </w:r>
          </w:p>
          <w:p w:rsidR="00B04EAD" w:rsidRPr="00CF1381" w:rsidRDefault="00CF1381" w:rsidP="00CF1381">
            <w:pPr>
              <w:spacing w:after="0"/>
              <w:ind w:firstLine="567"/>
              <w:jc w:val="both"/>
              <w:rPr>
                <w:rFonts w:ascii="Times New Roman" w:hAnsi="Times New Roman"/>
                <w:sz w:val="24"/>
                <w:szCs w:val="24"/>
              </w:rPr>
            </w:pPr>
            <w:r>
              <w:rPr>
                <w:rFonts w:ascii="Times New Roman" w:hAnsi="Times New Roman"/>
                <w:sz w:val="24"/>
                <w:szCs w:val="24"/>
              </w:rPr>
              <w:t>Deti sa zoznámia s rôznymi druhmi záhradných a lúčnych kvetov, spoznajú les  a uvedomia si jeho význam a dôležitosť pre život a zdravie ľudí. Prakticky uskutočnia aktivitu na podporu ochrany životného prostredia, spoznajú niektoré druhy lesných rastlín a živočíchov.</w:t>
            </w:r>
          </w:p>
        </w:tc>
      </w:tr>
      <w:tr w:rsidR="00B04EAD" w:rsidTr="002A5C26">
        <w:trPr>
          <w:trHeight w:val="376"/>
        </w:trPr>
        <w:tc>
          <w:tcPr>
            <w:tcW w:w="9661" w:type="dxa"/>
            <w:gridSpan w:val="3"/>
          </w:tcPr>
          <w:p w:rsidR="00B04EAD" w:rsidRDefault="00B04EAD" w:rsidP="0032315B">
            <w:pPr>
              <w:spacing w:after="0"/>
              <w:jc w:val="both"/>
              <w:rPr>
                <w:rFonts w:ascii="Times New Roman" w:hAnsi="Times New Roman"/>
                <w:sz w:val="24"/>
                <w:szCs w:val="24"/>
              </w:rPr>
            </w:pPr>
            <w:r w:rsidRPr="00816FB7">
              <w:rPr>
                <w:rFonts w:ascii="Times New Roman" w:hAnsi="Times New Roman"/>
                <w:b/>
                <w:sz w:val="24"/>
                <w:szCs w:val="24"/>
              </w:rPr>
              <w:t>Časové trvanie:</w:t>
            </w:r>
            <w:r>
              <w:rPr>
                <w:rFonts w:ascii="Times New Roman" w:hAnsi="Times New Roman"/>
                <w:b/>
                <w:sz w:val="24"/>
                <w:szCs w:val="24"/>
              </w:rPr>
              <w:t xml:space="preserve"> </w:t>
            </w:r>
            <w:r>
              <w:rPr>
                <w:rFonts w:ascii="Times New Roman" w:hAnsi="Times New Roman"/>
                <w:sz w:val="24"/>
                <w:szCs w:val="24"/>
              </w:rPr>
              <w:t>4 týždne</w:t>
            </w:r>
          </w:p>
        </w:tc>
      </w:tr>
      <w:tr w:rsidR="00B04EAD" w:rsidRPr="00353BEA"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3" w:type="dxa"/>
            <w:tcBorders>
              <w:top w:val="single" w:sz="12" w:space="0" w:color="auto"/>
              <w:left w:val="single" w:sz="12" w:space="0" w:color="auto"/>
              <w:bottom w:val="single" w:sz="12" w:space="0" w:color="auto"/>
            </w:tcBorders>
            <w:shd w:val="clear" w:color="auto" w:fill="A6A6A6" w:themeFill="background1" w:themeFillShade="A6"/>
          </w:tcPr>
          <w:p w:rsidR="00B04EAD" w:rsidRPr="00353BEA" w:rsidRDefault="00B04EAD" w:rsidP="0032315B">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bottom w:val="single" w:sz="12" w:space="0" w:color="auto"/>
              <w:right w:val="single" w:sz="12" w:space="0" w:color="auto"/>
            </w:tcBorders>
            <w:shd w:val="clear" w:color="auto" w:fill="A6A6A6" w:themeFill="background1" w:themeFillShade="A6"/>
          </w:tcPr>
          <w:p w:rsidR="00B04EAD" w:rsidRPr="00353BEA" w:rsidRDefault="00B04EAD" w:rsidP="0032315B">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04EAD" w:rsidRPr="00894E1A" w:rsidRDefault="002B64ED" w:rsidP="00894E1A">
            <w:pPr>
              <w:spacing w:after="0" w:line="240" w:lineRule="auto"/>
              <w:jc w:val="center"/>
              <w:rPr>
                <w:rFonts w:ascii="Times New Roman" w:hAnsi="Times New Roman"/>
                <w:b/>
                <w:sz w:val="20"/>
                <w:szCs w:val="20"/>
              </w:rPr>
            </w:pPr>
            <w:r w:rsidRPr="00894E1A">
              <w:rPr>
                <w:rFonts w:ascii="Times New Roman" w:hAnsi="Times New Roman"/>
                <w:b/>
                <w:sz w:val="20"/>
                <w:szCs w:val="20"/>
              </w:rPr>
              <w:t>Odporúčané s</w:t>
            </w:r>
            <w:r w:rsidR="00B04EAD" w:rsidRPr="00894E1A">
              <w:rPr>
                <w:rFonts w:ascii="Times New Roman" w:hAnsi="Times New Roman"/>
                <w:b/>
                <w:sz w:val="20"/>
                <w:szCs w:val="20"/>
              </w:rPr>
              <w:t>tratégie</w:t>
            </w:r>
            <w:r w:rsidR="00894E1A">
              <w:rPr>
                <w:rFonts w:ascii="Times New Roman" w:hAnsi="Times New Roman"/>
                <w:b/>
                <w:sz w:val="20"/>
                <w:szCs w:val="20"/>
              </w:rPr>
              <w:t xml:space="preserve"> a obsahové zameranie </w:t>
            </w:r>
            <w:r w:rsidR="00B04EAD" w:rsidRPr="00894E1A">
              <w:rPr>
                <w:rFonts w:ascii="Times New Roman" w:hAnsi="Times New Roman"/>
                <w:b/>
                <w:sz w:val="20"/>
                <w:szCs w:val="20"/>
              </w:rPr>
              <w:t>VVČ</w:t>
            </w:r>
          </w:p>
        </w:tc>
      </w:tr>
      <w:tr w:rsidR="008104B1" w:rsidRPr="004F30E3" w:rsidTr="004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1603" w:type="dxa"/>
            <w:vMerge w:val="restart"/>
            <w:tcBorders>
              <w:top w:val="single" w:sz="12" w:space="0" w:color="auto"/>
              <w:left w:val="single" w:sz="12" w:space="0" w:color="auto"/>
            </w:tcBorders>
            <w:shd w:val="clear" w:color="auto" w:fill="FF0000"/>
            <w:vAlign w:val="center"/>
          </w:tcPr>
          <w:p w:rsidR="008104B1" w:rsidRDefault="008104B1" w:rsidP="0042167D">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8104B1" w:rsidRPr="00353BEA" w:rsidRDefault="008104B1" w:rsidP="0042167D">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tcBorders>
          </w:tcPr>
          <w:p w:rsidR="008104B1" w:rsidRDefault="008104B1" w:rsidP="0032315B">
            <w:pPr>
              <w:spacing w:after="0"/>
              <w:jc w:val="both"/>
              <w:rPr>
                <w:rFonts w:ascii="Times New Roman" w:hAnsi="Times New Roman"/>
                <w:b/>
                <w:sz w:val="20"/>
                <w:szCs w:val="20"/>
              </w:rPr>
            </w:pPr>
            <w:r>
              <w:rPr>
                <w:rFonts w:ascii="Times New Roman" w:hAnsi="Times New Roman"/>
                <w:b/>
                <w:sz w:val="20"/>
                <w:szCs w:val="20"/>
              </w:rPr>
              <w:t>Porozumenie explicitného významu textu – slovná zásoba</w:t>
            </w:r>
          </w:p>
          <w:p w:rsidR="008104B1" w:rsidRPr="0026673B" w:rsidRDefault="008104B1" w:rsidP="0032315B">
            <w:pPr>
              <w:spacing w:after="0"/>
              <w:jc w:val="both"/>
              <w:rPr>
                <w:rFonts w:ascii="Times New Roman" w:hAnsi="Times New Roman"/>
                <w:sz w:val="20"/>
                <w:szCs w:val="20"/>
              </w:rPr>
            </w:pPr>
            <w:r>
              <w:rPr>
                <w:rFonts w:ascii="Times New Roman" w:hAnsi="Times New Roman"/>
                <w:sz w:val="20"/>
                <w:szCs w:val="20"/>
              </w:rPr>
              <w:t>Vlastnými slovami vysvetlí význam slov, ktoré pozná (napr. opisom, použitím synonymických výrazov, aj negatívnym vymedzením, teda použitím antoným a i.).</w:t>
            </w:r>
          </w:p>
        </w:tc>
        <w:tc>
          <w:tcPr>
            <w:tcW w:w="2551" w:type="dxa"/>
            <w:vMerge w:val="restart"/>
            <w:tcBorders>
              <w:top w:val="single" w:sz="12" w:space="0" w:color="auto"/>
              <w:right w:val="single" w:sz="12" w:space="0" w:color="auto"/>
            </w:tcBorders>
            <w:shd w:val="clear" w:color="auto" w:fill="auto"/>
          </w:tcPr>
          <w:p w:rsidR="009748FD" w:rsidRDefault="009748FD" w:rsidP="006B1381">
            <w:pPr>
              <w:pStyle w:val="Odsekzoznamu"/>
              <w:numPr>
                <w:ilvl w:val="0"/>
                <w:numId w:val="26"/>
              </w:numPr>
              <w:spacing w:after="0"/>
              <w:ind w:left="355"/>
              <w:rPr>
                <w:rFonts w:ascii="Times New Roman" w:hAnsi="Times New Roman"/>
                <w:sz w:val="20"/>
                <w:szCs w:val="20"/>
              </w:rPr>
            </w:pPr>
            <w:r w:rsidRPr="009748FD">
              <w:rPr>
                <w:rFonts w:ascii="Times New Roman" w:hAnsi="Times New Roman"/>
                <w:sz w:val="20"/>
                <w:szCs w:val="20"/>
              </w:rPr>
              <w:t>r</w:t>
            </w:r>
            <w:r w:rsidR="008104B1" w:rsidRPr="009748FD">
              <w:rPr>
                <w:rFonts w:ascii="Times New Roman" w:hAnsi="Times New Roman"/>
                <w:sz w:val="20"/>
                <w:szCs w:val="20"/>
              </w:rPr>
              <w:t>ozprávka: „Kvet ježko“;</w:t>
            </w:r>
          </w:p>
          <w:p w:rsidR="0050227F" w:rsidRDefault="009748FD" w:rsidP="006B1381">
            <w:pPr>
              <w:pStyle w:val="Odsekzoznamu"/>
              <w:numPr>
                <w:ilvl w:val="0"/>
                <w:numId w:val="26"/>
              </w:numPr>
              <w:spacing w:after="0"/>
              <w:ind w:left="355"/>
              <w:rPr>
                <w:rFonts w:ascii="Times New Roman" w:hAnsi="Times New Roman"/>
                <w:sz w:val="20"/>
                <w:szCs w:val="20"/>
              </w:rPr>
            </w:pPr>
            <w:r>
              <w:rPr>
                <w:rFonts w:ascii="Times New Roman" w:hAnsi="Times New Roman"/>
                <w:sz w:val="20"/>
                <w:szCs w:val="20"/>
              </w:rPr>
              <w:t>č</w:t>
            </w:r>
            <w:r w:rsidR="008104B1" w:rsidRPr="009748FD">
              <w:rPr>
                <w:rFonts w:ascii="Times New Roman" w:hAnsi="Times New Roman"/>
                <w:sz w:val="20"/>
                <w:szCs w:val="20"/>
              </w:rPr>
              <w:t>ítanie bájok s mravným ponaučením;</w:t>
            </w:r>
          </w:p>
          <w:p w:rsidR="0050227F" w:rsidRPr="0050227F" w:rsidRDefault="0050227F" w:rsidP="006B1381">
            <w:pPr>
              <w:pStyle w:val="Odsekzoznamu"/>
              <w:numPr>
                <w:ilvl w:val="0"/>
                <w:numId w:val="26"/>
              </w:numPr>
              <w:spacing w:after="0"/>
              <w:ind w:left="355"/>
              <w:rPr>
                <w:rFonts w:ascii="Times New Roman" w:hAnsi="Times New Roman"/>
                <w:sz w:val="20"/>
                <w:szCs w:val="20"/>
              </w:rPr>
            </w:pPr>
            <w:r>
              <w:rPr>
                <w:rFonts w:ascii="Times New Roman" w:hAnsi="Times New Roman"/>
                <w:sz w:val="20"/>
                <w:szCs w:val="20"/>
              </w:rPr>
              <w:t>g</w:t>
            </w:r>
            <w:r w:rsidRPr="0050227F">
              <w:rPr>
                <w:rFonts w:ascii="Times New Roman" w:hAnsi="Times New Roman"/>
                <w:sz w:val="20"/>
                <w:szCs w:val="20"/>
              </w:rPr>
              <w:t>rafomotorické motivované cvičenia: horné a dolné oblúky (zvieratká – zajac, srnka skáču po čistinke a pod.);</w:t>
            </w:r>
          </w:p>
          <w:p w:rsidR="0050227F" w:rsidRPr="0050227F" w:rsidRDefault="0050227F" w:rsidP="0050227F">
            <w:pPr>
              <w:spacing w:after="0"/>
              <w:rPr>
                <w:rFonts w:ascii="Times New Roman" w:hAnsi="Times New Roman"/>
                <w:sz w:val="20"/>
                <w:szCs w:val="20"/>
              </w:rPr>
            </w:pPr>
          </w:p>
        </w:tc>
      </w:tr>
      <w:tr w:rsidR="008104B1" w:rsidRPr="004F30E3" w:rsidTr="00502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1603" w:type="dxa"/>
            <w:vMerge/>
            <w:tcBorders>
              <w:left w:val="single" w:sz="12" w:space="0" w:color="auto"/>
            </w:tcBorders>
            <w:shd w:val="clear" w:color="auto" w:fill="FF0000"/>
          </w:tcPr>
          <w:p w:rsidR="008104B1" w:rsidRPr="00353BEA" w:rsidRDefault="008104B1" w:rsidP="0032315B">
            <w:pPr>
              <w:spacing w:after="0"/>
              <w:ind w:left="22"/>
              <w:jc w:val="center"/>
              <w:rPr>
                <w:rFonts w:ascii="Times New Roman" w:hAnsi="Times New Roman"/>
                <w:b/>
                <w:sz w:val="24"/>
                <w:szCs w:val="24"/>
              </w:rPr>
            </w:pPr>
          </w:p>
        </w:tc>
        <w:tc>
          <w:tcPr>
            <w:tcW w:w="5507" w:type="dxa"/>
            <w:tcBorders>
              <w:top w:val="single" w:sz="4" w:space="0" w:color="auto"/>
            </w:tcBorders>
          </w:tcPr>
          <w:p w:rsidR="008104B1" w:rsidRDefault="008104B1" w:rsidP="0032315B">
            <w:pPr>
              <w:spacing w:after="0"/>
              <w:jc w:val="both"/>
              <w:rPr>
                <w:rFonts w:ascii="Times New Roman" w:hAnsi="Times New Roman"/>
                <w:b/>
                <w:sz w:val="20"/>
                <w:szCs w:val="20"/>
              </w:rPr>
            </w:pPr>
            <w:r>
              <w:rPr>
                <w:rFonts w:ascii="Times New Roman" w:hAnsi="Times New Roman"/>
                <w:b/>
                <w:sz w:val="20"/>
                <w:szCs w:val="20"/>
              </w:rPr>
              <w:t>Porozumenie implicitného významu textu</w:t>
            </w:r>
          </w:p>
          <w:p w:rsidR="008104B1" w:rsidRDefault="008104B1" w:rsidP="0032315B">
            <w:pPr>
              <w:spacing w:after="0"/>
              <w:jc w:val="both"/>
              <w:rPr>
                <w:rFonts w:ascii="Times New Roman" w:hAnsi="Times New Roman"/>
                <w:b/>
                <w:sz w:val="20"/>
                <w:szCs w:val="20"/>
              </w:rPr>
            </w:pPr>
            <w:r>
              <w:rPr>
                <w:rFonts w:ascii="Times New Roman" w:hAnsi="Times New Roman"/>
                <w:sz w:val="20"/>
                <w:szCs w:val="20"/>
              </w:rPr>
              <w:t>Odpovedá na otázky nad rámec doslovného významu textu a dokáže predvídať dej, domýšľať (dedukovať) obsah, aplikovať informácie z textu v prenesených situáciách a pod.</w:t>
            </w:r>
          </w:p>
        </w:tc>
        <w:tc>
          <w:tcPr>
            <w:tcW w:w="2551" w:type="dxa"/>
            <w:vMerge/>
            <w:tcBorders>
              <w:right w:val="single" w:sz="12" w:space="0" w:color="auto"/>
            </w:tcBorders>
            <w:shd w:val="clear" w:color="auto" w:fill="auto"/>
          </w:tcPr>
          <w:p w:rsidR="008104B1" w:rsidRDefault="008104B1" w:rsidP="0032315B">
            <w:pPr>
              <w:rPr>
                <w:rFonts w:ascii="Times New Roman" w:hAnsi="Times New Roman"/>
                <w:sz w:val="20"/>
                <w:szCs w:val="20"/>
              </w:rPr>
            </w:pPr>
          </w:p>
        </w:tc>
      </w:tr>
      <w:tr w:rsidR="008104B1" w:rsidRPr="004F30E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603" w:type="dxa"/>
            <w:vMerge/>
            <w:tcBorders>
              <w:left w:val="single" w:sz="12" w:space="0" w:color="auto"/>
            </w:tcBorders>
            <w:shd w:val="clear" w:color="auto" w:fill="FF0000"/>
          </w:tcPr>
          <w:p w:rsidR="008104B1" w:rsidRPr="00353BEA" w:rsidRDefault="008104B1" w:rsidP="0032315B">
            <w:pPr>
              <w:spacing w:after="0"/>
              <w:ind w:left="22"/>
              <w:jc w:val="center"/>
              <w:rPr>
                <w:rFonts w:ascii="Times New Roman" w:hAnsi="Times New Roman"/>
                <w:b/>
                <w:sz w:val="24"/>
                <w:szCs w:val="24"/>
              </w:rPr>
            </w:pPr>
          </w:p>
        </w:tc>
        <w:tc>
          <w:tcPr>
            <w:tcW w:w="5507" w:type="dxa"/>
            <w:tcBorders>
              <w:top w:val="single" w:sz="4" w:space="0" w:color="auto"/>
            </w:tcBorders>
          </w:tcPr>
          <w:p w:rsidR="008104B1" w:rsidRPr="00E529ED" w:rsidRDefault="008104B1" w:rsidP="0032315B">
            <w:pPr>
              <w:spacing w:after="0"/>
              <w:jc w:val="both"/>
              <w:rPr>
                <w:rFonts w:ascii="Times New Roman" w:hAnsi="Times New Roman"/>
                <w:b/>
                <w:sz w:val="20"/>
                <w:szCs w:val="20"/>
              </w:rPr>
            </w:pPr>
            <w:r>
              <w:rPr>
                <w:rFonts w:ascii="Times New Roman" w:hAnsi="Times New Roman"/>
                <w:b/>
                <w:sz w:val="20"/>
                <w:szCs w:val="20"/>
              </w:rPr>
              <w:t>Znalosť žánrov a jazykových prostriedkov písanej reči</w:t>
            </w:r>
          </w:p>
          <w:p w:rsidR="008104B1" w:rsidRDefault="008104B1" w:rsidP="0032315B">
            <w:pPr>
              <w:spacing w:after="0"/>
              <w:jc w:val="both"/>
              <w:rPr>
                <w:rFonts w:ascii="Times New Roman" w:hAnsi="Times New Roman"/>
                <w:b/>
                <w:sz w:val="20"/>
                <w:szCs w:val="20"/>
              </w:rPr>
            </w:pPr>
            <w:r w:rsidRPr="00004A8E">
              <w:rPr>
                <w:rFonts w:ascii="Times New Roman" w:hAnsi="Times New Roman"/>
                <w:sz w:val="20"/>
                <w:szCs w:val="20"/>
              </w:rPr>
              <w:t>Znalosť základnej štruktúry rozprávok, príbehov a bájok prejavuje predvídaním udalostí deja, zápletky, záveru</w:t>
            </w:r>
            <w:r>
              <w:rPr>
                <w:rFonts w:ascii="Times New Roman" w:hAnsi="Times New Roman"/>
                <w:sz w:val="20"/>
                <w:szCs w:val="20"/>
              </w:rPr>
              <w:t>.</w:t>
            </w:r>
          </w:p>
        </w:tc>
        <w:tc>
          <w:tcPr>
            <w:tcW w:w="2551" w:type="dxa"/>
            <w:vMerge/>
            <w:tcBorders>
              <w:right w:val="single" w:sz="12" w:space="0" w:color="auto"/>
            </w:tcBorders>
            <w:shd w:val="clear" w:color="auto" w:fill="auto"/>
          </w:tcPr>
          <w:p w:rsidR="008104B1" w:rsidRDefault="008104B1" w:rsidP="0032315B">
            <w:pPr>
              <w:rPr>
                <w:rFonts w:ascii="Times New Roman" w:hAnsi="Times New Roman"/>
                <w:sz w:val="20"/>
                <w:szCs w:val="20"/>
              </w:rPr>
            </w:pPr>
          </w:p>
        </w:tc>
      </w:tr>
      <w:tr w:rsidR="008104B1" w:rsidRPr="004F30E3" w:rsidTr="00974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603" w:type="dxa"/>
            <w:vMerge/>
            <w:tcBorders>
              <w:left w:val="single" w:sz="12" w:space="0" w:color="auto"/>
            </w:tcBorders>
            <w:shd w:val="clear" w:color="auto" w:fill="FF0000"/>
          </w:tcPr>
          <w:p w:rsidR="008104B1" w:rsidRPr="00353BEA" w:rsidRDefault="008104B1" w:rsidP="0032315B">
            <w:pPr>
              <w:spacing w:after="0"/>
              <w:ind w:left="22"/>
              <w:jc w:val="center"/>
              <w:rPr>
                <w:rFonts w:ascii="Times New Roman" w:hAnsi="Times New Roman"/>
                <w:b/>
                <w:sz w:val="24"/>
                <w:szCs w:val="24"/>
              </w:rPr>
            </w:pPr>
          </w:p>
        </w:tc>
        <w:tc>
          <w:tcPr>
            <w:tcW w:w="5507" w:type="dxa"/>
            <w:tcBorders>
              <w:top w:val="single" w:sz="4" w:space="0" w:color="auto"/>
            </w:tcBorders>
          </w:tcPr>
          <w:p w:rsidR="008104B1" w:rsidRPr="008104B1" w:rsidRDefault="008104B1"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8104B1" w:rsidRDefault="008104B1" w:rsidP="0032315B">
            <w:pPr>
              <w:rPr>
                <w:rFonts w:ascii="Times New Roman" w:hAnsi="Times New Roman"/>
                <w:sz w:val="20"/>
                <w:szCs w:val="20"/>
              </w:rPr>
            </w:pPr>
          </w:p>
        </w:tc>
      </w:tr>
      <w:tr w:rsidR="00B62F10" w:rsidRPr="00E577F3" w:rsidTr="004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1603" w:type="dxa"/>
            <w:vMerge w:val="restart"/>
            <w:tcBorders>
              <w:left w:val="single" w:sz="12" w:space="0" w:color="auto"/>
            </w:tcBorders>
            <w:shd w:val="clear" w:color="auto" w:fill="7030A0"/>
            <w:vAlign w:val="center"/>
          </w:tcPr>
          <w:p w:rsidR="00B62F10" w:rsidRPr="00353BEA" w:rsidRDefault="00B62F10" w:rsidP="0042167D">
            <w:pPr>
              <w:spacing w:after="0"/>
              <w:ind w:left="22"/>
              <w:jc w:val="center"/>
              <w:rPr>
                <w:rFonts w:ascii="Times New Roman" w:hAnsi="Times New Roman"/>
                <w:b/>
                <w:sz w:val="24"/>
                <w:szCs w:val="24"/>
              </w:rPr>
            </w:pPr>
            <w:r>
              <w:rPr>
                <w:rFonts w:ascii="Times New Roman" w:hAnsi="Times New Roman"/>
                <w:b/>
                <w:sz w:val="24"/>
                <w:szCs w:val="24"/>
              </w:rPr>
              <w:lastRenderedPageBreak/>
              <w:t>Matematika a práca s informáciami</w:t>
            </w:r>
          </w:p>
        </w:tc>
        <w:tc>
          <w:tcPr>
            <w:tcW w:w="5507" w:type="dxa"/>
          </w:tcPr>
          <w:p w:rsidR="00B62F10" w:rsidRDefault="00B62F10" w:rsidP="0032315B">
            <w:pPr>
              <w:spacing w:after="0"/>
              <w:jc w:val="both"/>
              <w:rPr>
                <w:rFonts w:ascii="Times New Roman" w:hAnsi="Times New Roman"/>
                <w:b/>
                <w:sz w:val="20"/>
                <w:szCs w:val="20"/>
              </w:rPr>
            </w:pPr>
            <w:r>
              <w:rPr>
                <w:rFonts w:ascii="Times New Roman" w:hAnsi="Times New Roman"/>
                <w:b/>
                <w:sz w:val="20"/>
                <w:szCs w:val="20"/>
              </w:rPr>
              <w:t>Geometria a meranie</w:t>
            </w:r>
          </w:p>
          <w:p w:rsidR="00B62F10" w:rsidRDefault="00B62F10" w:rsidP="0032315B">
            <w:pPr>
              <w:spacing w:after="0"/>
              <w:jc w:val="both"/>
              <w:rPr>
                <w:rFonts w:ascii="Times New Roman" w:hAnsi="Times New Roman"/>
                <w:sz w:val="20"/>
                <w:szCs w:val="20"/>
              </w:rPr>
            </w:pPr>
            <w:r>
              <w:rPr>
                <w:rFonts w:ascii="Times New Roman" w:hAnsi="Times New Roman"/>
                <w:sz w:val="20"/>
                <w:szCs w:val="20"/>
              </w:rPr>
              <w:t>Odhadom aj meraním porovná dva objekty podľa veľkosti určeného rozmeru (dĺžka, výška, šírka, hrúbka). Výsledok porovnania vysloví pomocou stupňovania prídavných mien (dlhší, kratší, širší, nižší, užší...).</w:t>
            </w:r>
          </w:p>
          <w:p w:rsidR="00B62F10" w:rsidRPr="00516571" w:rsidRDefault="00B62F10" w:rsidP="0032315B">
            <w:pPr>
              <w:spacing w:after="0"/>
              <w:jc w:val="both"/>
              <w:rPr>
                <w:rFonts w:ascii="Times New Roman" w:hAnsi="Times New Roman"/>
                <w:sz w:val="20"/>
                <w:szCs w:val="20"/>
              </w:rPr>
            </w:pPr>
            <w:r>
              <w:rPr>
                <w:rFonts w:ascii="Times New Roman" w:hAnsi="Times New Roman"/>
                <w:sz w:val="20"/>
                <w:szCs w:val="20"/>
              </w:rPr>
              <w:t>Usporiada podľa veľkosti určeného rozmeru 2 až 4 objekty.</w:t>
            </w:r>
          </w:p>
          <w:p w:rsidR="00B62F10" w:rsidRPr="00516571" w:rsidRDefault="00B62F10" w:rsidP="0032315B">
            <w:pPr>
              <w:spacing w:after="0"/>
              <w:jc w:val="both"/>
              <w:rPr>
                <w:rFonts w:ascii="Times New Roman" w:hAnsi="Times New Roman"/>
                <w:sz w:val="20"/>
                <w:szCs w:val="20"/>
              </w:rPr>
            </w:pPr>
            <w:r>
              <w:rPr>
                <w:rFonts w:ascii="Times New Roman" w:hAnsi="Times New Roman"/>
                <w:sz w:val="20"/>
                <w:szCs w:val="20"/>
              </w:rPr>
              <w:t>Na základe pokynov daných pomocou symbolov ↓,←,→,↑ (alebo pomocou iných dohodnutých symbolov pre pohyb v štvorcovej sieti) sa dokáže pohybovať a plánovať (až do 4 krokov) pohyb v štvorcovej sieti.</w:t>
            </w:r>
          </w:p>
        </w:tc>
        <w:tc>
          <w:tcPr>
            <w:tcW w:w="2551" w:type="dxa"/>
            <w:vMerge w:val="restart"/>
            <w:tcBorders>
              <w:right w:val="single" w:sz="12" w:space="0" w:color="auto"/>
            </w:tcBorders>
            <w:shd w:val="clear" w:color="auto" w:fill="auto"/>
          </w:tcPr>
          <w:p w:rsidR="00B62F10" w:rsidRPr="00E577F3" w:rsidRDefault="00B62F10" w:rsidP="0032315B">
            <w:pPr>
              <w:rPr>
                <w:rFonts w:ascii="Times New Roman" w:hAnsi="Times New Roman"/>
                <w:sz w:val="24"/>
                <w:szCs w:val="24"/>
              </w:rPr>
            </w:pPr>
          </w:p>
        </w:tc>
      </w:tr>
      <w:tr w:rsidR="00B62F10" w:rsidRPr="00E577F3"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603" w:type="dxa"/>
            <w:vMerge/>
            <w:tcBorders>
              <w:left w:val="single" w:sz="12" w:space="0" w:color="auto"/>
            </w:tcBorders>
            <w:shd w:val="clear" w:color="auto" w:fill="7030A0"/>
          </w:tcPr>
          <w:p w:rsidR="00B62F10" w:rsidRDefault="00B62F10" w:rsidP="0032315B">
            <w:pPr>
              <w:spacing w:after="0"/>
              <w:ind w:left="22"/>
              <w:jc w:val="center"/>
              <w:rPr>
                <w:rFonts w:ascii="Times New Roman" w:hAnsi="Times New Roman"/>
                <w:b/>
                <w:sz w:val="24"/>
                <w:szCs w:val="24"/>
              </w:rPr>
            </w:pPr>
          </w:p>
        </w:tc>
        <w:tc>
          <w:tcPr>
            <w:tcW w:w="5507" w:type="dxa"/>
          </w:tcPr>
          <w:p w:rsidR="00B62F10" w:rsidRDefault="00B62F10" w:rsidP="0032315B">
            <w:pPr>
              <w:spacing w:after="0"/>
              <w:jc w:val="both"/>
              <w:rPr>
                <w:rFonts w:ascii="Times New Roman" w:hAnsi="Times New Roman"/>
                <w:b/>
                <w:sz w:val="20"/>
                <w:szCs w:val="20"/>
              </w:rPr>
            </w:pPr>
            <w:r>
              <w:rPr>
                <w:rFonts w:ascii="Times New Roman" w:hAnsi="Times New Roman"/>
                <w:b/>
                <w:sz w:val="20"/>
                <w:szCs w:val="20"/>
              </w:rPr>
              <w:t>Logika</w:t>
            </w:r>
          </w:p>
          <w:p w:rsidR="00B62F10" w:rsidRDefault="00B62F10" w:rsidP="0032315B">
            <w:pPr>
              <w:spacing w:after="0"/>
              <w:jc w:val="both"/>
              <w:rPr>
                <w:rFonts w:ascii="Times New Roman" w:hAnsi="Times New Roman"/>
                <w:b/>
                <w:sz w:val="20"/>
                <w:szCs w:val="20"/>
              </w:rPr>
            </w:pPr>
            <w:r>
              <w:rPr>
                <w:rFonts w:ascii="Times New Roman" w:hAnsi="Times New Roman"/>
                <w:sz w:val="20"/>
                <w:szCs w:val="20"/>
              </w:rPr>
              <w:t>Rozhodne, či daný objekt má/nemá danú vlastnosť.</w:t>
            </w:r>
          </w:p>
        </w:tc>
        <w:tc>
          <w:tcPr>
            <w:tcW w:w="2551" w:type="dxa"/>
            <w:vMerge/>
            <w:tcBorders>
              <w:right w:val="single" w:sz="12" w:space="0" w:color="auto"/>
            </w:tcBorders>
            <w:shd w:val="clear" w:color="auto" w:fill="auto"/>
          </w:tcPr>
          <w:p w:rsidR="00B62F10" w:rsidRPr="00E577F3" w:rsidRDefault="00B62F10" w:rsidP="0032315B">
            <w:pPr>
              <w:rPr>
                <w:rFonts w:ascii="Times New Roman" w:hAnsi="Times New Roman"/>
                <w:sz w:val="24"/>
                <w:szCs w:val="24"/>
              </w:rPr>
            </w:pPr>
          </w:p>
        </w:tc>
      </w:tr>
      <w:tr w:rsidR="00B62F10" w:rsidRPr="00E577F3" w:rsidTr="00D6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3"/>
        </w:trPr>
        <w:tc>
          <w:tcPr>
            <w:tcW w:w="1603" w:type="dxa"/>
            <w:vMerge/>
            <w:tcBorders>
              <w:left w:val="single" w:sz="12" w:space="0" w:color="auto"/>
            </w:tcBorders>
            <w:shd w:val="clear" w:color="auto" w:fill="7030A0"/>
          </w:tcPr>
          <w:p w:rsidR="00B62F10" w:rsidRDefault="00B62F10" w:rsidP="0032315B">
            <w:pPr>
              <w:spacing w:after="0"/>
              <w:ind w:left="22"/>
              <w:jc w:val="center"/>
              <w:rPr>
                <w:rFonts w:ascii="Times New Roman" w:hAnsi="Times New Roman"/>
                <w:b/>
                <w:sz w:val="24"/>
                <w:szCs w:val="24"/>
              </w:rPr>
            </w:pPr>
          </w:p>
        </w:tc>
        <w:tc>
          <w:tcPr>
            <w:tcW w:w="5507" w:type="dxa"/>
          </w:tcPr>
          <w:p w:rsidR="00B62F10" w:rsidRDefault="00B62F10" w:rsidP="0032315B">
            <w:pPr>
              <w:spacing w:after="0"/>
              <w:jc w:val="both"/>
              <w:rPr>
                <w:rFonts w:ascii="Times New Roman" w:hAnsi="Times New Roman"/>
                <w:b/>
                <w:sz w:val="20"/>
                <w:szCs w:val="20"/>
              </w:rPr>
            </w:pPr>
            <w:r>
              <w:rPr>
                <w:rFonts w:ascii="Times New Roman" w:hAnsi="Times New Roman"/>
                <w:b/>
                <w:sz w:val="20"/>
                <w:szCs w:val="20"/>
              </w:rPr>
              <w:t>Práca s informáciami</w:t>
            </w:r>
          </w:p>
          <w:p w:rsidR="00B62F10" w:rsidRDefault="00B62F10" w:rsidP="0032315B">
            <w:pPr>
              <w:spacing w:after="0"/>
              <w:jc w:val="both"/>
              <w:rPr>
                <w:rFonts w:ascii="Times New Roman" w:hAnsi="Times New Roman"/>
                <w:b/>
                <w:sz w:val="20"/>
                <w:szCs w:val="20"/>
              </w:rPr>
            </w:pPr>
            <w:r>
              <w:rPr>
                <w:rFonts w:ascii="Times New Roman" w:hAnsi="Times New Roman"/>
                <w:sz w:val="20"/>
                <w:szCs w:val="20"/>
              </w:rPr>
              <w:t>Na niektorej  z dostupných digitálnych pomôcok (podľa možností materskej školy), ktorá simuluje pravouhlý pohyb v štvorcovej sieti (po štvorčekoch aj po vrcholoch), vie pomocou tlačidiel prejsť určenú trasu a to j s prekážkami, pri tom zbiera a ukladá určené predmety, dodržiava správne poradie činností. Naraz dokáže naplánovať až 4 kroky takejto cesty.</w:t>
            </w:r>
          </w:p>
        </w:tc>
        <w:tc>
          <w:tcPr>
            <w:tcW w:w="2551" w:type="dxa"/>
            <w:vMerge/>
            <w:tcBorders>
              <w:right w:val="single" w:sz="12" w:space="0" w:color="auto"/>
            </w:tcBorders>
            <w:shd w:val="clear" w:color="auto" w:fill="auto"/>
          </w:tcPr>
          <w:p w:rsidR="00B62F10" w:rsidRPr="00E577F3" w:rsidRDefault="00B62F10" w:rsidP="0032315B">
            <w:pPr>
              <w:rPr>
                <w:rFonts w:ascii="Times New Roman" w:hAnsi="Times New Roman"/>
                <w:sz w:val="24"/>
                <w:szCs w:val="24"/>
              </w:rPr>
            </w:pPr>
          </w:p>
        </w:tc>
      </w:tr>
      <w:tr w:rsidR="007B48F2" w:rsidRPr="00EF667B" w:rsidTr="004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603" w:type="dxa"/>
            <w:vMerge w:val="restart"/>
            <w:tcBorders>
              <w:left w:val="single" w:sz="12" w:space="0" w:color="auto"/>
            </w:tcBorders>
            <w:shd w:val="clear" w:color="auto" w:fill="00B050"/>
            <w:vAlign w:val="center"/>
          </w:tcPr>
          <w:p w:rsidR="007B48F2" w:rsidRDefault="007B48F2" w:rsidP="0042167D">
            <w:pPr>
              <w:spacing w:after="0"/>
              <w:ind w:left="22"/>
              <w:jc w:val="center"/>
              <w:rPr>
                <w:rFonts w:ascii="Times New Roman" w:hAnsi="Times New Roman"/>
                <w:b/>
                <w:sz w:val="24"/>
                <w:szCs w:val="24"/>
              </w:rPr>
            </w:pPr>
            <w:r>
              <w:rPr>
                <w:rFonts w:ascii="Times New Roman" w:hAnsi="Times New Roman"/>
                <w:b/>
                <w:sz w:val="24"/>
                <w:szCs w:val="24"/>
              </w:rPr>
              <w:t>Človek</w:t>
            </w:r>
          </w:p>
          <w:p w:rsidR="007B48F2" w:rsidRPr="00353BEA" w:rsidRDefault="007B48F2" w:rsidP="0042167D">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7B48F2" w:rsidRPr="00CC2811" w:rsidRDefault="007B48F2" w:rsidP="0032315B">
            <w:pPr>
              <w:spacing w:after="0"/>
              <w:rPr>
                <w:rFonts w:ascii="Times New Roman" w:hAnsi="Times New Roman"/>
                <w:b/>
                <w:sz w:val="20"/>
                <w:szCs w:val="20"/>
              </w:rPr>
            </w:pPr>
            <w:r>
              <w:rPr>
                <w:rFonts w:ascii="Times New Roman" w:hAnsi="Times New Roman"/>
                <w:b/>
                <w:sz w:val="20"/>
                <w:szCs w:val="20"/>
              </w:rPr>
              <w:t>Živočíchy</w:t>
            </w:r>
          </w:p>
          <w:p w:rsidR="007B48F2" w:rsidRDefault="007B48F2" w:rsidP="0032315B">
            <w:pPr>
              <w:spacing w:after="0"/>
              <w:rPr>
                <w:rFonts w:ascii="Times New Roman" w:hAnsi="Times New Roman"/>
                <w:sz w:val="20"/>
                <w:szCs w:val="20"/>
              </w:rPr>
            </w:pPr>
            <w:r>
              <w:rPr>
                <w:rFonts w:ascii="Times New Roman" w:hAnsi="Times New Roman"/>
                <w:sz w:val="20"/>
                <w:szCs w:val="20"/>
              </w:rPr>
              <w:t xml:space="preserve">Identifikuje rôznorodosť živočíšnej ríše (lesná zver, cudzokrajné zvieratá). </w:t>
            </w:r>
          </w:p>
          <w:p w:rsidR="007B48F2" w:rsidRPr="00831780" w:rsidRDefault="007B48F2" w:rsidP="0032315B">
            <w:pPr>
              <w:spacing w:after="0"/>
              <w:rPr>
                <w:rFonts w:ascii="Times New Roman" w:hAnsi="Times New Roman"/>
                <w:sz w:val="24"/>
                <w:szCs w:val="24"/>
              </w:rPr>
            </w:pPr>
            <w:r>
              <w:rPr>
                <w:rFonts w:ascii="Times New Roman" w:hAnsi="Times New Roman"/>
                <w:sz w:val="20"/>
                <w:szCs w:val="20"/>
              </w:rPr>
              <w:t>Identifikuje rôznorodosť spôsobu života živočíchov.</w:t>
            </w:r>
          </w:p>
        </w:tc>
        <w:tc>
          <w:tcPr>
            <w:tcW w:w="2551" w:type="dxa"/>
            <w:vMerge w:val="restart"/>
            <w:tcBorders>
              <w:right w:val="single" w:sz="12" w:space="0" w:color="auto"/>
            </w:tcBorders>
            <w:shd w:val="clear" w:color="auto" w:fill="auto"/>
          </w:tcPr>
          <w:p w:rsidR="00D635EF" w:rsidRPr="00C12DF2" w:rsidRDefault="00D635EF" w:rsidP="006B1381">
            <w:pPr>
              <w:pStyle w:val="Odsekzoznamu"/>
              <w:numPr>
                <w:ilvl w:val="0"/>
                <w:numId w:val="27"/>
              </w:numPr>
              <w:spacing w:after="0"/>
              <w:ind w:left="355"/>
              <w:jc w:val="both"/>
              <w:rPr>
                <w:rFonts w:ascii="Times New Roman" w:hAnsi="Times New Roman"/>
                <w:b/>
                <w:i/>
                <w:sz w:val="20"/>
                <w:szCs w:val="20"/>
              </w:rPr>
            </w:pPr>
            <w:r>
              <w:rPr>
                <w:rFonts w:ascii="Times New Roman" w:hAnsi="Times New Roman"/>
                <w:sz w:val="20"/>
                <w:szCs w:val="20"/>
              </w:rPr>
              <w:t>o</w:t>
            </w:r>
            <w:r w:rsidRPr="00D635EF">
              <w:rPr>
                <w:rFonts w:ascii="Times New Roman" w:hAnsi="Times New Roman"/>
                <w:sz w:val="20"/>
                <w:szCs w:val="20"/>
              </w:rPr>
              <w:t xml:space="preserve">chranárske aktivity: </w:t>
            </w:r>
            <w:r w:rsidRPr="00D635EF">
              <w:rPr>
                <w:rFonts w:ascii="Times New Roman" w:hAnsi="Times New Roman"/>
                <w:i/>
                <w:sz w:val="20"/>
                <w:szCs w:val="20"/>
              </w:rPr>
              <w:t>Čistíme okolie MŠ a blízkeho potôčika;</w:t>
            </w:r>
          </w:p>
          <w:p w:rsidR="00C12DF2" w:rsidRPr="00D635EF" w:rsidRDefault="00594AE8" w:rsidP="006B1381">
            <w:pPr>
              <w:pStyle w:val="Odsekzoznamu"/>
              <w:numPr>
                <w:ilvl w:val="0"/>
                <w:numId w:val="27"/>
              </w:numPr>
              <w:spacing w:after="0"/>
              <w:ind w:left="355"/>
              <w:jc w:val="both"/>
              <w:rPr>
                <w:rFonts w:ascii="Times New Roman" w:hAnsi="Times New Roman"/>
                <w:b/>
                <w:i/>
                <w:sz w:val="20"/>
                <w:szCs w:val="20"/>
              </w:rPr>
            </w:pPr>
            <w:r>
              <w:rPr>
                <w:rFonts w:ascii="Times New Roman" w:hAnsi="Times New Roman"/>
                <w:sz w:val="20"/>
                <w:szCs w:val="20"/>
              </w:rPr>
              <w:t>e</w:t>
            </w:r>
            <w:r w:rsidR="00C12DF2">
              <w:rPr>
                <w:rFonts w:ascii="Times New Roman" w:hAnsi="Times New Roman"/>
                <w:sz w:val="20"/>
                <w:szCs w:val="20"/>
              </w:rPr>
              <w:t>nviromentálne aktivity;</w:t>
            </w:r>
          </w:p>
          <w:p w:rsidR="007B48F2" w:rsidRPr="00D635EF" w:rsidRDefault="007B48F2" w:rsidP="00D635EF">
            <w:pPr>
              <w:ind w:left="360"/>
              <w:rPr>
                <w:rFonts w:ascii="Times New Roman" w:hAnsi="Times New Roman"/>
                <w:sz w:val="24"/>
                <w:szCs w:val="24"/>
              </w:rPr>
            </w:pPr>
          </w:p>
        </w:tc>
      </w:tr>
      <w:tr w:rsidR="007B48F2" w:rsidRPr="00EF667B"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603" w:type="dxa"/>
            <w:vMerge/>
            <w:tcBorders>
              <w:left w:val="single" w:sz="12" w:space="0" w:color="auto"/>
            </w:tcBorders>
            <w:shd w:val="clear" w:color="auto" w:fill="00B050"/>
          </w:tcPr>
          <w:p w:rsidR="007B48F2" w:rsidRDefault="007B48F2" w:rsidP="0032315B">
            <w:pPr>
              <w:spacing w:after="0"/>
              <w:ind w:left="22"/>
              <w:jc w:val="center"/>
              <w:rPr>
                <w:rFonts w:ascii="Times New Roman" w:hAnsi="Times New Roman"/>
                <w:b/>
                <w:sz w:val="24"/>
                <w:szCs w:val="24"/>
              </w:rPr>
            </w:pPr>
          </w:p>
        </w:tc>
        <w:tc>
          <w:tcPr>
            <w:tcW w:w="5507" w:type="dxa"/>
          </w:tcPr>
          <w:p w:rsidR="007B48F2" w:rsidRPr="00CC2811" w:rsidRDefault="007B48F2" w:rsidP="0032315B">
            <w:pPr>
              <w:spacing w:after="0"/>
              <w:rPr>
                <w:rFonts w:ascii="Times New Roman" w:hAnsi="Times New Roman"/>
                <w:b/>
                <w:sz w:val="20"/>
                <w:szCs w:val="20"/>
              </w:rPr>
            </w:pPr>
            <w:r>
              <w:rPr>
                <w:rFonts w:ascii="Times New Roman" w:hAnsi="Times New Roman"/>
                <w:b/>
                <w:sz w:val="20"/>
                <w:szCs w:val="20"/>
              </w:rPr>
              <w:t>Rastliny</w:t>
            </w:r>
          </w:p>
          <w:p w:rsidR="007B48F2" w:rsidRDefault="007B48F2" w:rsidP="0032315B">
            <w:pPr>
              <w:spacing w:after="0"/>
              <w:rPr>
                <w:rFonts w:ascii="Times New Roman" w:hAnsi="Times New Roman"/>
                <w:b/>
                <w:sz w:val="20"/>
                <w:szCs w:val="20"/>
              </w:rPr>
            </w:pPr>
            <w:r>
              <w:rPr>
                <w:rFonts w:ascii="Times New Roman" w:hAnsi="Times New Roman"/>
                <w:sz w:val="20"/>
                <w:szCs w:val="20"/>
              </w:rPr>
              <w:t xml:space="preserve">Identifikuje rôznorodosť rastlinnej ríše. </w:t>
            </w:r>
          </w:p>
        </w:tc>
        <w:tc>
          <w:tcPr>
            <w:tcW w:w="2551" w:type="dxa"/>
            <w:vMerge/>
            <w:tcBorders>
              <w:right w:val="single" w:sz="12" w:space="0" w:color="auto"/>
            </w:tcBorders>
            <w:shd w:val="clear" w:color="auto" w:fill="auto"/>
          </w:tcPr>
          <w:p w:rsidR="007B48F2" w:rsidRPr="00EF667B" w:rsidRDefault="007B48F2" w:rsidP="0032315B">
            <w:pPr>
              <w:rPr>
                <w:rFonts w:ascii="Times New Roman" w:hAnsi="Times New Roman"/>
                <w:sz w:val="24"/>
                <w:szCs w:val="24"/>
              </w:rPr>
            </w:pPr>
          </w:p>
        </w:tc>
      </w:tr>
      <w:tr w:rsidR="007B48F2" w:rsidRPr="00EF667B" w:rsidTr="00D6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8"/>
        </w:trPr>
        <w:tc>
          <w:tcPr>
            <w:tcW w:w="1603" w:type="dxa"/>
            <w:vMerge/>
            <w:tcBorders>
              <w:left w:val="single" w:sz="12" w:space="0" w:color="auto"/>
            </w:tcBorders>
            <w:shd w:val="clear" w:color="auto" w:fill="00B050"/>
          </w:tcPr>
          <w:p w:rsidR="007B48F2" w:rsidRDefault="007B48F2" w:rsidP="0032315B">
            <w:pPr>
              <w:spacing w:after="0"/>
              <w:ind w:left="22"/>
              <w:jc w:val="center"/>
              <w:rPr>
                <w:rFonts w:ascii="Times New Roman" w:hAnsi="Times New Roman"/>
                <w:b/>
                <w:sz w:val="24"/>
                <w:szCs w:val="24"/>
              </w:rPr>
            </w:pPr>
          </w:p>
        </w:tc>
        <w:tc>
          <w:tcPr>
            <w:tcW w:w="5507" w:type="dxa"/>
          </w:tcPr>
          <w:p w:rsidR="007B48F2" w:rsidRPr="00CC2811" w:rsidRDefault="007B48F2" w:rsidP="0032315B">
            <w:pPr>
              <w:spacing w:after="0"/>
              <w:rPr>
                <w:rFonts w:ascii="Times New Roman" w:hAnsi="Times New Roman"/>
                <w:b/>
                <w:sz w:val="20"/>
                <w:szCs w:val="20"/>
              </w:rPr>
            </w:pPr>
            <w:r>
              <w:rPr>
                <w:rFonts w:ascii="Times New Roman" w:hAnsi="Times New Roman"/>
                <w:b/>
                <w:sz w:val="20"/>
                <w:szCs w:val="20"/>
              </w:rPr>
              <w:t>Vnímanie prírody</w:t>
            </w:r>
          </w:p>
          <w:p w:rsidR="007B48F2" w:rsidRDefault="007B48F2" w:rsidP="0032315B">
            <w:pPr>
              <w:spacing w:after="0"/>
              <w:rPr>
                <w:rFonts w:ascii="Times New Roman" w:hAnsi="Times New Roman"/>
                <w:sz w:val="20"/>
                <w:szCs w:val="20"/>
              </w:rPr>
            </w:pPr>
            <w:r>
              <w:rPr>
                <w:rFonts w:ascii="Times New Roman" w:hAnsi="Times New Roman"/>
                <w:sz w:val="20"/>
                <w:szCs w:val="20"/>
              </w:rPr>
              <w:t>Triedi prírodniny podľa rôznych identifikovaných znakov. .</w:t>
            </w:r>
          </w:p>
          <w:p w:rsidR="007B48F2" w:rsidRDefault="007B48F2" w:rsidP="0032315B">
            <w:pPr>
              <w:spacing w:after="0"/>
              <w:rPr>
                <w:rFonts w:ascii="Times New Roman" w:hAnsi="Times New Roman"/>
                <w:sz w:val="20"/>
                <w:szCs w:val="20"/>
              </w:rPr>
            </w:pPr>
            <w:r>
              <w:rPr>
                <w:rFonts w:ascii="Times New Roman" w:hAnsi="Times New Roman"/>
                <w:sz w:val="20"/>
                <w:szCs w:val="20"/>
              </w:rPr>
              <w:t xml:space="preserve">Rozpráva o prírodných reáliách známeho okolia. </w:t>
            </w:r>
          </w:p>
          <w:p w:rsidR="007B48F2" w:rsidRDefault="007B48F2" w:rsidP="0032315B">
            <w:pPr>
              <w:spacing w:after="0"/>
              <w:rPr>
                <w:rFonts w:ascii="Times New Roman" w:hAnsi="Times New Roman"/>
                <w:sz w:val="20"/>
                <w:szCs w:val="20"/>
              </w:rPr>
            </w:pPr>
            <w:r>
              <w:rPr>
                <w:rFonts w:ascii="Times New Roman" w:hAnsi="Times New Roman"/>
                <w:sz w:val="20"/>
                <w:szCs w:val="20"/>
              </w:rPr>
              <w:t xml:space="preserve">Triedi prírodné reálie podľa rôznych identifikovaných znakov. </w:t>
            </w:r>
          </w:p>
          <w:p w:rsidR="007B48F2" w:rsidRDefault="007B48F2" w:rsidP="0032315B">
            <w:pPr>
              <w:spacing w:after="0"/>
              <w:rPr>
                <w:rFonts w:ascii="Times New Roman" w:hAnsi="Times New Roman"/>
                <w:b/>
                <w:sz w:val="20"/>
                <w:szCs w:val="20"/>
              </w:rPr>
            </w:pPr>
            <w:r>
              <w:rPr>
                <w:rFonts w:ascii="Times New Roman" w:hAnsi="Times New Roman"/>
                <w:sz w:val="20"/>
                <w:szCs w:val="20"/>
              </w:rPr>
              <w:t>Odlišuje živé od neživých súčastí prírody.</w:t>
            </w:r>
          </w:p>
        </w:tc>
        <w:tc>
          <w:tcPr>
            <w:tcW w:w="2551" w:type="dxa"/>
            <w:vMerge/>
            <w:tcBorders>
              <w:right w:val="single" w:sz="12" w:space="0" w:color="auto"/>
            </w:tcBorders>
            <w:shd w:val="clear" w:color="auto" w:fill="auto"/>
          </w:tcPr>
          <w:p w:rsidR="007B48F2" w:rsidRPr="00EF667B" w:rsidRDefault="007B48F2" w:rsidP="0032315B">
            <w:pPr>
              <w:rPr>
                <w:rFonts w:ascii="Times New Roman" w:hAnsi="Times New Roman"/>
                <w:sz w:val="24"/>
                <w:szCs w:val="24"/>
              </w:rPr>
            </w:pPr>
          </w:p>
        </w:tc>
      </w:tr>
      <w:tr w:rsidR="00CC2811" w:rsidTr="004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1603" w:type="dxa"/>
            <w:vMerge w:val="restart"/>
            <w:tcBorders>
              <w:left w:val="single" w:sz="12" w:space="0" w:color="auto"/>
            </w:tcBorders>
            <w:shd w:val="clear" w:color="auto" w:fill="E36C0A" w:themeFill="accent6" w:themeFillShade="BF"/>
            <w:vAlign w:val="center"/>
          </w:tcPr>
          <w:p w:rsidR="00CC2811" w:rsidRPr="00353BEA" w:rsidRDefault="00CC2811" w:rsidP="0042167D">
            <w:pPr>
              <w:spacing w:after="0"/>
              <w:ind w:left="22"/>
              <w:jc w:val="center"/>
              <w:rPr>
                <w:rFonts w:ascii="Times New Roman" w:hAnsi="Times New Roman"/>
                <w:b/>
                <w:sz w:val="24"/>
                <w:szCs w:val="24"/>
              </w:rPr>
            </w:pPr>
            <w:r>
              <w:rPr>
                <w:rFonts w:ascii="Times New Roman" w:hAnsi="Times New Roman"/>
                <w:b/>
                <w:sz w:val="24"/>
                <w:szCs w:val="24"/>
              </w:rPr>
              <w:t>Človek a spoločnosť</w:t>
            </w:r>
          </w:p>
        </w:tc>
        <w:tc>
          <w:tcPr>
            <w:tcW w:w="5507" w:type="dxa"/>
          </w:tcPr>
          <w:p w:rsidR="00CC2811" w:rsidRDefault="00CC2811" w:rsidP="0032315B">
            <w:pPr>
              <w:spacing w:after="0"/>
              <w:jc w:val="both"/>
              <w:rPr>
                <w:rFonts w:ascii="Times New Roman" w:hAnsi="Times New Roman"/>
                <w:b/>
                <w:sz w:val="20"/>
                <w:szCs w:val="20"/>
              </w:rPr>
            </w:pPr>
            <w:r>
              <w:rPr>
                <w:rFonts w:ascii="Times New Roman" w:hAnsi="Times New Roman"/>
                <w:b/>
                <w:sz w:val="20"/>
                <w:szCs w:val="20"/>
              </w:rPr>
              <w:t>Ľudské vlastnosti a emócie</w:t>
            </w:r>
          </w:p>
          <w:p w:rsidR="00CC2811" w:rsidRPr="00CC2811" w:rsidRDefault="00CC2811" w:rsidP="0032315B">
            <w:pPr>
              <w:spacing w:after="0"/>
              <w:jc w:val="both"/>
              <w:rPr>
                <w:rFonts w:ascii="Times New Roman" w:hAnsi="Times New Roman"/>
                <w:sz w:val="20"/>
                <w:szCs w:val="20"/>
              </w:rPr>
            </w:pPr>
            <w:r>
              <w:rPr>
                <w:rFonts w:ascii="Times New Roman" w:hAnsi="Times New Roman"/>
                <w:sz w:val="20"/>
                <w:szCs w:val="20"/>
              </w:rPr>
              <w:t>Identifikuje negatívne ľudské vlastnosti.</w:t>
            </w:r>
          </w:p>
        </w:tc>
        <w:tc>
          <w:tcPr>
            <w:tcW w:w="2551" w:type="dxa"/>
            <w:vMerge w:val="restart"/>
            <w:tcBorders>
              <w:right w:val="single" w:sz="12" w:space="0" w:color="auto"/>
            </w:tcBorders>
            <w:shd w:val="clear" w:color="auto" w:fill="auto"/>
          </w:tcPr>
          <w:p w:rsidR="00DD3C77" w:rsidRDefault="00DD3C77" w:rsidP="006B1381">
            <w:pPr>
              <w:pStyle w:val="Odsekzoznamu"/>
              <w:numPr>
                <w:ilvl w:val="0"/>
                <w:numId w:val="27"/>
              </w:numPr>
              <w:ind w:left="355"/>
              <w:rPr>
                <w:rFonts w:ascii="Times New Roman" w:hAnsi="Times New Roman"/>
                <w:sz w:val="20"/>
                <w:szCs w:val="20"/>
              </w:rPr>
            </w:pPr>
            <w:r>
              <w:rPr>
                <w:rFonts w:ascii="Times New Roman" w:hAnsi="Times New Roman"/>
                <w:sz w:val="20"/>
                <w:szCs w:val="20"/>
              </w:rPr>
              <w:t>prosociálne hry,</w:t>
            </w:r>
          </w:p>
          <w:p w:rsidR="00CC2811" w:rsidRPr="00DD3C77" w:rsidRDefault="00DD3C77" w:rsidP="006B1381">
            <w:pPr>
              <w:pStyle w:val="Odsekzoznamu"/>
              <w:numPr>
                <w:ilvl w:val="0"/>
                <w:numId w:val="27"/>
              </w:numPr>
              <w:ind w:left="355"/>
              <w:rPr>
                <w:rFonts w:ascii="Times New Roman" w:hAnsi="Times New Roman"/>
                <w:sz w:val="20"/>
                <w:szCs w:val="20"/>
              </w:rPr>
            </w:pPr>
            <w:r>
              <w:rPr>
                <w:rFonts w:ascii="Times New Roman" w:hAnsi="Times New Roman"/>
                <w:sz w:val="20"/>
                <w:szCs w:val="20"/>
              </w:rPr>
              <w:t>hodnotiace a sebahodnotiace aktivity</w:t>
            </w:r>
            <w:r w:rsidR="00CC2811" w:rsidRPr="00DD3C77">
              <w:rPr>
                <w:rFonts w:ascii="Times New Roman" w:hAnsi="Times New Roman"/>
                <w:sz w:val="20"/>
                <w:szCs w:val="20"/>
              </w:rPr>
              <w:t>;</w:t>
            </w:r>
          </w:p>
        </w:tc>
      </w:tr>
      <w:tr w:rsidR="00CC2811"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603" w:type="dxa"/>
            <w:vMerge/>
            <w:tcBorders>
              <w:left w:val="single" w:sz="12" w:space="0" w:color="auto"/>
            </w:tcBorders>
            <w:shd w:val="clear" w:color="auto" w:fill="E36C0A" w:themeFill="accent6" w:themeFillShade="BF"/>
          </w:tcPr>
          <w:p w:rsidR="00CC2811" w:rsidRDefault="00CC2811" w:rsidP="0032315B">
            <w:pPr>
              <w:spacing w:after="0"/>
              <w:ind w:left="22"/>
              <w:jc w:val="center"/>
              <w:rPr>
                <w:rFonts w:ascii="Times New Roman" w:hAnsi="Times New Roman"/>
                <w:b/>
                <w:sz w:val="24"/>
                <w:szCs w:val="24"/>
              </w:rPr>
            </w:pPr>
          </w:p>
        </w:tc>
        <w:tc>
          <w:tcPr>
            <w:tcW w:w="5507" w:type="dxa"/>
          </w:tcPr>
          <w:p w:rsidR="00CC2811" w:rsidRDefault="00CC2811" w:rsidP="0032315B">
            <w:pPr>
              <w:spacing w:after="0"/>
              <w:jc w:val="both"/>
              <w:rPr>
                <w:rFonts w:ascii="Times New Roman" w:hAnsi="Times New Roman"/>
                <w:b/>
                <w:sz w:val="20"/>
                <w:szCs w:val="20"/>
              </w:rPr>
            </w:pPr>
            <w:r>
              <w:rPr>
                <w:rFonts w:ascii="Times New Roman" w:hAnsi="Times New Roman"/>
                <w:b/>
                <w:sz w:val="20"/>
                <w:szCs w:val="20"/>
              </w:rPr>
              <w:t>Prosociálne správanie</w:t>
            </w:r>
          </w:p>
          <w:p w:rsidR="00CC2811" w:rsidRDefault="00CC2811" w:rsidP="0032315B">
            <w:pPr>
              <w:spacing w:after="0"/>
              <w:jc w:val="both"/>
              <w:rPr>
                <w:rFonts w:ascii="Times New Roman" w:hAnsi="Times New Roman"/>
                <w:sz w:val="20"/>
                <w:szCs w:val="20"/>
              </w:rPr>
            </w:pPr>
            <w:r>
              <w:rPr>
                <w:rFonts w:ascii="Times New Roman" w:hAnsi="Times New Roman"/>
                <w:sz w:val="20"/>
                <w:szCs w:val="20"/>
              </w:rPr>
              <w:t>Rozlišuje dobré a zlé správanie.</w:t>
            </w:r>
          </w:p>
          <w:p w:rsidR="00CC2811" w:rsidRDefault="00CC2811" w:rsidP="0032315B">
            <w:pPr>
              <w:spacing w:after="0"/>
              <w:jc w:val="both"/>
              <w:rPr>
                <w:rFonts w:ascii="Times New Roman" w:hAnsi="Times New Roman"/>
                <w:sz w:val="20"/>
                <w:szCs w:val="20"/>
              </w:rPr>
            </w:pPr>
            <w:r>
              <w:rPr>
                <w:rFonts w:ascii="Times New Roman" w:hAnsi="Times New Roman"/>
                <w:sz w:val="20"/>
                <w:szCs w:val="20"/>
              </w:rPr>
              <w:t>Správa sa priateľsky k deťom i dospelým.</w:t>
            </w:r>
          </w:p>
          <w:p w:rsidR="00CC2811" w:rsidRDefault="00CC2811" w:rsidP="00CC2811">
            <w:pPr>
              <w:spacing w:after="0"/>
              <w:jc w:val="both"/>
              <w:rPr>
                <w:rFonts w:ascii="Times New Roman" w:hAnsi="Times New Roman"/>
                <w:b/>
                <w:sz w:val="20"/>
                <w:szCs w:val="20"/>
              </w:rPr>
            </w:pPr>
            <w:r>
              <w:rPr>
                <w:rFonts w:ascii="Times New Roman" w:hAnsi="Times New Roman"/>
                <w:sz w:val="20"/>
                <w:szCs w:val="20"/>
              </w:rPr>
              <w:t>Reaguje adekvátne na dobré skutky.</w:t>
            </w:r>
          </w:p>
        </w:tc>
        <w:tc>
          <w:tcPr>
            <w:tcW w:w="2551" w:type="dxa"/>
            <w:vMerge/>
            <w:tcBorders>
              <w:right w:val="single" w:sz="12" w:space="0" w:color="auto"/>
            </w:tcBorders>
            <w:shd w:val="clear" w:color="auto" w:fill="auto"/>
          </w:tcPr>
          <w:p w:rsidR="00CC2811" w:rsidRDefault="00CC2811" w:rsidP="0032315B">
            <w:pPr>
              <w:rPr>
                <w:rFonts w:ascii="Times New Roman" w:hAnsi="Times New Roman"/>
                <w:sz w:val="20"/>
                <w:szCs w:val="20"/>
              </w:rPr>
            </w:pPr>
          </w:p>
        </w:tc>
      </w:tr>
      <w:tr w:rsidR="008F0C6F" w:rsidRPr="001274A7" w:rsidTr="004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603" w:type="dxa"/>
            <w:vMerge w:val="restart"/>
            <w:tcBorders>
              <w:left w:val="single" w:sz="12" w:space="0" w:color="auto"/>
            </w:tcBorders>
            <w:shd w:val="clear" w:color="auto" w:fill="E36C0A" w:themeFill="accent6" w:themeFillShade="BF"/>
            <w:vAlign w:val="center"/>
          </w:tcPr>
          <w:p w:rsidR="008F0C6F" w:rsidRPr="00353BEA" w:rsidRDefault="008F0C6F" w:rsidP="0042167D">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8F0C6F" w:rsidRDefault="008F0C6F" w:rsidP="0042167D">
            <w:pPr>
              <w:spacing w:after="0"/>
              <w:ind w:left="22"/>
              <w:jc w:val="center"/>
              <w:rPr>
                <w:rFonts w:ascii="Times New Roman" w:hAnsi="Times New Roman"/>
                <w:sz w:val="24"/>
                <w:szCs w:val="24"/>
              </w:rPr>
            </w:pPr>
            <w:r w:rsidRPr="00353BEA">
              <w:rPr>
                <w:rFonts w:ascii="Times New Roman" w:hAnsi="Times New Roman"/>
                <w:b/>
                <w:sz w:val="24"/>
                <w:szCs w:val="24"/>
              </w:rPr>
              <w:t>a svet práce</w:t>
            </w:r>
          </w:p>
        </w:tc>
        <w:tc>
          <w:tcPr>
            <w:tcW w:w="5507" w:type="dxa"/>
          </w:tcPr>
          <w:p w:rsidR="008F0C6F" w:rsidRPr="008F0C6F" w:rsidRDefault="008F0C6F" w:rsidP="0032315B">
            <w:pPr>
              <w:spacing w:after="0"/>
              <w:jc w:val="both"/>
              <w:rPr>
                <w:rFonts w:ascii="Times New Roman" w:hAnsi="Times New Roman"/>
                <w:b/>
                <w:sz w:val="20"/>
                <w:szCs w:val="20"/>
              </w:rPr>
            </w:pPr>
            <w:r>
              <w:rPr>
                <w:rFonts w:ascii="Times New Roman" w:hAnsi="Times New Roman"/>
                <w:b/>
                <w:sz w:val="20"/>
                <w:szCs w:val="20"/>
              </w:rPr>
              <w:t>Materiály a ich vlastnosti</w:t>
            </w:r>
          </w:p>
          <w:p w:rsidR="008F0C6F" w:rsidRDefault="008F0C6F" w:rsidP="0032315B">
            <w:pPr>
              <w:spacing w:after="0"/>
              <w:jc w:val="both"/>
              <w:rPr>
                <w:rFonts w:ascii="Times New Roman" w:hAnsi="Times New Roman"/>
                <w:sz w:val="24"/>
                <w:szCs w:val="24"/>
              </w:rPr>
            </w:pPr>
            <w:r>
              <w:rPr>
                <w:rFonts w:ascii="Times New Roman" w:hAnsi="Times New Roman"/>
                <w:sz w:val="20"/>
                <w:szCs w:val="20"/>
              </w:rPr>
              <w:t>Opisuje predmety a ich rôzne vlastnosti.</w:t>
            </w:r>
          </w:p>
        </w:tc>
        <w:tc>
          <w:tcPr>
            <w:tcW w:w="2551" w:type="dxa"/>
            <w:vMerge w:val="restart"/>
            <w:tcBorders>
              <w:right w:val="single" w:sz="12" w:space="0" w:color="auto"/>
            </w:tcBorders>
            <w:shd w:val="clear" w:color="auto" w:fill="auto"/>
          </w:tcPr>
          <w:p w:rsidR="008F0C6F" w:rsidRPr="001274A7" w:rsidRDefault="008F0C6F" w:rsidP="0032315B">
            <w:pPr>
              <w:rPr>
                <w:rFonts w:ascii="Times New Roman" w:hAnsi="Times New Roman"/>
                <w:sz w:val="24"/>
                <w:szCs w:val="24"/>
              </w:rPr>
            </w:pPr>
          </w:p>
        </w:tc>
      </w:tr>
      <w:tr w:rsidR="008F0C6F" w:rsidRPr="001274A7"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603" w:type="dxa"/>
            <w:vMerge/>
            <w:tcBorders>
              <w:left w:val="single" w:sz="12" w:space="0" w:color="auto"/>
            </w:tcBorders>
            <w:shd w:val="clear" w:color="auto" w:fill="E36C0A" w:themeFill="accent6" w:themeFillShade="BF"/>
          </w:tcPr>
          <w:p w:rsidR="008F0C6F" w:rsidRPr="00353BEA" w:rsidRDefault="008F0C6F" w:rsidP="0032315B">
            <w:pPr>
              <w:spacing w:after="0"/>
              <w:ind w:left="22"/>
              <w:jc w:val="center"/>
              <w:rPr>
                <w:rFonts w:ascii="Times New Roman" w:hAnsi="Times New Roman"/>
                <w:b/>
                <w:sz w:val="24"/>
                <w:szCs w:val="24"/>
              </w:rPr>
            </w:pPr>
          </w:p>
        </w:tc>
        <w:tc>
          <w:tcPr>
            <w:tcW w:w="5507" w:type="dxa"/>
          </w:tcPr>
          <w:p w:rsidR="008F0C6F" w:rsidRPr="008F0C6F" w:rsidRDefault="008F0C6F" w:rsidP="0032315B">
            <w:pPr>
              <w:spacing w:after="0"/>
              <w:jc w:val="both"/>
              <w:rPr>
                <w:rFonts w:ascii="Times New Roman" w:hAnsi="Times New Roman"/>
                <w:b/>
                <w:sz w:val="20"/>
                <w:szCs w:val="20"/>
              </w:rPr>
            </w:pPr>
            <w:r>
              <w:rPr>
                <w:rFonts w:ascii="Times New Roman" w:hAnsi="Times New Roman"/>
                <w:b/>
                <w:sz w:val="20"/>
                <w:szCs w:val="20"/>
              </w:rPr>
              <w:t>Konštruovanie</w:t>
            </w:r>
          </w:p>
          <w:p w:rsidR="008F0C6F" w:rsidRDefault="008F0C6F" w:rsidP="0032315B">
            <w:pPr>
              <w:spacing w:after="0"/>
              <w:jc w:val="both"/>
              <w:rPr>
                <w:rFonts w:ascii="Times New Roman" w:hAnsi="Times New Roman"/>
                <w:b/>
                <w:sz w:val="20"/>
                <w:szCs w:val="20"/>
              </w:rPr>
            </w:pPr>
            <w:r>
              <w:rPr>
                <w:rFonts w:ascii="Times New Roman" w:hAnsi="Times New Roman"/>
                <w:sz w:val="20"/>
                <w:szCs w:val="20"/>
              </w:rPr>
              <w:t>Jednoducho opíše postup zhotovenia vybraných výrobkov.</w:t>
            </w:r>
          </w:p>
        </w:tc>
        <w:tc>
          <w:tcPr>
            <w:tcW w:w="2551" w:type="dxa"/>
            <w:vMerge/>
            <w:tcBorders>
              <w:right w:val="single" w:sz="12" w:space="0" w:color="auto"/>
            </w:tcBorders>
            <w:shd w:val="clear" w:color="auto" w:fill="auto"/>
          </w:tcPr>
          <w:p w:rsidR="008F0C6F" w:rsidRPr="001274A7" w:rsidRDefault="008F0C6F" w:rsidP="0032315B">
            <w:pPr>
              <w:rPr>
                <w:rFonts w:ascii="Times New Roman" w:hAnsi="Times New Roman"/>
                <w:sz w:val="24"/>
                <w:szCs w:val="24"/>
              </w:rPr>
            </w:pPr>
          </w:p>
        </w:tc>
      </w:tr>
      <w:tr w:rsidR="008F0C6F" w:rsidRPr="00A91CE7"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1603" w:type="dxa"/>
            <w:vMerge w:val="restart"/>
            <w:tcBorders>
              <w:left w:val="single" w:sz="12" w:space="0" w:color="auto"/>
            </w:tcBorders>
            <w:shd w:val="clear" w:color="auto" w:fill="FFC000"/>
            <w:vAlign w:val="center"/>
          </w:tcPr>
          <w:p w:rsidR="008F0C6F" w:rsidRDefault="008F0C6F" w:rsidP="0042167D">
            <w:pPr>
              <w:spacing w:after="0"/>
              <w:ind w:left="22"/>
              <w:jc w:val="center"/>
              <w:rPr>
                <w:rFonts w:ascii="Times New Roman" w:hAnsi="Times New Roman"/>
                <w:b/>
                <w:sz w:val="24"/>
                <w:szCs w:val="24"/>
              </w:rPr>
            </w:pPr>
            <w:r>
              <w:rPr>
                <w:rFonts w:ascii="Times New Roman" w:hAnsi="Times New Roman"/>
                <w:b/>
                <w:sz w:val="24"/>
                <w:szCs w:val="24"/>
              </w:rPr>
              <w:t>Umenie a kultúra HV</w:t>
            </w:r>
          </w:p>
        </w:tc>
        <w:tc>
          <w:tcPr>
            <w:tcW w:w="5507" w:type="dxa"/>
          </w:tcPr>
          <w:p w:rsidR="008F0C6F" w:rsidRDefault="008F0C6F" w:rsidP="0032315B">
            <w:pPr>
              <w:spacing w:after="0"/>
              <w:jc w:val="both"/>
              <w:rPr>
                <w:rFonts w:ascii="Times New Roman" w:hAnsi="Times New Roman"/>
                <w:b/>
                <w:sz w:val="20"/>
                <w:szCs w:val="20"/>
              </w:rPr>
            </w:pPr>
            <w:r>
              <w:rPr>
                <w:rFonts w:ascii="Times New Roman" w:hAnsi="Times New Roman"/>
                <w:b/>
                <w:sz w:val="20"/>
                <w:szCs w:val="20"/>
              </w:rPr>
              <w:t>Rytmické činnosti</w:t>
            </w:r>
          </w:p>
          <w:p w:rsidR="008F0C6F" w:rsidRPr="00E577F3" w:rsidRDefault="008F0C6F" w:rsidP="0032315B">
            <w:pPr>
              <w:spacing w:after="0"/>
              <w:jc w:val="both"/>
              <w:rPr>
                <w:rFonts w:ascii="Times New Roman" w:hAnsi="Times New Roman"/>
                <w:sz w:val="20"/>
                <w:szCs w:val="20"/>
              </w:rPr>
            </w:pPr>
            <w:r>
              <w:rPr>
                <w:rFonts w:ascii="Times New Roman" w:hAnsi="Times New Roman"/>
                <w:sz w:val="20"/>
                <w:szCs w:val="20"/>
              </w:rPr>
              <w:t>Vokálne rytmizuje riekanky rôzneho druhu v 2/4 aj v ¾ takte.</w:t>
            </w:r>
          </w:p>
        </w:tc>
        <w:tc>
          <w:tcPr>
            <w:tcW w:w="2551" w:type="dxa"/>
            <w:vMerge w:val="restart"/>
            <w:tcBorders>
              <w:right w:val="single" w:sz="12" w:space="0" w:color="auto"/>
            </w:tcBorders>
            <w:shd w:val="clear" w:color="auto" w:fill="auto"/>
          </w:tcPr>
          <w:p w:rsidR="008F0C6F" w:rsidRPr="00A91CE7" w:rsidRDefault="008F0C6F" w:rsidP="0032315B">
            <w:pPr>
              <w:rPr>
                <w:rFonts w:ascii="Times New Roman" w:hAnsi="Times New Roman"/>
                <w:sz w:val="20"/>
                <w:szCs w:val="20"/>
              </w:rPr>
            </w:pPr>
          </w:p>
        </w:tc>
      </w:tr>
      <w:tr w:rsidR="008F0C6F" w:rsidRPr="00A91CE7"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603" w:type="dxa"/>
            <w:vMerge/>
            <w:tcBorders>
              <w:left w:val="single" w:sz="12" w:space="0" w:color="auto"/>
            </w:tcBorders>
            <w:shd w:val="clear" w:color="auto" w:fill="FFC000"/>
          </w:tcPr>
          <w:p w:rsidR="008F0C6F" w:rsidRDefault="008F0C6F" w:rsidP="0032315B">
            <w:pPr>
              <w:spacing w:after="0"/>
              <w:ind w:left="22"/>
              <w:jc w:val="center"/>
              <w:rPr>
                <w:rFonts w:ascii="Times New Roman" w:hAnsi="Times New Roman"/>
                <w:b/>
                <w:sz w:val="24"/>
                <w:szCs w:val="24"/>
              </w:rPr>
            </w:pPr>
          </w:p>
        </w:tc>
        <w:tc>
          <w:tcPr>
            <w:tcW w:w="5507" w:type="dxa"/>
          </w:tcPr>
          <w:p w:rsidR="008F0C6F" w:rsidRPr="008F0C6F" w:rsidRDefault="008F0C6F" w:rsidP="0032315B">
            <w:pPr>
              <w:spacing w:after="0"/>
              <w:jc w:val="both"/>
              <w:rPr>
                <w:rFonts w:ascii="Times New Roman" w:hAnsi="Times New Roman"/>
                <w:b/>
                <w:sz w:val="20"/>
                <w:szCs w:val="20"/>
              </w:rPr>
            </w:pPr>
            <w:r>
              <w:rPr>
                <w:rFonts w:ascii="Times New Roman" w:hAnsi="Times New Roman"/>
                <w:b/>
                <w:sz w:val="20"/>
                <w:szCs w:val="20"/>
              </w:rPr>
              <w:t>Inštrumentálne činnosti</w:t>
            </w:r>
          </w:p>
          <w:p w:rsidR="008F0C6F" w:rsidRDefault="008F0C6F" w:rsidP="0032315B">
            <w:pPr>
              <w:spacing w:after="0"/>
              <w:jc w:val="both"/>
              <w:rPr>
                <w:rFonts w:ascii="Times New Roman" w:hAnsi="Times New Roman"/>
                <w:b/>
                <w:sz w:val="20"/>
                <w:szCs w:val="20"/>
              </w:rPr>
            </w:pPr>
            <w:r>
              <w:rPr>
                <w:rFonts w:ascii="Times New Roman" w:hAnsi="Times New Roman"/>
                <w:sz w:val="20"/>
                <w:szCs w:val="20"/>
              </w:rPr>
              <w:t>Využíva hudobné nástroje Orffovho inštrumentára na vyjadrenie charakteru, nálady piesne či skladby.</w:t>
            </w:r>
          </w:p>
        </w:tc>
        <w:tc>
          <w:tcPr>
            <w:tcW w:w="2551" w:type="dxa"/>
            <w:vMerge/>
            <w:tcBorders>
              <w:right w:val="single" w:sz="12" w:space="0" w:color="auto"/>
            </w:tcBorders>
            <w:shd w:val="clear" w:color="auto" w:fill="auto"/>
          </w:tcPr>
          <w:p w:rsidR="008F0C6F" w:rsidRPr="00A91CE7" w:rsidRDefault="008F0C6F" w:rsidP="0032315B">
            <w:pPr>
              <w:rPr>
                <w:rFonts w:ascii="Times New Roman" w:hAnsi="Times New Roman"/>
                <w:sz w:val="20"/>
                <w:szCs w:val="20"/>
              </w:rPr>
            </w:pPr>
          </w:p>
        </w:tc>
      </w:tr>
      <w:tr w:rsidR="008F0C6F" w:rsidRPr="00A91CE7" w:rsidTr="004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603" w:type="dxa"/>
            <w:vMerge w:val="restart"/>
            <w:tcBorders>
              <w:left w:val="single" w:sz="12" w:space="0" w:color="auto"/>
            </w:tcBorders>
            <w:shd w:val="clear" w:color="auto" w:fill="FFC000"/>
            <w:vAlign w:val="center"/>
          </w:tcPr>
          <w:p w:rsidR="008F0C6F" w:rsidRDefault="008F0C6F" w:rsidP="0042167D">
            <w:pPr>
              <w:spacing w:after="0"/>
              <w:ind w:left="22"/>
              <w:jc w:val="center"/>
              <w:rPr>
                <w:rFonts w:ascii="Times New Roman" w:hAnsi="Times New Roman"/>
                <w:b/>
                <w:sz w:val="24"/>
                <w:szCs w:val="24"/>
              </w:rPr>
            </w:pPr>
            <w:r>
              <w:rPr>
                <w:rFonts w:ascii="Times New Roman" w:hAnsi="Times New Roman"/>
                <w:b/>
                <w:sz w:val="24"/>
                <w:szCs w:val="24"/>
              </w:rPr>
              <w:t>Umenie</w:t>
            </w:r>
          </w:p>
          <w:p w:rsidR="008F0C6F" w:rsidRPr="00353BEA" w:rsidRDefault="008F0C6F" w:rsidP="0042167D">
            <w:pPr>
              <w:spacing w:after="0"/>
              <w:ind w:left="22"/>
              <w:jc w:val="center"/>
              <w:rPr>
                <w:rFonts w:ascii="Times New Roman" w:hAnsi="Times New Roman"/>
                <w:b/>
                <w:sz w:val="24"/>
                <w:szCs w:val="24"/>
              </w:rPr>
            </w:pPr>
            <w:r>
              <w:rPr>
                <w:rFonts w:ascii="Times New Roman" w:hAnsi="Times New Roman"/>
                <w:b/>
                <w:sz w:val="24"/>
                <w:szCs w:val="24"/>
              </w:rPr>
              <w:t>a kultúra VV</w:t>
            </w:r>
          </w:p>
        </w:tc>
        <w:tc>
          <w:tcPr>
            <w:tcW w:w="5507" w:type="dxa"/>
            <w:vAlign w:val="center"/>
          </w:tcPr>
          <w:p w:rsidR="008F0C6F" w:rsidRDefault="008F0C6F" w:rsidP="0045625A">
            <w:pPr>
              <w:spacing w:after="0"/>
              <w:rPr>
                <w:rFonts w:ascii="Times New Roman" w:hAnsi="Times New Roman"/>
                <w:b/>
                <w:sz w:val="20"/>
                <w:szCs w:val="20"/>
              </w:rPr>
            </w:pPr>
            <w:r>
              <w:rPr>
                <w:rFonts w:ascii="Times New Roman" w:hAnsi="Times New Roman"/>
                <w:b/>
                <w:sz w:val="20"/>
                <w:szCs w:val="20"/>
              </w:rPr>
              <w:t>Synestézia (medzizmyslové vnímanie)</w:t>
            </w:r>
          </w:p>
          <w:p w:rsidR="008F0C6F" w:rsidRDefault="008F0C6F" w:rsidP="0045625A">
            <w:pPr>
              <w:spacing w:after="0"/>
              <w:rPr>
                <w:rFonts w:ascii="Times New Roman" w:hAnsi="Times New Roman"/>
                <w:sz w:val="20"/>
                <w:szCs w:val="20"/>
              </w:rPr>
            </w:pPr>
            <w:r>
              <w:rPr>
                <w:rFonts w:ascii="Times New Roman" w:hAnsi="Times New Roman"/>
                <w:sz w:val="20"/>
                <w:szCs w:val="20"/>
              </w:rPr>
              <w:t>Frotážuje rôzne povrchy.</w:t>
            </w:r>
          </w:p>
          <w:p w:rsidR="008F0C6F" w:rsidRPr="0045625A" w:rsidRDefault="008F0C6F" w:rsidP="0045625A">
            <w:pPr>
              <w:spacing w:after="0"/>
              <w:rPr>
                <w:rFonts w:ascii="Times New Roman" w:hAnsi="Times New Roman"/>
                <w:i/>
                <w:sz w:val="20"/>
                <w:szCs w:val="20"/>
              </w:rPr>
            </w:pPr>
            <w:r>
              <w:rPr>
                <w:rFonts w:ascii="Times New Roman" w:hAnsi="Times New Roman"/>
                <w:sz w:val="20"/>
                <w:szCs w:val="20"/>
              </w:rPr>
              <w:t>Rozlišuje rôzny charakter povrchov.</w:t>
            </w:r>
          </w:p>
        </w:tc>
        <w:tc>
          <w:tcPr>
            <w:tcW w:w="2551" w:type="dxa"/>
            <w:vMerge w:val="restart"/>
            <w:tcBorders>
              <w:right w:val="single" w:sz="12" w:space="0" w:color="auto"/>
            </w:tcBorders>
            <w:shd w:val="clear" w:color="auto" w:fill="auto"/>
          </w:tcPr>
          <w:p w:rsidR="008F0C6F" w:rsidRPr="00A91CE7" w:rsidRDefault="008F0C6F" w:rsidP="0032315B">
            <w:pPr>
              <w:rPr>
                <w:rFonts w:ascii="Times New Roman" w:hAnsi="Times New Roman"/>
                <w:sz w:val="20"/>
                <w:szCs w:val="20"/>
              </w:rPr>
            </w:pPr>
          </w:p>
        </w:tc>
      </w:tr>
      <w:tr w:rsidR="008F0C6F" w:rsidRPr="00A91CE7" w:rsidTr="002A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1603" w:type="dxa"/>
            <w:vMerge/>
            <w:tcBorders>
              <w:left w:val="single" w:sz="12" w:space="0" w:color="auto"/>
            </w:tcBorders>
            <w:shd w:val="clear" w:color="auto" w:fill="FFC000"/>
          </w:tcPr>
          <w:p w:rsidR="008F0C6F" w:rsidRDefault="008F0C6F" w:rsidP="0032315B">
            <w:pPr>
              <w:spacing w:after="0"/>
              <w:ind w:left="22"/>
              <w:jc w:val="center"/>
              <w:rPr>
                <w:rFonts w:ascii="Times New Roman" w:hAnsi="Times New Roman"/>
                <w:b/>
                <w:sz w:val="24"/>
                <w:szCs w:val="24"/>
              </w:rPr>
            </w:pPr>
          </w:p>
        </w:tc>
        <w:tc>
          <w:tcPr>
            <w:tcW w:w="5507" w:type="dxa"/>
            <w:vAlign w:val="center"/>
          </w:tcPr>
          <w:p w:rsidR="008F0C6F" w:rsidRDefault="008F0C6F" w:rsidP="0045625A">
            <w:pPr>
              <w:spacing w:after="0"/>
              <w:rPr>
                <w:rFonts w:ascii="Times New Roman" w:hAnsi="Times New Roman"/>
                <w:b/>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8F0C6F" w:rsidRPr="00A91CE7" w:rsidRDefault="008F0C6F" w:rsidP="0032315B">
            <w:pPr>
              <w:rPr>
                <w:rFonts w:ascii="Times New Roman" w:hAnsi="Times New Roman"/>
                <w:sz w:val="20"/>
                <w:szCs w:val="20"/>
              </w:rPr>
            </w:pPr>
          </w:p>
        </w:tc>
      </w:tr>
      <w:tr w:rsidR="00B04EAD" w:rsidTr="004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03" w:type="dxa"/>
            <w:tcBorders>
              <w:left w:val="single" w:sz="12" w:space="0" w:color="auto"/>
              <w:bottom w:val="single" w:sz="12" w:space="0" w:color="auto"/>
            </w:tcBorders>
            <w:shd w:val="clear" w:color="auto" w:fill="548DD4" w:themeFill="text2" w:themeFillTint="99"/>
            <w:vAlign w:val="center"/>
          </w:tcPr>
          <w:p w:rsidR="00B04EAD" w:rsidRPr="00353BEA" w:rsidRDefault="00B04EAD" w:rsidP="0042167D">
            <w:pPr>
              <w:spacing w:after="0"/>
              <w:ind w:left="22"/>
              <w:jc w:val="center"/>
              <w:rPr>
                <w:rFonts w:ascii="Times New Roman" w:hAnsi="Times New Roman"/>
                <w:b/>
                <w:sz w:val="24"/>
                <w:szCs w:val="24"/>
              </w:rPr>
            </w:pPr>
            <w:r>
              <w:rPr>
                <w:rFonts w:ascii="Times New Roman" w:hAnsi="Times New Roman"/>
                <w:b/>
                <w:sz w:val="24"/>
                <w:szCs w:val="24"/>
              </w:rPr>
              <w:lastRenderedPageBreak/>
              <w:t>Zdravie a pohyb</w:t>
            </w:r>
          </w:p>
        </w:tc>
        <w:tc>
          <w:tcPr>
            <w:tcW w:w="5507" w:type="dxa"/>
            <w:tcBorders>
              <w:bottom w:val="single" w:sz="12" w:space="0" w:color="auto"/>
            </w:tcBorders>
          </w:tcPr>
          <w:p w:rsidR="008F0C6F" w:rsidRPr="008F0C6F" w:rsidRDefault="008F0C6F" w:rsidP="0032315B">
            <w:pPr>
              <w:spacing w:after="0"/>
              <w:jc w:val="both"/>
              <w:rPr>
                <w:rFonts w:ascii="Times New Roman" w:hAnsi="Times New Roman"/>
                <w:b/>
                <w:sz w:val="20"/>
                <w:szCs w:val="20"/>
              </w:rPr>
            </w:pPr>
            <w:r>
              <w:rPr>
                <w:rFonts w:ascii="Times New Roman" w:hAnsi="Times New Roman"/>
                <w:b/>
                <w:sz w:val="20"/>
                <w:szCs w:val="20"/>
              </w:rPr>
              <w:t>Pohyb a telesná zdatnosť</w:t>
            </w:r>
          </w:p>
          <w:p w:rsidR="00B04EAD" w:rsidRDefault="0047174B" w:rsidP="0032315B">
            <w:pPr>
              <w:spacing w:after="0"/>
              <w:jc w:val="both"/>
              <w:rPr>
                <w:rFonts w:ascii="Times New Roman" w:hAnsi="Times New Roman"/>
                <w:sz w:val="20"/>
                <w:szCs w:val="20"/>
              </w:rPr>
            </w:pPr>
            <w:r>
              <w:rPr>
                <w:rFonts w:ascii="Times New Roman" w:hAnsi="Times New Roman"/>
                <w:sz w:val="20"/>
                <w:szCs w:val="20"/>
              </w:rPr>
              <w:t>Ovláda tieto jednoduché akrobatické zručnosti: obrat okolo výškovej osi.</w:t>
            </w:r>
          </w:p>
          <w:p w:rsidR="00644A7C" w:rsidRDefault="00644A7C" w:rsidP="0032315B">
            <w:pPr>
              <w:spacing w:after="0"/>
              <w:jc w:val="both"/>
              <w:rPr>
                <w:rFonts w:ascii="Times New Roman" w:hAnsi="Times New Roman"/>
                <w:sz w:val="20"/>
                <w:szCs w:val="20"/>
              </w:rPr>
            </w:pPr>
            <w:r>
              <w:rPr>
                <w:rFonts w:ascii="Times New Roman" w:hAnsi="Times New Roman"/>
                <w:sz w:val="20"/>
                <w:szCs w:val="20"/>
              </w:rPr>
              <w:t>Manipuluje s náčiním: hádzanie, chytanie, odrážanie.</w:t>
            </w:r>
          </w:p>
          <w:p w:rsidR="00D84B38" w:rsidRDefault="00D84B38" w:rsidP="0032315B">
            <w:pPr>
              <w:spacing w:after="0"/>
              <w:jc w:val="both"/>
              <w:rPr>
                <w:rFonts w:ascii="Times New Roman" w:hAnsi="Times New Roman"/>
                <w:sz w:val="20"/>
                <w:szCs w:val="20"/>
              </w:rPr>
            </w:pPr>
            <w:r>
              <w:rPr>
                <w:rFonts w:ascii="Times New Roman" w:hAnsi="Times New Roman"/>
                <w:sz w:val="20"/>
                <w:szCs w:val="20"/>
              </w:rPr>
              <w:t>Rytmicky právne využíva lokomočné pohyby a tanečné kroky na hudobný sprievod.</w:t>
            </w:r>
          </w:p>
          <w:p w:rsidR="00D84B38" w:rsidRDefault="00D84B38" w:rsidP="0032315B">
            <w:pPr>
              <w:spacing w:after="0"/>
              <w:jc w:val="both"/>
              <w:rPr>
                <w:rFonts w:ascii="Times New Roman" w:hAnsi="Times New Roman"/>
                <w:sz w:val="24"/>
                <w:szCs w:val="24"/>
              </w:rPr>
            </w:pPr>
            <w:r>
              <w:rPr>
                <w:rFonts w:ascii="Times New Roman" w:hAnsi="Times New Roman"/>
                <w:sz w:val="20"/>
                <w:szCs w:val="20"/>
              </w:rPr>
              <w:t>Ovláda tieto základné lokomočné pohyby: lezenie.</w:t>
            </w:r>
          </w:p>
        </w:tc>
        <w:tc>
          <w:tcPr>
            <w:tcW w:w="2551" w:type="dxa"/>
            <w:tcBorders>
              <w:bottom w:val="single" w:sz="12" w:space="0" w:color="auto"/>
              <w:right w:val="single" w:sz="12" w:space="0" w:color="auto"/>
            </w:tcBorders>
            <w:shd w:val="clear" w:color="auto" w:fill="auto"/>
          </w:tcPr>
          <w:p w:rsidR="00420FF2" w:rsidRDefault="00420FF2" w:rsidP="006B1381">
            <w:pPr>
              <w:pStyle w:val="Odsekzoznamu"/>
              <w:numPr>
                <w:ilvl w:val="0"/>
                <w:numId w:val="28"/>
              </w:numPr>
              <w:spacing w:after="0"/>
              <w:ind w:left="355"/>
              <w:rPr>
                <w:rFonts w:ascii="Times New Roman" w:hAnsi="Times New Roman"/>
                <w:sz w:val="20"/>
                <w:szCs w:val="20"/>
              </w:rPr>
            </w:pPr>
            <w:r>
              <w:rPr>
                <w:rFonts w:ascii="Times New Roman" w:hAnsi="Times New Roman"/>
                <w:sz w:val="20"/>
                <w:szCs w:val="20"/>
              </w:rPr>
              <w:t>k</w:t>
            </w:r>
            <w:r w:rsidR="009461E9" w:rsidRPr="00420FF2">
              <w:rPr>
                <w:rFonts w:ascii="Times New Roman" w:hAnsi="Times New Roman"/>
                <w:sz w:val="20"/>
                <w:szCs w:val="20"/>
              </w:rPr>
              <w:t>otúľ vpred s pomocou uč.;</w:t>
            </w:r>
          </w:p>
          <w:p w:rsidR="00420FF2" w:rsidRDefault="00420FF2" w:rsidP="006B1381">
            <w:pPr>
              <w:pStyle w:val="Odsekzoznamu"/>
              <w:numPr>
                <w:ilvl w:val="0"/>
                <w:numId w:val="28"/>
              </w:numPr>
              <w:spacing w:after="0"/>
              <w:ind w:left="355"/>
              <w:rPr>
                <w:rFonts w:ascii="Times New Roman" w:hAnsi="Times New Roman"/>
                <w:sz w:val="20"/>
                <w:szCs w:val="20"/>
              </w:rPr>
            </w:pPr>
            <w:r>
              <w:rPr>
                <w:rFonts w:ascii="Times New Roman" w:hAnsi="Times New Roman"/>
                <w:sz w:val="20"/>
                <w:szCs w:val="20"/>
              </w:rPr>
              <w:t>h</w:t>
            </w:r>
            <w:r w:rsidR="00644A7C" w:rsidRPr="00420FF2">
              <w:rPr>
                <w:rFonts w:ascii="Times New Roman" w:hAnsi="Times New Roman"/>
                <w:sz w:val="20"/>
                <w:szCs w:val="20"/>
              </w:rPr>
              <w:t>ádzanie lopty o zem s chytaním;</w:t>
            </w:r>
          </w:p>
          <w:p w:rsidR="00420FF2" w:rsidRDefault="00420FF2" w:rsidP="006B1381">
            <w:pPr>
              <w:pStyle w:val="Odsekzoznamu"/>
              <w:numPr>
                <w:ilvl w:val="0"/>
                <w:numId w:val="28"/>
              </w:numPr>
              <w:spacing w:after="0"/>
              <w:ind w:left="355"/>
              <w:rPr>
                <w:rFonts w:ascii="Times New Roman" w:hAnsi="Times New Roman"/>
                <w:sz w:val="20"/>
                <w:szCs w:val="20"/>
              </w:rPr>
            </w:pPr>
            <w:r>
              <w:rPr>
                <w:rFonts w:ascii="Times New Roman" w:hAnsi="Times New Roman"/>
                <w:sz w:val="20"/>
                <w:szCs w:val="20"/>
              </w:rPr>
              <w:t>z</w:t>
            </w:r>
            <w:r w:rsidR="00D84B38" w:rsidRPr="00420FF2">
              <w:rPr>
                <w:rFonts w:ascii="Times New Roman" w:hAnsi="Times New Roman"/>
                <w:sz w:val="20"/>
                <w:szCs w:val="20"/>
              </w:rPr>
              <w:t>mena tempa behu podľa hudby – v behu zatáčať;</w:t>
            </w:r>
          </w:p>
          <w:p w:rsidR="00D84B38" w:rsidRPr="00420FF2" w:rsidRDefault="00420FF2" w:rsidP="006B1381">
            <w:pPr>
              <w:pStyle w:val="Odsekzoznamu"/>
              <w:numPr>
                <w:ilvl w:val="0"/>
                <w:numId w:val="28"/>
              </w:numPr>
              <w:spacing w:after="0"/>
              <w:ind w:left="355"/>
              <w:rPr>
                <w:rFonts w:ascii="Times New Roman" w:hAnsi="Times New Roman"/>
                <w:sz w:val="20"/>
                <w:szCs w:val="20"/>
              </w:rPr>
            </w:pPr>
            <w:r>
              <w:rPr>
                <w:rFonts w:ascii="Times New Roman" w:hAnsi="Times New Roman"/>
                <w:sz w:val="20"/>
                <w:szCs w:val="20"/>
              </w:rPr>
              <w:t>p</w:t>
            </w:r>
            <w:r w:rsidR="00D84B38" w:rsidRPr="00420FF2">
              <w:rPr>
                <w:rFonts w:ascii="Times New Roman" w:hAnsi="Times New Roman"/>
                <w:sz w:val="20"/>
                <w:szCs w:val="20"/>
              </w:rPr>
              <w:t>reliezanie a podliezanie niekoľko za sebou stojacich rôzne vysokých prekážok;</w:t>
            </w:r>
          </w:p>
        </w:tc>
      </w:tr>
      <w:tr w:rsidR="00F74F38" w:rsidRPr="0036141A" w:rsidTr="002A5C26">
        <w:trPr>
          <w:trHeight w:val="212"/>
        </w:trPr>
        <w:tc>
          <w:tcPr>
            <w:tcW w:w="9661" w:type="dxa"/>
            <w:gridSpan w:val="3"/>
            <w:shd w:val="clear" w:color="auto" w:fill="A6A6A6" w:themeFill="background1" w:themeFillShade="A6"/>
          </w:tcPr>
          <w:p w:rsidR="00F74F38" w:rsidRPr="00ED6AAC" w:rsidRDefault="00ED6AAC" w:rsidP="00ED6AAC">
            <w:pPr>
              <w:spacing w:after="0"/>
              <w:jc w:val="center"/>
              <w:rPr>
                <w:rFonts w:ascii="Times New Roman" w:hAnsi="Times New Roman"/>
                <w:b/>
                <w:sz w:val="20"/>
                <w:szCs w:val="20"/>
              </w:rPr>
            </w:pPr>
            <w:r w:rsidRPr="00ED6AAC">
              <w:rPr>
                <w:rFonts w:ascii="Times New Roman" w:hAnsi="Times New Roman"/>
                <w:b/>
                <w:sz w:val="20"/>
                <w:szCs w:val="20"/>
              </w:rPr>
              <w:t>Odporúčané učebné zdroje</w:t>
            </w:r>
          </w:p>
        </w:tc>
      </w:tr>
      <w:tr w:rsidR="00ED6AAC" w:rsidRPr="0036141A" w:rsidTr="002A5C26">
        <w:trPr>
          <w:trHeight w:val="1671"/>
        </w:trPr>
        <w:tc>
          <w:tcPr>
            <w:tcW w:w="9661" w:type="dxa"/>
            <w:gridSpan w:val="3"/>
          </w:tcPr>
          <w:p w:rsidR="00ED6AAC" w:rsidRPr="00594AE8" w:rsidRDefault="00ED6AAC" w:rsidP="006B1381">
            <w:pPr>
              <w:numPr>
                <w:ilvl w:val="0"/>
                <w:numId w:val="5"/>
              </w:numPr>
              <w:spacing w:after="0"/>
              <w:jc w:val="both"/>
              <w:rPr>
                <w:rFonts w:ascii="Times New Roman" w:hAnsi="Times New Roman"/>
                <w:b/>
                <w:sz w:val="20"/>
                <w:szCs w:val="20"/>
              </w:rPr>
            </w:pPr>
            <w:r w:rsidRPr="00ED6AAC">
              <w:rPr>
                <w:rFonts w:ascii="Times New Roman" w:hAnsi="Times New Roman"/>
                <w:sz w:val="20"/>
                <w:szCs w:val="20"/>
              </w:rPr>
              <w:t>Obrázkovo-pojmová mapa: Les;</w:t>
            </w:r>
          </w:p>
          <w:p w:rsidR="00594AE8" w:rsidRPr="00ED6AAC" w:rsidRDefault="00594AE8" w:rsidP="006B1381">
            <w:pPr>
              <w:numPr>
                <w:ilvl w:val="0"/>
                <w:numId w:val="5"/>
              </w:numPr>
              <w:spacing w:after="0"/>
              <w:jc w:val="both"/>
              <w:rPr>
                <w:rFonts w:ascii="Times New Roman" w:hAnsi="Times New Roman"/>
                <w:b/>
                <w:sz w:val="20"/>
                <w:szCs w:val="20"/>
              </w:rPr>
            </w:pPr>
            <w:r>
              <w:rPr>
                <w:rFonts w:ascii="Times New Roman" w:hAnsi="Times New Roman"/>
                <w:sz w:val="20"/>
                <w:szCs w:val="20"/>
              </w:rPr>
              <w:t>Výučbový program „Živá príroda“ –ochrana;</w:t>
            </w:r>
          </w:p>
          <w:p w:rsidR="00ED6AAC" w:rsidRPr="00ED6AAC" w:rsidRDefault="00ED6AAC" w:rsidP="006B1381">
            <w:pPr>
              <w:numPr>
                <w:ilvl w:val="0"/>
                <w:numId w:val="5"/>
              </w:numPr>
              <w:spacing w:after="0"/>
              <w:jc w:val="both"/>
              <w:rPr>
                <w:rFonts w:ascii="Times New Roman" w:hAnsi="Times New Roman"/>
                <w:b/>
                <w:sz w:val="20"/>
                <w:szCs w:val="20"/>
              </w:rPr>
            </w:pPr>
            <w:r w:rsidRPr="00ED6AAC">
              <w:rPr>
                <w:rFonts w:ascii="Times New Roman" w:hAnsi="Times New Roman"/>
                <w:sz w:val="20"/>
                <w:szCs w:val="20"/>
              </w:rPr>
              <w:t>Prírodný materiál;</w:t>
            </w:r>
          </w:p>
          <w:p w:rsidR="00ED6AAC" w:rsidRPr="00ED6AAC" w:rsidRDefault="00ED6AAC" w:rsidP="006B1381">
            <w:pPr>
              <w:numPr>
                <w:ilvl w:val="0"/>
                <w:numId w:val="5"/>
              </w:numPr>
              <w:spacing w:after="0"/>
              <w:jc w:val="both"/>
              <w:rPr>
                <w:rFonts w:ascii="Times New Roman" w:hAnsi="Times New Roman"/>
                <w:b/>
                <w:sz w:val="20"/>
                <w:szCs w:val="20"/>
              </w:rPr>
            </w:pPr>
            <w:r w:rsidRPr="00ED6AAC">
              <w:rPr>
                <w:rFonts w:ascii="Times New Roman" w:hAnsi="Times New Roman"/>
                <w:sz w:val="20"/>
                <w:szCs w:val="20"/>
              </w:rPr>
              <w:t>Detské knihy encyklopédie;</w:t>
            </w:r>
          </w:p>
          <w:p w:rsidR="00ED6AAC" w:rsidRPr="00ED6AAC" w:rsidRDefault="00ED6AAC" w:rsidP="006B1381">
            <w:pPr>
              <w:numPr>
                <w:ilvl w:val="0"/>
                <w:numId w:val="5"/>
              </w:numPr>
              <w:spacing w:after="0"/>
              <w:jc w:val="both"/>
              <w:rPr>
                <w:rFonts w:ascii="Times New Roman" w:hAnsi="Times New Roman"/>
                <w:sz w:val="20"/>
                <w:szCs w:val="20"/>
              </w:rPr>
            </w:pPr>
            <w:r w:rsidRPr="00ED6AAC">
              <w:rPr>
                <w:rFonts w:ascii="Times New Roman" w:hAnsi="Times New Roman"/>
                <w:sz w:val="20"/>
                <w:szCs w:val="20"/>
              </w:rPr>
              <w:t>Obrázky kvetov, lesných zvierat, Zeme;</w:t>
            </w:r>
          </w:p>
          <w:p w:rsidR="00ED6AAC" w:rsidRPr="00ED6AAC" w:rsidRDefault="00ED6AAC" w:rsidP="006B1381">
            <w:pPr>
              <w:numPr>
                <w:ilvl w:val="0"/>
                <w:numId w:val="5"/>
              </w:numPr>
              <w:spacing w:after="0"/>
              <w:jc w:val="both"/>
              <w:rPr>
                <w:rFonts w:ascii="Times New Roman" w:hAnsi="Times New Roman"/>
                <w:b/>
                <w:sz w:val="20"/>
                <w:szCs w:val="20"/>
              </w:rPr>
            </w:pPr>
            <w:r w:rsidRPr="00ED6AAC">
              <w:rPr>
                <w:rFonts w:ascii="Times New Roman" w:hAnsi="Times New Roman"/>
                <w:sz w:val="20"/>
                <w:szCs w:val="20"/>
              </w:rPr>
              <w:t>Rôzne druhy  maňušiek, bábok;</w:t>
            </w:r>
          </w:p>
          <w:p w:rsidR="00C12DF2" w:rsidRPr="00C12DF2" w:rsidRDefault="00ED6AAC" w:rsidP="006B1381">
            <w:pPr>
              <w:numPr>
                <w:ilvl w:val="0"/>
                <w:numId w:val="5"/>
              </w:numPr>
              <w:spacing w:after="0"/>
              <w:jc w:val="both"/>
              <w:rPr>
                <w:rFonts w:ascii="Times New Roman" w:hAnsi="Times New Roman"/>
                <w:b/>
                <w:sz w:val="20"/>
                <w:szCs w:val="20"/>
              </w:rPr>
            </w:pPr>
            <w:r w:rsidRPr="00ED6AAC">
              <w:rPr>
                <w:rFonts w:ascii="Times New Roman" w:hAnsi="Times New Roman"/>
                <w:sz w:val="20"/>
                <w:szCs w:val="20"/>
              </w:rPr>
              <w:t>Pracovné listy</w:t>
            </w:r>
            <w:r w:rsidR="00C12DF2">
              <w:rPr>
                <w:rFonts w:ascii="Times New Roman" w:hAnsi="Times New Roman"/>
                <w:sz w:val="20"/>
                <w:szCs w:val="20"/>
              </w:rPr>
              <w:t>;</w:t>
            </w:r>
          </w:p>
        </w:tc>
      </w:tr>
    </w:tbl>
    <w:p w:rsidR="00EF5044" w:rsidRDefault="00EF5044" w:rsidP="009E39DE">
      <w:pPr>
        <w:spacing w:after="0"/>
      </w:pPr>
    </w:p>
    <w:tbl>
      <w:tblPr>
        <w:tblW w:w="9661"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3"/>
        <w:gridCol w:w="5507"/>
        <w:gridCol w:w="2551"/>
      </w:tblGrid>
      <w:tr w:rsidR="00B04EAD" w:rsidRPr="00601843" w:rsidTr="00EB1AC3">
        <w:trPr>
          <w:trHeight w:val="371"/>
        </w:trPr>
        <w:tc>
          <w:tcPr>
            <w:tcW w:w="9661" w:type="dxa"/>
            <w:gridSpan w:val="3"/>
            <w:shd w:val="clear" w:color="auto" w:fill="76923C" w:themeFill="accent3" w:themeFillShade="BF"/>
          </w:tcPr>
          <w:p w:rsidR="00B04EAD" w:rsidRPr="00601843" w:rsidRDefault="00C30DE9" w:rsidP="0032315B">
            <w:pPr>
              <w:spacing w:after="0"/>
              <w:jc w:val="center"/>
              <w:rPr>
                <w:rFonts w:ascii="Times New Roman" w:hAnsi="Times New Roman"/>
                <w:i/>
                <w:sz w:val="32"/>
                <w:szCs w:val="32"/>
              </w:rPr>
            </w:pPr>
            <w:r>
              <w:rPr>
                <w:rFonts w:ascii="Times New Roman" w:hAnsi="Times New Roman"/>
                <w:b/>
                <w:sz w:val="32"/>
                <w:szCs w:val="32"/>
              </w:rPr>
              <w:t>V. STAROSTLIVOSŤ O RODINU</w:t>
            </w:r>
          </w:p>
        </w:tc>
      </w:tr>
      <w:tr w:rsidR="00B04EAD" w:rsidRPr="005903EE" w:rsidTr="00EB1AC3">
        <w:trPr>
          <w:trHeight w:val="282"/>
        </w:trPr>
        <w:tc>
          <w:tcPr>
            <w:tcW w:w="9661" w:type="dxa"/>
            <w:gridSpan w:val="3"/>
            <w:shd w:val="clear" w:color="auto" w:fill="A6A6A6" w:themeFill="background1" w:themeFillShade="A6"/>
          </w:tcPr>
          <w:p w:rsidR="00B04EAD" w:rsidRPr="005903EE" w:rsidRDefault="00B04EAD" w:rsidP="0032315B">
            <w:pPr>
              <w:spacing w:after="0"/>
              <w:jc w:val="center"/>
              <w:rPr>
                <w:rFonts w:ascii="Times New Roman" w:hAnsi="Times New Roman"/>
                <w:i/>
                <w:sz w:val="24"/>
                <w:szCs w:val="24"/>
              </w:rPr>
            </w:pPr>
            <w:r>
              <w:rPr>
                <w:rFonts w:ascii="Times New Roman" w:hAnsi="Times New Roman"/>
                <w:b/>
                <w:sz w:val="24"/>
                <w:szCs w:val="24"/>
              </w:rPr>
              <w:t>Charakteristika obsahového celku</w:t>
            </w:r>
          </w:p>
        </w:tc>
      </w:tr>
      <w:tr w:rsidR="00B04EAD" w:rsidTr="00EB1AC3">
        <w:trPr>
          <w:trHeight w:val="2940"/>
        </w:trPr>
        <w:tc>
          <w:tcPr>
            <w:tcW w:w="9661" w:type="dxa"/>
            <w:gridSpan w:val="3"/>
          </w:tcPr>
          <w:p w:rsidR="0032315B" w:rsidRDefault="00B04EAD" w:rsidP="0032315B">
            <w:pPr>
              <w:spacing w:after="0"/>
              <w:ind w:firstLine="567"/>
              <w:jc w:val="both"/>
              <w:rPr>
                <w:rFonts w:ascii="Times New Roman" w:hAnsi="Times New Roman"/>
                <w:sz w:val="24"/>
                <w:szCs w:val="24"/>
              </w:rPr>
            </w:pPr>
            <w:r>
              <w:rPr>
                <w:rFonts w:ascii="Times New Roman" w:hAnsi="Times New Roman"/>
                <w:sz w:val="24"/>
                <w:szCs w:val="24"/>
              </w:rPr>
              <w:t xml:space="preserve"> </w:t>
            </w:r>
            <w:r w:rsidR="0032315B">
              <w:rPr>
                <w:rFonts w:ascii="Times New Roman" w:hAnsi="Times New Roman"/>
                <w:sz w:val="24"/>
                <w:szCs w:val="24"/>
              </w:rPr>
              <w:t>Prostredníctvom jednotlivých tém obsahového celku si deti prehĺbia svoj vzťah k rodine i k zvieratám, budú poznať niektoré domáce zvieratá a ich úžitok.</w:t>
            </w:r>
          </w:p>
          <w:p w:rsidR="00B04EAD" w:rsidRDefault="0032315B" w:rsidP="0032315B">
            <w:pPr>
              <w:spacing w:after="0"/>
              <w:ind w:left="22" w:firstLine="567"/>
              <w:jc w:val="both"/>
              <w:rPr>
                <w:rFonts w:ascii="Times New Roman" w:hAnsi="Times New Roman"/>
                <w:b/>
                <w:sz w:val="24"/>
                <w:szCs w:val="24"/>
              </w:rPr>
            </w:pPr>
            <w:r>
              <w:rPr>
                <w:rFonts w:ascii="Times New Roman" w:hAnsi="Times New Roman"/>
                <w:sz w:val="24"/>
                <w:szCs w:val="24"/>
              </w:rPr>
              <w:t>Prípravou na Deň matiek si uvedomia a ocenia hodnotu lásky rodičov k dieťaťu, budú vedieť zdôvodniť význam starostlivosti rodičov o dieťa. Priblížia si matkinu starostlivosť o bábätko. Uvedomia si potrebu citovej podpory blízkych osôb v rôznych situáciách.            Na základe sprostredkovaného i priameho pozorovania a prostredníctvom rôznych didaktických hier budú deti poznať domáce (mačka, pes) a hospodárske  (sliepka, kôň, krava, koza, kačka, hus, prasa, ovca, moriak) zvieratá, ich mláďatá. Spoznajú ich spôsob života a úžitok pre človeka. Počas pobytu na Zbojskách získajú elementárne poznatky o salašníctve.</w:t>
            </w:r>
          </w:p>
        </w:tc>
      </w:tr>
      <w:tr w:rsidR="00B04EAD" w:rsidTr="00EB1AC3">
        <w:trPr>
          <w:trHeight w:val="376"/>
        </w:trPr>
        <w:tc>
          <w:tcPr>
            <w:tcW w:w="9661" w:type="dxa"/>
            <w:gridSpan w:val="3"/>
            <w:shd w:val="clear" w:color="auto" w:fill="76923C" w:themeFill="accent3" w:themeFillShade="BF"/>
          </w:tcPr>
          <w:p w:rsidR="00B04EAD" w:rsidRDefault="00B04EAD" w:rsidP="0032315B">
            <w:pPr>
              <w:spacing w:after="0"/>
              <w:jc w:val="both"/>
              <w:rPr>
                <w:rFonts w:ascii="Times New Roman" w:hAnsi="Times New Roman"/>
                <w:sz w:val="24"/>
                <w:szCs w:val="24"/>
              </w:rPr>
            </w:pPr>
            <w:r w:rsidRPr="00816FB7">
              <w:rPr>
                <w:rFonts w:ascii="Times New Roman" w:hAnsi="Times New Roman"/>
                <w:b/>
                <w:sz w:val="24"/>
                <w:szCs w:val="24"/>
              </w:rPr>
              <w:t>Časové trvanie:</w:t>
            </w:r>
            <w:r>
              <w:rPr>
                <w:rFonts w:ascii="Times New Roman" w:hAnsi="Times New Roman"/>
                <w:b/>
                <w:sz w:val="24"/>
                <w:szCs w:val="24"/>
              </w:rPr>
              <w:t xml:space="preserve"> </w:t>
            </w:r>
            <w:r>
              <w:rPr>
                <w:rFonts w:ascii="Times New Roman" w:hAnsi="Times New Roman"/>
                <w:sz w:val="24"/>
                <w:szCs w:val="24"/>
              </w:rPr>
              <w:t>4 týždne</w:t>
            </w:r>
          </w:p>
        </w:tc>
      </w:tr>
      <w:tr w:rsidR="00B04EAD" w:rsidRPr="00353BEA" w:rsidTr="00EB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3" w:type="dxa"/>
            <w:tcBorders>
              <w:top w:val="single" w:sz="12" w:space="0" w:color="auto"/>
              <w:left w:val="single" w:sz="12" w:space="0" w:color="auto"/>
              <w:bottom w:val="single" w:sz="12" w:space="0" w:color="auto"/>
            </w:tcBorders>
            <w:shd w:val="clear" w:color="auto" w:fill="A6A6A6" w:themeFill="background1" w:themeFillShade="A6"/>
          </w:tcPr>
          <w:p w:rsidR="00B04EAD" w:rsidRPr="00353BEA" w:rsidRDefault="00B04EAD" w:rsidP="0032315B">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bottom w:val="single" w:sz="12" w:space="0" w:color="auto"/>
              <w:right w:val="single" w:sz="12" w:space="0" w:color="auto"/>
            </w:tcBorders>
            <w:shd w:val="clear" w:color="auto" w:fill="A6A6A6" w:themeFill="background1" w:themeFillShade="A6"/>
          </w:tcPr>
          <w:p w:rsidR="00B04EAD" w:rsidRPr="00353BEA" w:rsidRDefault="00B04EAD" w:rsidP="0032315B">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04EAD" w:rsidRPr="00894E1A" w:rsidRDefault="009E7AFB" w:rsidP="00894E1A">
            <w:pPr>
              <w:spacing w:after="0" w:line="240" w:lineRule="auto"/>
              <w:jc w:val="center"/>
              <w:rPr>
                <w:rFonts w:ascii="Times New Roman" w:hAnsi="Times New Roman"/>
                <w:b/>
                <w:sz w:val="20"/>
                <w:szCs w:val="20"/>
              </w:rPr>
            </w:pPr>
            <w:r w:rsidRPr="00894E1A">
              <w:rPr>
                <w:rFonts w:ascii="Times New Roman" w:hAnsi="Times New Roman"/>
                <w:b/>
                <w:sz w:val="20"/>
                <w:szCs w:val="20"/>
              </w:rPr>
              <w:t>Odporúčané s</w:t>
            </w:r>
            <w:r w:rsidR="00B04EAD" w:rsidRPr="00894E1A">
              <w:rPr>
                <w:rFonts w:ascii="Times New Roman" w:hAnsi="Times New Roman"/>
                <w:b/>
                <w:sz w:val="20"/>
                <w:szCs w:val="20"/>
              </w:rPr>
              <w:t>tratégie</w:t>
            </w:r>
            <w:r w:rsidR="00894E1A">
              <w:rPr>
                <w:rFonts w:ascii="Times New Roman" w:hAnsi="Times New Roman"/>
                <w:b/>
                <w:sz w:val="20"/>
                <w:szCs w:val="20"/>
              </w:rPr>
              <w:t xml:space="preserve"> a obsahové zameranie </w:t>
            </w:r>
            <w:r w:rsidR="00B04EAD" w:rsidRPr="00894E1A">
              <w:rPr>
                <w:rFonts w:ascii="Times New Roman" w:hAnsi="Times New Roman"/>
                <w:b/>
                <w:sz w:val="20"/>
                <w:szCs w:val="20"/>
              </w:rPr>
              <w:t>VVČ</w:t>
            </w:r>
          </w:p>
        </w:tc>
      </w:tr>
      <w:tr w:rsidR="004F10D8" w:rsidRPr="004F30E3"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603" w:type="dxa"/>
            <w:vMerge w:val="restart"/>
            <w:tcBorders>
              <w:top w:val="single" w:sz="12" w:space="0" w:color="auto"/>
              <w:left w:val="single" w:sz="12" w:space="0" w:color="auto"/>
            </w:tcBorders>
            <w:shd w:val="clear" w:color="auto" w:fill="FF0000"/>
            <w:vAlign w:val="center"/>
          </w:tcPr>
          <w:p w:rsidR="004F10D8" w:rsidRDefault="004F10D8" w:rsidP="002E43D6">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4F10D8" w:rsidRPr="00353BEA" w:rsidRDefault="004F10D8" w:rsidP="002E43D6">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tcBorders>
          </w:tcPr>
          <w:p w:rsidR="00B43B3A" w:rsidRDefault="00B43B3A" w:rsidP="0032315B">
            <w:pPr>
              <w:spacing w:after="0"/>
              <w:jc w:val="both"/>
              <w:rPr>
                <w:rFonts w:ascii="Times New Roman" w:hAnsi="Times New Roman"/>
                <w:b/>
                <w:sz w:val="20"/>
                <w:szCs w:val="20"/>
              </w:rPr>
            </w:pPr>
            <w:r>
              <w:rPr>
                <w:rFonts w:ascii="Times New Roman" w:hAnsi="Times New Roman"/>
                <w:b/>
                <w:sz w:val="20"/>
                <w:szCs w:val="20"/>
              </w:rPr>
              <w:t>Artikulácia a výslovnosť</w:t>
            </w:r>
          </w:p>
          <w:p w:rsidR="004F10D8" w:rsidRPr="004F10D8" w:rsidRDefault="00B43B3A" w:rsidP="0032315B">
            <w:pPr>
              <w:spacing w:after="0"/>
              <w:jc w:val="both"/>
              <w:rPr>
                <w:rFonts w:ascii="Times New Roman" w:hAnsi="Times New Roman"/>
                <w:i/>
                <w:sz w:val="20"/>
                <w:szCs w:val="20"/>
              </w:rPr>
            </w:pPr>
            <w:r>
              <w:rPr>
                <w:rFonts w:ascii="Times New Roman" w:hAnsi="Times New Roman"/>
                <w:sz w:val="20"/>
                <w:szCs w:val="20"/>
              </w:rPr>
              <w:t>Vyslovuje správne, zreteľne a plynule všetky hlásky a hláskové skupiny.</w:t>
            </w:r>
          </w:p>
        </w:tc>
        <w:tc>
          <w:tcPr>
            <w:tcW w:w="2551" w:type="dxa"/>
            <w:vMerge w:val="restart"/>
            <w:tcBorders>
              <w:top w:val="single" w:sz="12" w:space="0" w:color="auto"/>
              <w:right w:val="single" w:sz="12" w:space="0" w:color="auto"/>
            </w:tcBorders>
            <w:shd w:val="clear" w:color="auto" w:fill="auto"/>
          </w:tcPr>
          <w:p w:rsidR="00BF5A51" w:rsidRDefault="00E122EC" w:rsidP="006B1381">
            <w:pPr>
              <w:pStyle w:val="Odsekzoznamu"/>
              <w:numPr>
                <w:ilvl w:val="0"/>
                <w:numId w:val="29"/>
              </w:numPr>
              <w:ind w:left="355"/>
              <w:rPr>
                <w:rFonts w:ascii="Times New Roman" w:hAnsi="Times New Roman"/>
                <w:sz w:val="20"/>
                <w:szCs w:val="20"/>
              </w:rPr>
            </w:pPr>
            <w:r>
              <w:rPr>
                <w:rFonts w:ascii="Times New Roman" w:hAnsi="Times New Roman"/>
                <w:sz w:val="20"/>
                <w:szCs w:val="20"/>
              </w:rPr>
              <w:t>č</w:t>
            </w:r>
            <w:r w:rsidR="004F10D8" w:rsidRPr="00E122EC">
              <w:rPr>
                <w:rFonts w:ascii="Times New Roman" w:hAnsi="Times New Roman"/>
                <w:sz w:val="20"/>
                <w:szCs w:val="20"/>
              </w:rPr>
              <w:t>ítanie rozprávok o</w:t>
            </w:r>
            <w:r w:rsidR="00847ACC" w:rsidRPr="00E122EC">
              <w:rPr>
                <w:rFonts w:ascii="Times New Roman" w:hAnsi="Times New Roman"/>
                <w:sz w:val="20"/>
                <w:szCs w:val="20"/>
              </w:rPr>
              <w:t> </w:t>
            </w:r>
            <w:r w:rsidR="004F10D8" w:rsidRPr="00E122EC">
              <w:rPr>
                <w:rFonts w:ascii="Times New Roman" w:hAnsi="Times New Roman"/>
                <w:sz w:val="20"/>
                <w:szCs w:val="20"/>
              </w:rPr>
              <w:t>zvieratkách</w:t>
            </w:r>
            <w:r w:rsidR="00847ACC" w:rsidRPr="00E122EC">
              <w:rPr>
                <w:rFonts w:ascii="Times New Roman" w:hAnsi="Times New Roman"/>
                <w:sz w:val="20"/>
                <w:szCs w:val="20"/>
              </w:rPr>
              <w:t>;</w:t>
            </w:r>
          </w:p>
          <w:p w:rsidR="00BF5A51" w:rsidRPr="00BF5A51" w:rsidRDefault="00BF5A51" w:rsidP="006B1381">
            <w:pPr>
              <w:pStyle w:val="Odsekzoznamu"/>
              <w:numPr>
                <w:ilvl w:val="0"/>
                <w:numId w:val="29"/>
              </w:numPr>
              <w:ind w:left="355"/>
              <w:rPr>
                <w:rFonts w:ascii="Times New Roman" w:hAnsi="Times New Roman"/>
                <w:sz w:val="20"/>
                <w:szCs w:val="20"/>
              </w:rPr>
            </w:pPr>
            <w:r>
              <w:rPr>
                <w:rFonts w:ascii="Times New Roman" w:hAnsi="Times New Roman"/>
                <w:sz w:val="20"/>
                <w:szCs w:val="20"/>
              </w:rPr>
              <w:t>v</w:t>
            </w:r>
            <w:r w:rsidRPr="00BF5A51">
              <w:rPr>
                <w:rFonts w:ascii="Times New Roman" w:hAnsi="Times New Roman"/>
                <w:sz w:val="20"/>
                <w:szCs w:val="20"/>
              </w:rPr>
              <w:t xml:space="preserve">eršovaná rozprávka: </w:t>
            </w:r>
            <w:r w:rsidRPr="00BF5A51">
              <w:rPr>
                <w:rFonts w:ascii="Times New Roman" w:hAnsi="Times New Roman"/>
                <w:i/>
                <w:sz w:val="20"/>
                <w:szCs w:val="20"/>
              </w:rPr>
              <w:t>Zatúlané húsa;</w:t>
            </w:r>
          </w:p>
          <w:p w:rsidR="00BF5A51" w:rsidRPr="00E122EC" w:rsidRDefault="00B43B3A" w:rsidP="006B1381">
            <w:pPr>
              <w:pStyle w:val="Odsekzoznamu"/>
              <w:numPr>
                <w:ilvl w:val="0"/>
                <w:numId w:val="29"/>
              </w:numPr>
              <w:ind w:left="355"/>
              <w:rPr>
                <w:rFonts w:ascii="Times New Roman" w:hAnsi="Times New Roman"/>
                <w:sz w:val="20"/>
                <w:szCs w:val="20"/>
              </w:rPr>
            </w:pPr>
            <w:r>
              <w:rPr>
                <w:rFonts w:ascii="Times New Roman" w:hAnsi="Times New Roman"/>
                <w:sz w:val="20"/>
                <w:szCs w:val="20"/>
              </w:rPr>
              <w:t>precvičovanie artikulácie sykaviek: c, dz, č, dž;</w:t>
            </w:r>
          </w:p>
        </w:tc>
      </w:tr>
      <w:tr w:rsidR="004D2FE1" w:rsidRPr="004F30E3"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603" w:type="dxa"/>
            <w:vMerge/>
            <w:tcBorders>
              <w:top w:val="single" w:sz="12" w:space="0" w:color="auto"/>
              <w:left w:val="single" w:sz="12" w:space="0" w:color="auto"/>
            </w:tcBorders>
            <w:shd w:val="clear" w:color="auto" w:fill="FF0000"/>
            <w:vAlign w:val="center"/>
          </w:tcPr>
          <w:p w:rsidR="004D2FE1" w:rsidRPr="00353BEA" w:rsidRDefault="004D2FE1" w:rsidP="002E43D6">
            <w:pPr>
              <w:spacing w:after="0"/>
              <w:ind w:left="22"/>
              <w:jc w:val="center"/>
              <w:rPr>
                <w:rFonts w:ascii="Times New Roman" w:hAnsi="Times New Roman"/>
                <w:b/>
                <w:sz w:val="24"/>
                <w:szCs w:val="24"/>
              </w:rPr>
            </w:pPr>
          </w:p>
        </w:tc>
        <w:tc>
          <w:tcPr>
            <w:tcW w:w="5507" w:type="dxa"/>
            <w:tcBorders>
              <w:top w:val="single" w:sz="4" w:space="0" w:color="auto"/>
            </w:tcBorders>
          </w:tcPr>
          <w:p w:rsidR="004D2FE1" w:rsidRPr="009678AE" w:rsidRDefault="004D2FE1" w:rsidP="0032315B">
            <w:pPr>
              <w:spacing w:after="0"/>
              <w:jc w:val="both"/>
              <w:rPr>
                <w:rFonts w:ascii="Times New Roman" w:hAnsi="Times New Roman"/>
                <w:b/>
                <w:sz w:val="20"/>
                <w:szCs w:val="20"/>
              </w:rPr>
            </w:pPr>
            <w:r>
              <w:rPr>
                <w:rFonts w:ascii="Times New Roman" w:hAnsi="Times New Roman"/>
                <w:b/>
                <w:sz w:val="20"/>
                <w:szCs w:val="20"/>
              </w:rPr>
              <w:t>Porozumenie implicitného významu tetu</w:t>
            </w:r>
          </w:p>
          <w:p w:rsidR="004D2FE1" w:rsidRDefault="004D2FE1" w:rsidP="0032315B">
            <w:pPr>
              <w:spacing w:after="0"/>
              <w:jc w:val="both"/>
              <w:rPr>
                <w:rFonts w:ascii="Times New Roman" w:hAnsi="Times New Roman"/>
                <w:b/>
                <w:sz w:val="20"/>
                <w:szCs w:val="20"/>
              </w:rPr>
            </w:pPr>
            <w:r>
              <w:rPr>
                <w:rFonts w:ascii="Times New Roman" w:hAnsi="Times New Roman"/>
                <w:sz w:val="20"/>
                <w:szCs w:val="20"/>
              </w:rPr>
              <w:t>Odpovedá na otázky nad rámec doslovného významu textu a dokáže predvídať dej, domýšľať (dedukovať) obsah, aplikovať informácie z textu v prenesených situáciách a pod.</w:t>
            </w:r>
          </w:p>
        </w:tc>
        <w:tc>
          <w:tcPr>
            <w:tcW w:w="2551" w:type="dxa"/>
            <w:vMerge/>
            <w:tcBorders>
              <w:top w:val="single" w:sz="12" w:space="0" w:color="auto"/>
              <w:right w:val="single" w:sz="12" w:space="0" w:color="auto"/>
            </w:tcBorders>
            <w:shd w:val="clear" w:color="auto" w:fill="auto"/>
          </w:tcPr>
          <w:p w:rsidR="004D2FE1" w:rsidRDefault="004D2FE1" w:rsidP="006B1381">
            <w:pPr>
              <w:pStyle w:val="Odsekzoznamu"/>
              <w:numPr>
                <w:ilvl w:val="0"/>
                <w:numId w:val="29"/>
              </w:numPr>
              <w:ind w:left="355"/>
              <w:rPr>
                <w:rFonts w:ascii="Times New Roman" w:hAnsi="Times New Roman"/>
                <w:sz w:val="20"/>
                <w:szCs w:val="20"/>
              </w:rPr>
            </w:pPr>
          </w:p>
        </w:tc>
      </w:tr>
      <w:tr w:rsidR="004F12EA" w:rsidRPr="004F30E3" w:rsidTr="00EB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5"/>
        </w:trPr>
        <w:tc>
          <w:tcPr>
            <w:tcW w:w="1603" w:type="dxa"/>
            <w:vMerge/>
            <w:tcBorders>
              <w:top w:val="single" w:sz="12" w:space="0" w:color="auto"/>
              <w:left w:val="single" w:sz="12" w:space="0" w:color="auto"/>
            </w:tcBorders>
            <w:shd w:val="clear" w:color="auto" w:fill="FF0000"/>
          </w:tcPr>
          <w:p w:rsidR="004F12EA" w:rsidRPr="00353BEA" w:rsidRDefault="004F12EA" w:rsidP="0032315B">
            <w:pPr>
              <w:spacing w:after="0"/>
              <w:ind w:left="22"/>
              <w:jc w:val="center"/>
              <w:rPr>
                <w:rFonts w:ascii="Times New Roman" w:hAnsi="Times New Roman"/>
                <w:b/>
                <w:sz w:val="24"/>
                <w:szCs w:val="24"/>
              </w:rPr>
            </w:pPr>
          </w:p>
        </w:tc>
        <w:tc>
          <w:tcPr>
            <w:tcW w:w="5507" w:type="dxa"/>
            <w:tcBorders>
              <w:top w:val="single" w:sz="4" w:space="0" w:color="auto"/>
            </w:tcBorders>
          </w:tcPr>
          <w:p w:rsidR="004F12EA" w:rsidRDefault="004F12EA" w:rsidP="0032315B">
            <w:pPr>
              <w:spacing w:after="0"/>
              <w:jc w:val="both"/>
              <w:rPr>
                <w:rFonts w:ascii="Times New Roman" w:hAnsi="Times New Roman"/>
                <w:b/>
                <w:sz w:val="20"/>
                <w:szCs w:val="20"/>
              </w:rPr>
            </w:pPr>
            <w:r>
              <w:rPr>
                <w:rFonts w:ascii="Times New Roman" w:hAnsi="Times New Roman"/>
                <w:b/>
                <w:sz w:val="20"/>
                <w:szCs w:val="20"/>
              </w:rPr>
              <w:t>Znalosť žánrov a jazykových prostriedkov písanej reči</w:t>
            </w:r>
          </w:p>
          <w:p w:rsidR="004F12EA" w:rsidRDefault="004F12EA" w:rsidP="0032315B">
            <w:pPr>
              <w:spacing w:after="0"/>
              <w:jc w:val="both"/>
              <w:rPr>
                <w:rFonts w:ascii="Times New Roman" w:hAnsi="Times New Roman"/>
                <w:sz w:val="20"/>
                <w:szCs w:val="20"/>
              </w:rPr>
            </w:pPr>
            <w:r>
              <w:rPr>
                <w:rFonts w:ascii="Times New Roman" w:hAnsi="Times New Roman"/>
                <w:sz w:val="20"/>
                <w:szCs w:val="20"/>
              </w:rPr>
              <w:t>Vie primerane vysvetliť rozdiel medzi fikciou a skutočnými príbehmi zo života.</w:t>
            </w:r>
          </w:p>
          <w:p w:rsidR="004F12EA" w:rsidRPr="00285FFC" w:rsidRDefault="004F12EA" w:rsidP="0032315B">
            <w:pPr>
              <w:spacing w:after="0"/>
              <w:jc w:val="both"/>
              <w:rPr>
                <w:rFonts w:ascii="Times New Roman" w:hAnsi="Times New Roman"/>
                <w:sz w:val="20"/>
                <w:szCs w:val="20"/>
              </w:rPr>
            </w:pPr>
            <w:r>
              <w:rPr>
                <w:rFonts w:ascii="Times New Roman" w:hAnsi="Times New Roman"/>
                <w:sz w:val="20"/>
                <w:szCs w:val="20"/>
              </w:rPr>
              <w:t>Znalosť základnej štruktúry rozprávok, príbehov a bájok prejavuje predvídaním udalostí deja, zápletky, záveru.</w:t>
            </w:r>
          </w:p>
          <w:p w:rsidR="004F12EA" w:rsidRDefault="004F12EA" w:rsidP="0032315B">
            <w:pPr>
              <w:spacing w:after="0"/>
              <w:jc w:val="both"/>
              <w:rPr>
                <w:rFonts w:ascii="Times New Roman" w:hAnsi="Times New Roman"/>
                <w:b/>
                <w:sz w:val="20"/>
                <w:szCs w:val="20"/>
              </w:rPr>
            </w:pPr>
            <w:r>
              <w:rPr>
                <w:rFonts w:ascii="Times New Roman" w:hAnsi="Times New Roman"/>
                <w:sz w:val="20"/>
                <w:szCs w:val="20"/>
              </w:rPr>
              <w:t>Vyslovuje správne, zreteľne a plynule všetky hlásky a hláskové skupiny.</w:t>
            </w:r>
          </w:p>
        </w:tc>
        <w:tc>
          <w:tcPr>
            <w:tcW w:w="2551" w:type="dxa"/>
            <w:vMerge/>
            <w:tcBorders>
              <w:top w:val="single" w:sz="12" w:space="0" w:color="auto"/>
              <w:right w:val="single" w:sz="12" w:space="0" w:color="auto"/>
            </w:tcBorders>
            <w:shd w:val="clear" w:color="auto" w:fill="auto"/>
          </w:tcPr>
          <w:p w:rsidR="004F12EA" w:rsidRDefault="004F12EA" w:rsidP="0032315B">
            <w:pPr>
              <w:rPr>
                <w:rFonts w:ascii="Times New Roman" w:hAnsi="Times New Roman"/>
                <w:sz w:val="20"/>
                <w:szCs w:val="20"/>
              </w:rPr>
            </w:pPr>
          </w:p>
        </w:tc>
      </w:tr>
      <w:tr w:rsidR="004F10D8" w:rsidRPr="004F30E3" w:rsidTr="00EB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603" w:type="dxa"/>
            <w:vMerge/>
            <w:tcBorders>
              <w:left w:val="single" w:sz="12" w:space="0" w:color="auto"/>
            </w:tcBorders>
            <w:shd w:val="clear" w:color="auto" w:fill="FF0000"/>
          </w:tcPr>
          <w:p w:rsidR="004F10D8" w:rsidRPr="00353BEA" w:rsidRDefault="004F10D8" w:rsidP="0032315B">
            <w:pPr>
              <w:spacing w:after="0"/>
              <w:ind w:left="22"/>
              <w:jc w:val="center"/>
              <w:rPr>
                <w:rFonts w:ascii="Times New Roman" w:hAnsi="Times New Roman"/>
                <w:b/>
                <w:sz w:val="24"/>
                <w:szCs w:val="24"/>
              </w:rPr>
            </w:pPr>
          </w:p>
        </w:tc>
        <w:tc>
          <w:tcPr>
            <w:tcW w:w="5507" w:type="dxa"/>
            <w:tcBorders>
              <w:top w:val="single" w:sz="4" w:space="0" w:color="auto"/>
            </w:tcBorders>
          </w:tcPr>
          <w:p w:rsidR="004F10D8" w:rsidRDefault="004F10D8" w:rsidP="0032315B">
            <w:pPr>
              <w:spacing w:after="0"/>
              <w:jc w:val="both"/>
              <w:rPr>
                <w:rFonts w:ascii="Times New Roman" w:hAnsi="Times New Roman"/>
                <w:b/>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4F10D8" w:rsidRDefault="004F10D8" w:rsidP="0032315B">
            <w:pPr>
              <w:rPr>
                <w:rFonts w:ascii="Times New Roman" w:hAnsi="Times New Roman"/>
                <w:sz w:val="20"/>
                <w:szCs w:val="20"/>
              </w:rPr>
            </w:pPr>
          </w:p>
        </w:tc>
      </w:tr>
      <w:tr w:rsidR="004D2FE1" w:rsidRPr="00E577F3"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5"/>
        </w:trPr>
        <w:tc>
          <w:tcPr>
            <w:tcW w:w="1603" w:type="dxa"/>
            <w:vMerge w:val="restart"/>
            <w:tcBorders>
              <w:left w:val="single" w:sz="12" w:space="0" w:color="auto"/>
            </w:tcBorders>
            <w:shd w:val="clear" w:color="auto" w:fill="7030A0"/>
            <w:vAlign w:val="center"/>
          </w:tcPr>
          <w:p w:rsidR="004D2FE1" w:rsidRPr="00353BEA" w:rsidRDefault="004D2FE1" w:rsidP="002E43D6">
            <w:pPr>
              <w:spacing w:after="0"/>
              <w:ind w:left="22"/>
              <w:jc w:val="center"/>
              <w:rPr>
                <w:rFonts w:ascii="Times New Roman" w:hAnsi="Times New Roman"/>
                <w:b/>
                <w:sz w:val="24"/>
                <w:szCs w:val="24"/>
              </w:rPr>
            </w:pPr>
            <w:r>
              <w:rPr>
                <w:rFonts w:ascii="Times New Roman" w:hAnsi="Times New Roman"/>
                <w:b/>
                <w:sz w:val="24"/>
                <w:szCs w:val="24"/>
              </w:rPr>
              <w:t>Matematika a práca s informáciami</w:t>
            </w:r>
          </w:p>
        </w:tc>
        <w:tc>
          <w:tcPr>
            <w:tcW w:w="5507" w:type="dxa"/>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Čísla a vzťahy</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Pomocou určovania počtu rieši kontextové úlohy s jednou operáciou, kde sa pridáva, odoberá, dáva spolu a rozdeľuje.</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Pre dve skupiny objektov určí, kde je viac a kde menej objektov podľa zisteného počtu objektov v skupinách (do 10 prvkov v skupine).</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Bez zisťovania počtu pre dve skupiny objektov určí, kde je viac a kde menej objektov.</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Bez zisťovania počtu manipuláciou rozdelí skupinku predmetov na 2 alebo 3 skupinky s rovnakým počtom.</w:t>
            </w:r>
          </w:p>
          <w:p w:rsidR="004D2FE1" w:rsidRPr="009678AE" w:rsidRDefault="004D2FE1" w:rsidP="0032315B">
            <w:pPr>
              <w:spacing w:after="0"/>
              <w:jc w:val="both"/>
              <w:rPr>
                <w:rFonts w:ascii="Times New Roman" w:hAnsi="Times New Roman"/>
                <w:sz w:val="20"/>
                <w:szCs w:val="20"/>
              </w:rPr>
            </w:pPr>
            <w:r>
              <w:rPr>
                <w:rFonts w:ascii="Times New Roman" w:hAnsi="Times New Roman"/>
                <w:sz w:val="20"/>
                <w:szCs w:val="20"/>
              </w:rPr>
              <w:t>Bez zisťovania počtu rozdelí (ak to ide) skupinku obrázkov na 2 skupiny s rovnakým počtom.</w:t>
            </w:r>
          </w:p>
        </w:tc>
        <w:tc>
          <w:tcPr>
            <w:tcW w:w="2551" w:type="dxa"/>
            <w:vMerge w:val="restart"/>
            <w:tcBorders>
              <w:right w:val="single" w:sz="12" w:space="0" w:color="auto"/>
            </w:tcBorders>
            <w:shd w:val="clear" w:color="auto" w:fill="auto"/>
          </w:tcPr>
          <w:p w:rsidR="004D2FE1" w:rsidRPr="00E577F3" w:rsidRDefault="004D2FE1" w:rsidP="0032315B">
            <w:pPr>
              <w:rPr>
                <w:rFonts w:ascii="Times New Roman" w:hAnsi="Times New Roman"/>
                <w:sz w:val="24"/>
                <w:szCs w:val="24"/>
              </w:rPr>
            </w:pPr>
          </w:p>
        </w:tc>
      </w:tr>
      <w:tr w:rsidR="004D2FE1" w:rsidRPr="00E577F3" w:rsidTr="002E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1603" w:type="dxa"/>
            <w:vMerge/>
            <w:tcBorders>
              <w:left w:val="single" w:sz="12" w:space="0" w:color="auto"/>
            </w:tcBorders>
            <w:shd w:val="clear" w:color="auto" w:fill="7030A0"/>
            <w:vAlign w:val="center"/>
          </w:tcPr>
          <w:p w:rsidR="004D2FE1" w:rsidRDefault="004D2FE1" w:rsidP="002E43D6">
            <w:pPr>
              <w:spacing w:after="0"/>
              <w:ind w:left="22"/>
              <w:jc w:val="center"/>
              <w:rPr>
                <w:rFonts w:ascii="Times New Roman" w:hAnsi="Times New Roman"/>
                <w:b/>
                <w:sz w:val="24"/>
                <w:szCs w:val="24"/>
              </w:rPr>
            </w:pPr>
          </w:p>
        </w:tc>
        <w:tc>
          <w:tcPr>
            <w:tcW w:w="5507" w:type="dxa"/>
          </w:tcPr>
          <w:p w:rsidR="004D2FE1" w:rsidRPr="004D2FE1" w:rsidRDefault="004D2FE1"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4D2FE1" w:rsidRPr="00E577F3" w:rsidRDefault="004D2FE1" w:rsidP="0032315B">
            <w:pPr>
              <w:rPr>
                <w:rFonts w:ascii="Times New Roman" w:hAnsi="Times New Roman"/>
                <w:sz w:val="24"/>
                <w:szCs w:val="24"/>
              </w:rPr>
            </w:pPr>
          </w:p>
        </w:tc>
      </w:tr>
      <w:tr w:rsidR="00EC4772" w:rsidRPr="00EF667B" w:rsidTr="002E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1603" w:type="dxa"/>
            <w:vMerge w:val="restart"/>
            <w:tcBorders>
              <w:left w:val="single" w:sz="12" w:space="0" w:color="auto"/>
            </w:tcBorders>
            <w:shd w:val="clear" w:color="auto" w:fill="00B050"/>
            <w:vAlign w:val="center"/>
          </w:tcPr>
          <w:p w:rsidR="00EC4772" w:rsidRDefault="00EC4772" w:rsidP="002E43D6">
            <w:pPr>
              <w:spacing w:after="0"/>
              <w:ind w:left="22"/>
              <w:jc w:val="center"/>
              <w:rPr>
                <w:rFonts w:ascii="Times New Roman" w:hAnsi="Times New Roman"/>
                <w:b/>
                <w:sz w:val="24"/>
                <w:szCs w:val="24"/>
              </w:rPr>
            </w:pPr>
            <w:r>
              <w:rPr>
                <w:rFonts w:ascii="Times New Roman" w:hAnsi="Times New Roman"/>
                <w:b/>
                <w:sz w:val="24"/>
                <w:szCs w:val="24"/>
              </w:rPr>
              <w:t>Človek</w:t>
            </w:r>
          </w:p>
          <w:p w:rsidR="00EC4772" w:rsidRPr="00353BEA" w:rsidRDefault="00EC4772" w:rsidP="002E43D6">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EC4772" w:rsidRPr="00EC4772" w:rsidRDefault="00EC4772" w:rsidP="009E7AFB">
            <w:pPr>
              <w:spacing w:after="0"/>
              <w:jc w:val="both"/>
              <w:rPr>
                <w:rFonts w:ascii="Times New Roman" w:hAnsi="Times New Roman"/>
                <w:b/>
                <w:sz w:val="20"/>
                <w:szCs w:val="20"/>
              </w:rPr>
            </w:pPr>
            <w:r>
              <w:rPr>
                <w:rFonts w:ascii="Times New Roman" w:hAnsi="Times New Roman"/>
                <w:b/>
                <w:sz w:val="20"/>
                <w:szCs w:val="20"/>
              </w:rPr>
              <w:t>Vnímanie prírody</w:t>
            </w:r>
          </w:p>
          <w:p w:rsidR="00EC4772" w:rsidRDefault="00EC4772" w:rsidP="009E7AFB">
            <w:pPr>
              <w:spacing w:after="0"/>
              <w:jc w:val="both"/>
              <w:rPr>
                <w:rFonts w:ascii="Times New Roman" w:hAnsi="Times New Roman"/>
                <w:sz w:val="20"/>
                <w:szCs w:val="20"/>
              </w:rPr>
            </w:pPr>
            <w:r>
              <w:rPr>
                <w:rFonts w:ascii="Times New Roman" w:hAnsi="Times New Roman"/>
                <w:sz w:val="20"/>
                <w:szCs w:val="20"/>
              </w:rPr>
              <w:t xml:space="preserve">Rozpráva o prírodných reáliách známeho okolia. </w:t>
            </w:r>
          </w:p>
          <w:p w:rsidR="00EC4772" w:rsidRPr="00831780" w:rsidRDefault="00EC4772" w:rsidP="009E7AFB">
            <w:pPr>
              <w:spacing w:after="0"/>
              <w:jc w:val="both"/>
              <w:rPr>
                <w:rFonts w:ascii="Times New Roman" w:hAnsi="Times New Roman"/>
                <w:sz w:val="24"/>
                <w:szCs w:val="24"/>
              </w:rPr>
            </w:pPr>
            <w:r>
              <w:rPr>
                <w:rFonts w:ascii="Times New Roman" w:hAnsi="Times New Roman"/>
                <w:sz w:val="20"/>
                <w:szCs w:val="20"/>
              </w:rPr>
              <w:t xml:space="preserve">Triedi prírodné reálie podľa rôznych identifikovaných znakov. </w:t>
            </w:r>
          </w:p>
        </w:tc>
        <w:tc>
          <w:tcPr>
            <w:tcW w:w="2551" w:type="dxa"/>
            <w:vMerge w:val="restart"/>
            <w:tcBorders>
              <w:right w:val="single" w:sz="12" w:space="0" w:color="auto"/>
            </w:tcBorders>
            <w:shd w:val="clear" w:color="auto" w:fill="auto"/>
          </w:tcPr>
          <w:p w:rsidR="00EC4772" w:rsidRPr="00A06BF2" w:rsidRDefault="00A06BF2" w:rsidP="006B1381">
            <w:pPr>
              <w:pStyle w:val="Odsekzoznamu"/>
              <w:numPr>
                <w:ilvl w:val="0"/>
                <w:numId w:val="29"/>
              </w:numPr>
              <w:ind w:left="355"/>
              <w:rPr>
                <w:rFonts w:ascii="Times New Roman" w:hAnsi="Times New Roman"/>
                <w:sz w:val="24"/>
                <w:szCs w:val="24"/>
              </w:rPr>
            </w:pPr>
            <w:r>
              <w:rPr>
                <w:rFonts w:ascii="Times New Roman" w:hAnsi="Times New Roman"/>
                <w:sz w:val="20"/>
                <w:szCs w:val="20"/>
              </w:rPr>
              <w:t>s</w:t>
            </w:r>
            <w:r w:rsidRPr="00A06BF2">
              <w:rPr>
                <w:rFonts w:ascii="Times New Roman" w:hAnsi="Times New Roman"/>
                <w:sz w:val="20"/>
                <w:szCs w:val="20"/>
              </w:rPr>
              <w:t>kúmanie rôznorodosti</w:t>
            </w:r>
            <w:r w:rsidR="00EC4772" w:rsidRPr="00A06BF2">
              <w:rPr>
                <w:rFonts w:ascii="Times New Roman" w:hAnsi="Times New Roman"/>
                <w:sz w:val="20"/>
                <w:szCs w:val="20"/>
              </w:rPr>
              <w:t xml:space="preserve"> stoniek rastlín</w:t>
            </w:r>
            <w:r w:rsidR="00EC4772" w:rsidRPr="00A06BF2">
              <w:rPr>
                <w:rFonts w:ascii="Times New Roman" w:hAnsi="Times New Roman"/>
                <w:b/>
                <w:sz w:val="20"/>
                <w:szCs w:val="20"/>
              </w:rPr>
              <w:t xml:space="preserve"> – </w:t>
            </w:r>
            <w:r w:rsidR="00EC4772" w:rsidRPr="00A06BF2">
              <w:rPr>
                <w:rFonts w:ascii="Times New Roman" w:hAnsi="Times New Roman"/>
                <w:sz w:val="20"/>
                <w:szCs w:val="20"/>
              </w:rPr>
              <w:t>typy prierezu stonky</w:t>
            </w:r>
            <w:r>
              <w:rPr>
                <w:rFonts w:ascii="Times New Roman" w:hAnsi="Times New Roman"/>
                <w:sz w:val="20"/>
                <w:szCs w:val="20"/>
              </w:rPr>
              <w:t>;</w:t>
            </w:r>
          </w:p>
        </w:tc>
      </w:tr>
      <w:tr w:rsidR="00EC4772" w:rsidRPr="00EF667B" w:rsidTr="00EB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603" w:type="dxa"/>
            <w:vMerge/>
            <w:tcBorders>
              <w:left w:val="single" w:sz="12" w:space="0" w:color="auto"/>
            </w:tcBorders>
            <w:shd w:val="clear" w:color="auto" w:fill="00B050"/>
          </w:tcPr>
          <w:p w:rsidR="00EC4772" w:rsidRDefault="00EC4772" w:rsidP="0032315B">
            <w:pPr>
              <w:spacing w:after="0"/>
              <w:ind w:left="22"/>
              <w:jc w:val="center"/>
              <w:rPr>
                <w:rFonts w:ascii="Times New Roman" w:hAnsi="Times New Roman"/>
                <w:b/>
                <w:sz w:val="24"/>
                <w:szCs w:val="24"/>
              </w:rPr>
            </w:pPr>
          </w:p>
        </w:tc>
        <w:tc>
          <w:tcPr>
            <w:tcW w:w="5507" w:type="dxa"/>
          </w:tcPr>
          <w:p w:rsidR="00EC4772" w:rsidRPr="00EC4772" w:rsidRDefault="00EC4772" w:rsidP="009E7AFB">
            <w:pPr>
              <w:spacing w:after="0"/>
              <w:jc w:val="both"/>
              <w:rPr>
                <w:rFonts w:ascii="Times New Roman" w:hAnsi="Times New Roman"/>
                <w:b/>
                <w:sz w:val="20"/>
                <w:szCs w:val="20"/>
              </w:rPr>
            </w:pPr>
            <w:r>
              <w:rPr>
                <w:rFonts w:ascii="Times New Roman" w:hAnsi="Times New Roman"/>
                <w:b/>
                <w:sz w:val="20"/>
                <w:szCs w:val="20"/>
              </w:rPr>
              <w:t>Rastliny</w:t>
            </w:r>
          </w:p>
          <w:p w:rsidR="00EC4772" w:rsidRDefault="00EC4772" w:rsidP="009E7AFB">
            <w:pPr>
              <w:spacing w:after="0"/>
              <w:jc w:val="both"/>
              <w:rPr>
                <w:rFonts w:ascii="Times New Roman" w:hAnsi="Times New Roman"/>
                <w:b/>
                <w:sz w:val="20"/>
                <w:szCs w:val="20"/>
              </w:rPr>
            </w:pPr>
            <w:r>
              <w:rPr>
                <w:rFonts w:ascii="Times New Roman" w:hAnsi="Times New Roman"/>
                <w:sz w:val="20"/>
                <w:szCs w:val="20"/>
              </w:rPr>
              <w:t>Identifikuje rôznorodosť rastlinnej ríše.</w:t>
            </w:r>
          </w:p>
        </w:tc>
        <w:tc>
          <w:tcPr>
            <w:tcW w:w="2551" w:type="dxa"/>
            <w:vMerge/>
            <w:tcBorders>
              <w:right w:val="single" w:sz="12" w:space="0" w:color="auto"/>
            </w:tcBorders>
            <w:shd w:val="clear" w:color="auto" w:fill="auto"/>
          </w:tcPr>
          <w:p w:rsidR="00EC4772" w:rsidRDefault="00EC4772" w:rsidP="0032315B">
            <w:pPr>
              <w:rPr>
                <w:rFonts w:ascii="Times New Roman" w:hAnsi="Times New Roman"/>
                <w:b/>
                <w:sz w:val="20"/>
                <w:szCs w:val="20"/>
              </w:rPr>
            </w:pPr>
          </w:p>
        </w:tc>
      </w:tr>
      <w:tr w:rsidR="00EC4772" w:rsidRPr="00EF667B" w:rsidTr="002E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9"/>
        </w:trPr>
        <w:tc>
          <w:tcPr>
            <w:tcW w:w="1603" w:type="dxa"/>
            <w:vMerge/>
            <w:tcBorders>
              <w:left w:val="single" w:sz="12" w:space="0" w:color="auto"/>
            </w:tcBorders>
            <w:shd w:val="clear" w:color="auto" w:fill="00B050"/>
          </w:tcPr>
          <w:p w:rsidR="00EC4772" w:rsidRDefault="00EC4772" w:rsidP="0032315B">
            <w:pPr>
              <w:spacing w:after="0"/>
              <w:ind w:left="22"/>
              <w:jc w:val="center"/>
              <w:rPr>
                <w:rFonts w:ascii="Times New Roman" w:hAnsi="Times New Roman"/>
                <w:b/>
                <w:sz w:val="24"/>
                <w:szCs w:val="24"/>
              </w:rPr>
            </w:pPr>
          </w:p>
        </w:tc>
        <w:tc>
          <w:tcPr>
            <w:tcW w:w="5507" w:type="dxa"/>
          </w:tcPr>
          <w:p w:rsidR="00EC4772" w:rsidRPr="00EC4772" w:rsidRDefault="00EC4772" w:rsidP="009E7AFB">
            <w:pPr>
              <w:spacing w:after="0"/>
              <w:jc w:val="both"/>
              <w:rPr>
                <w:rFonts w:ascii="Times New Roman" w:hAnsi="Times New Roman"/>
                <w:b/>
                <w:sz w:val="20"/>
                <w:szCs w:val="20"/>
              </w:rPr>
            </w:pPr>
            <w:r>
              <w:rPr>
                <w:rFonts w:ascii="Times New Roman" w:hAnsi="Times New Roman"/>
                <w:b/>
                <w:sz w:val="20"/>
                <w:szCs w:val="20"/>
              </w:rPr>
              <w:t>Živočíchy</w:t>
            </w:r>
          </w:p>
          <w:p w:rsidR="00EC4772" w:rsidRDefault="00EC4772" w:rsidP="009E7AFB">
            <w:pPr>
              <w:spacing w:after="0"/>
              <w:jc w:val="both"/>
              <w:rPr>
                <w:rFonts w:ascii="Times New Roman" w:hAnsi="Times New Roman"/>
                <w:sz w:val="20"/>
                <w:szCs w:val="20"/>
              </w:rPr>
            </w:pPr>
            <w:r>
              <w:rPr>
                <w:rFonts w:ascii="Times New Roman" w:hAnsi="Times New Roman"/>
                <w:sz w:val="20"/>
                <w:szCs w:val="20"/>
              </w:rPr>
              <w:t>Identifikovať rôznorodosť živočíšnej ríše (napr. rozlišuje domáce zvieratá). Opíše spôsoby starostlivosti o niektoré živočíchy.</w:t>
            </w:r>
          </w:p>
          <w:p w:rsidR="00EC4772" w:rsidRDefault="00EC4772" w:rsidP="00EC4772">
            <w:pPr>
              <w:spacing w:after="0"/>
              <w:jc w:val="both"/>
              <w:rPr>
                <w:rFonts w:ascii="Times New Roman" w:hAnsi="Times New Roman"/>
                <w:b/>
                <w:sz w:val="20"/>
                <w:szCs w:val="20"/>
              </w:rPr>
            </w:pPr>
            <w:r>
              <w:rPr>
                <w:rFonts w:ascii="Times New Roman" w:hAnsi="Times New Roman"/>
                <w:sz w:val="20"/>
                <w:szCs w:val="20"/>
              </w:rPr>
              <w:t>Opíše spôsoby starostlivosti o niektoré živočíchy. Identifikuje rôznorodosť spôsobu života živočíchov.</w:t>
            </w:r>
          </w:p>
        </w:tc>
        <w:tc>
          <w:tcPr>
            <w:tcW w:w="2551" w:type="dxa"/>
            <w:vMerge/>
            <w:tcBorders>
              <w:right w:val="single" w:sz="12" w:space="0" w:color="auto"/>
            </w:tcBorders>
            <w:shd w:val="clear" w:color="auto" w:fill="auto"/>
          </w:tcPr>
          <w:p w:rsidR="00EC4772" w:rsidRDefault="00EC4772" w:rsidP="0032315B">
            <w:pPr>
              <w:rPr>
                <w:rFonts w:ascii="Times New Roman" w:hAnsi="Times New Roman"/>
                <w:b/>
                <w:sz w:val="20"/>
                <w:szCs w:val="20"/>
              </w:rPr>
            </w:pPr>
          </w:p>
        </w:tc>
      </w:tr>
      <w:tr w:rsidR="004D2FE1" w:rsidTr="002E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1603" w:type="dxa"/>
            <w:vMerge w:val="restart"/>
            <w:tcBorders>
              <w:left w:val="single" w:sz="12" w:space="0" w:color="auto"/>
            </w:tcBorders>
            <w:shd w:val="clear" w:color="auto" w:fill="E36C0A" w:themeFill="accent6" w:themeFillShade="BF"/>
            <w:vAlign w:val="center"/>
          </w:tcPr>
          <w:p w:rsidR="004D2FE1" w:rsidRPr="00353BEA" w:rsidRDefault="004D2FE1" w:rsidP="002E43D6">
            <w:pPr>
              <w:spacing w:after="0"/>
              <w:ind w:left="22"/>
              <w:jc w:val="center"/>
              <w:rPr>
                <w:rFonts w:ascii="Times New Roman" w:hAnsi="Times New Roman"/>
                <w:b/>
                <w:sz w:val="24"/>
                <w:szCs w:val="24"/>
              </w:rPr>
            </w:pPr>
            <w:r>
              <w:rPr>
                <w:rFonts w:ascii="Times New Roman" w:hAnsi="Times New Roman"/>
                <w:b/>
                <w:sz w:val="24"/>
                <w:szCs w:val="24"/>
              </w:rPr>
              <w:t>Človek a spoločnosť</w:t>
            </w:r>
          </w:p>
        </w:tc>
        <w:tc>
          <w:tcPr>
            <w:tcW w:w="5507" w:type="dxa"/>
          </w:tcPr>
          <w:p w:rsidR="004D2FE1" w:rsidRPr="001D0981" w:rsidRDefault="004D2FE1" w:rsidP="0032315B">
            <w:pPr>
              <w:spacing w:after="0"/>
              <w:jc w:val="both"/>
              <w:rPr>
                <w:rFonts w:ascii="Times New Roman" w:hAnsi="Times New Roman"/>
                <w:b/>
                <w:sz w:val="20"/>
                <w:szCs w:val="20"/>
              </w:rPr>
            </w:pPr>
            <w:r>
              <w:rPr>
                <w:rFonts w:ascii="Times New Roman" w:hAnsi="Times New Roman"/>
                <w:b/>
                <w:sz w:val="20"/>
                <w:szCs w:val="20"/>
              </w:rPr>
              <w:t>Ľudia v blízkom a širšom okolí</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 xml:space="preserve">Vymenuje členov blízkej rodiny. </w:t>
            </w:r>
          </w:p>
          <w:p w:rsidR="004D2FE1" w:rsidRPr="001D0981" w:rsidRDefault="004D2FE1" w:rsidP="0032315B">
            <w:pPr>
              <w:spacing w:after="0"/>
              <w:jc w:val="both"/>
              <w:rPr>
                <w:rFonts w:ascii="Times New Roman" w:hAnsi="Times New Roman"/>
                <w:sz w:val="24"/>
                <w:szCs w:val="24"/>
              </w:rPr>
            </w:pPr>
            <w:r>
              <w:rPr>
                <w:rFonts w:ascii="Times New Roman" w:hAnsi="Times New Roman"/>
                <w:sz w:val="20"/>
                <w:szCs w:val="20"/>
              </w:rPr>
              <w:t>Identifikuje príbuzenské vzťahy v blízkej rodine.</w:t>
            </w:r>
          </w:p>
        </w:tc>
        <w:tc>
          <w:tcPr>
            <w:tcW w:w="2551" w:type="dxa"/>
            <w:vMerge w:val="restart"/>
            <w:tcBorders>
              <w:right w:val="single" w:sz="12" w:space="0" w:color="auto"/>
            </w:tcBorders>
            <w:shd w:val="clear" w:color="auto" w:fill="auto"/>
          </w:tcPr>
          <w:p w:rsidR="004D2FE1" w:rsidRDefault="004D2FE1" w:rsidP="0032315B">
            <w:pPr>
              <w:rPr>
                <w:rFonts w:ascii="Times New Roman" w:hAnsi="Times New Roman"/>
                <w:sz w:val="24"/>
                <w:szCs w:val="24"/>
              </w:rPr>
            </w:pPr>
          </w:p>
        </w:tc>
      </w:tr>
      <w:tr w:rsidR="004D2FE1"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603" w:type="dxa"/>
            <w:vMerge/>
            <w:tcBorders>
              <w:left w:val="single" w:sz="12" w:space="0" w:color="auto"/>
            </w:tcBorders>
            <w:shd w:val="clear" w:color="auto" w:fill="E36C0A" w:themeFill="accent6" w:themeFillShade="BF"/>
          </w:tcPr>
          <w:p w:rsidR="004D2FE1" w:rsidRDefault="004D2FE1" w:rsidP="0032315B">
            <w:pPr>
              <w:spacing w:after="0"/>
              <w:ind w:left="22"/>
              <w:jc w:val="center"/>
              <w:rPr>
                <w:rFonts w:ascii="Times New Roman" w:hAnsi="Times New Roman"/>
                <w:b/>
                <w:sz w:val="24"/>
                <w:szCs w:val="24"/>
              </w:rPr>
            </w:pPr>
          </w:p>
        </w:tc>
        <w:tc>
          <w:tcPr>
            <w:tcW w:w="5507" w:type="dxa"/>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Ľudské vlastnosti a emócie</w:t>
            </w:r>
          </w:p>
          <w:p w:rsidR="004D2FE1" w:rsidRDefault="004D2FE1" w:rsidP="0032315B">
            <w:pPr>
              <w:spacing w:after="0"/>
              <w:jc w:val="both"/>
              <w:rPr>
                <w:rFonts w:ascii="Times New Roman" w:hAnsi="Times New Roman"/>
                <w:b/>
                <w:sz w:val="20"/>
                <w:szCs w:val="20"/>
              </w:rPr>
            </w:pPr>
            <w:r>
              <w:rPr>
                <w:rFonts w:ascii="Times New Roman" w:hAnsi="Times New Roman"/>
                <w:sz w:val="20"/>
                <w:szCs w:val="20"/>
              </w:rPr>
              <w:t>Identifikuje pozitívne ľudské vlastnosti.</w:t>
            </w:r>
          </w:p>
        </w:tc>
        <w:tc>
          <w:tcPr>
            <w:tcW w:w="2551" w:type="dxa"/>
            <w:vMerge/>
            <w:tcBorders>
              <w:right w:val="single" w:sz="12" w:space="0" w:color="auto"/>
            </w:tcBorders>
            <w:shd w:val="clear" w:color="auto" w:fill="auto"/>
          </w:tcPr>
          <w:p w:rsidR="004D2FE1" w:rsidRDefault="004D2FE1" w:rsidP="0032315B">
            <w:pPr>
              <w:rPr>
                <w:rFonts w:ascii="Times New Roman" w:hAnsi="Times New Roman"/>
                <w:sz w:val="24"/>
                <w:szCs w:val="24"/>
              </w:rPr>
            </w:pPr>
          </w:p>
        </w:tc>
      </w:tr>
      <w:tr w:rsidR="004D2FE1" w:rsidTr="00EB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603" w:type="dxa"/>
            <w:vMerge/>
            <w:tcBorders>
              <w:left w:val="single" w:sz="12" w:space="0" w:color="auto"/>
            </w:tcBorders>
            <w:shd w:val="clear" w:color="auto" w:fill="E36C0A" w:themeFill="accent6" w:themeFillShade="BF"/>
          </w:tcPr>
          <w:p w:rsidR="004D2FE1" w:rsidRDefault="004D2FE1" w:rsidP="0032315B">
            <w:pPr>
              <w:spacing w:after="0"/>
              <w:ind w:left="22"/>
              <w:jc w:val="center"/>
              <w:rPr>
                <w:rFonts w:ascii="Times New Roman" w:hAnsi="Times New Roman"/>
                <w:b/>
                <w:sz w:val="24"/>
                <w:szCs w:val="24"/>
              </w:rPr>
            </w:pPr>
          </w:p>
        </w:tc>
        <w:tc>
          <w:tcPr>
            <w:tcW w:w="5507" w:type="dxa"/>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Mediálna výchova</w:t>
            </w:r>
          </w:p>
          <w:p w:rsidR="004D2FE1" w:rsidRDefault="004D2FE1" w:rsidP="0032315B">
            <w:pPr>
              <w:spacing w:after="0"/>
              <w:jc w:val="both"/>
              <w:rPr>
                <w:rFonts w:ascii="Times New Roman" w:hAnsi="Times New Roman"/>
                <w:b/>
                <w:sz w:val="20"/>
                <w:szCs w:val="20"/>
              </w:rPr>
            </w:pPr>
            <w:r>
              <w:rPr>
                <w:rFonts w:ascii="Times New Roman" w:hAnsi="Times New Roman"/>
                <w:sz w:val="20"/>
                <w:szCs w:val="20"/>
              </w:rPr>
              <w:t>Má predstavu o skutočnej a virtuálnej realite.</w:t>
            </w:r>
          </w:p>
          <w:p w:rsidR="004D2FE1" w:rsidRDefault="004D2FE1" w:rsidP="0032315B">
            <w:pPr>
              <w:spacing w:after="0"/>
              <w:jc w:val="both"/>
              <w:rPr>
                <w:rFonts w:ascii="Times New Roman" w:hAnsi="Times New Roman"/>
                <w:b/>
                <w:sz w:val="20"/>
                <w:szCs w:val="20"/>
              </w:rPr>
            </w:pPr>
            <w:r>
              <w:rPr>
                <w:rFonts w:ascii="Times New Roman" w:hAnsi="Times New Roman"/>
                <w:sz w:val="20"/>
                <w:szCs w:val="20"/>
              </w:rPr>
              <w:t>Rozlišuje dobro a zlo ako protikladné hodnotové aspekty v skutočnej a virtuálnej realite.</w:t>
            </w:r>
          </w:p>
        </w:tc>
        <w:tc>
          <w:tcPr>
            <w:tcW w:w="2551" w:type="dxa"/>
            <w:vMerge/>
            <w:tcBorders>
              <w:right w:val="single" w:sz="12" w:space="0" w:color="auto"/>
            </w:tcBorders>
            <w:shd w:val="clear" w:color="auto" w:fill="auto"/>
          </w:tcPr>
          <w:p w:rsidR="004D2FE1" w:rsidRDefault="004D2FE1" w:rsidP="0032315B">
            <w:pPr>
              <w:rPr>
                <w:rFonts w:ascii="Times New Roman" w:hAnsi="Times New Roman"/>
                <w:sz w:val="24"/>
                <w:szCs w:val="24"/>
              </w:rPr>
            </w:pPr>
          </w:p>
        </w:tc>
      </w:tr>
      <w:tr w:rsidR="004D2FE1" w:rsidRPr="001274A7" w:rsidTr="004D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1603" w:type="dxa"/>
            <w:vMerge w:val="restart"/>
            <w:tcBorders>
              <w:left w:val="single" w:sz="12" w:space="0" w:color="auto"/>
            </w:tcBorders>
            <w:shd w:val="clear" w:color="auto" w:fill="E36C0A" w:themeFill="accent6" w:themeFillShade="BF"/>
            <w:vAlign w:val="center"/>
          </w:tcPr>
          <w:p w:rsidR="004D2FE1" w:rsidRPr="00353BEA" w:rsidRDefault="004D2FE1" w:rsidP="002E43D6">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4D2FE1" w:rsidRDefault="004D2FE1" w:rsidP="002E43D6">
            <w:pPr>
              <w:spacing w:after="0"/>
              <w:ind w:left="22"/>
              <w:jc w:val="center"/>
              <w:rPr>
                <w:rFonts w:ascii="Times New Roman" w:hAnsi="Times New Roman"/>
                <w:sz w:val="24"/>
                <w:szCs w:val="24"/>
              </w:rPr>
            </w:pPr>
            <w:r w:rsidRPr="00353BEA">
              <w:rPr>
                <w:rFonts w:ascii="Times New Roman" w:hAnsi="Times New Roman"/>
                <w:b/>
                <w:sz w:val="24"/>
                <w:szCs w:val="24"/>
              </w:rPr>
              <w:t>a svet práce</w:t>
            </w:r>
          </w:p>
        </w:tc>
        <w:tc>
          <w:tcPr>
            <w:tcW w:w="5507" w:type="dxa"/>
          </w:tcPr>
          <w:p w:rsidR="004D2FE1" w:rsidRPr="00927889" w:rsidRDefault="004D2FE1" w:rsidP="0032315B">
            <w:pPr>
              <w:spacing w:after="0"/>
              <w:jc w:val="both"/>
              <w:rPr>
                <w:rFonts w:ascii="Times New Roman" w:hAnsi="Times New Roman"/>
                <w:b/>
                <w:sz w:val="20"/>
                <w:szCs w:val="20"/>
              </w:rPr>
            </w:pPr>
            <w:r>
              <w:rPr>
                <w:rFonts w:ascii="Times New Roman" w:hAnsi="Times New Roman"/>
                <w:b/>
                <w:sz w:val="20"/>
                <w:szCs w:val="20"/>
              </w:rPr>
              <w:t>Materiály  a ich vlastnosti</w:t>
            </w:r>
          </w:p>
          <w:p w:rsidR="004D2FE1" w:rsidRPr="00927889" w:rsidRDefault="004D2FE1" w:rsidP="0032315B">
            <w:pPr>
              <w:spacing w:after="0"/>
              <w:jc w:val="both"/>
              <w:rPr>
                <w:rFonts w:ascii="Times New Roman" w:hAnsi="Times New Roman"/>
                <w:sz w:val="20"/>
                <w:szCs w:val="20"/>
              </w:rPr>
            </w:pPr>
            <w:r>
              <w:rPr>
                <w:rFonts w:ascii="Times New Roman" w:hAnsi="Times New Roman"/>
                <w:sz w:val="20"/>
                <w:szCs w:val="20"/>
              </w:rPr>
              <w:t>Vhodne využíva či spracúva materiály pri modelovaní objektov lebo pri výrobe jednoduchých nástrojov.</w:t>
            </w:r>
          </w:p>
        </w:tc>
        <w:tc>
          <w:tcPr>
            <w:tcW w:w="2551" w:type="dxa"/>
            <w:vMerge w:val="restart"/>
            <w:tcBorders>
              <w:right w:val="single" w:sz="12" w:space="0" w:color="auto"/>
            </w:tcBorders>
            <w:shd w:val="clear" w:color="auto" w:fill="auto"/>
          </w:tcPr>
          <w:p w:rsidR="004D2FE1" w:rsidRPr="001274A7" w:rsidRDefault="004D2FE1" w:rsidP="0032315B">
            <w:pPr>
              <w:rPr>
                <w:rFonts w:ascii="Times New Roman" w:hAnsi="Times New Roman"/>
                <w:sz w:val="24"/>
                <w:szCs w:val="24"/>
              </w:rPr>
            </w:pPr>
          </w:p>
        </w:tc>
      </w:tr>
      <w:tr w:rsidR="004D2FE1" w:rsidRPr="001274A7" w:rsidTr="002E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603" w:type="dxa"/>
            <w:vMerge/>
            <w:tcBorders>
              <w:left w:val="single" w:sz="12" w:space="0" w:color="auto"/>
            </w:tcBorders>
            <w:shd w:val="clear" w:color="auto" w:fill="E36C0A" w:themeFill="accent6" w:themeFillShade="BF"/>
            <w:vAlign w:val="center"/>
          </w:tcPr>
          <w:p w:rsidR="004D2FE1" w:rsidRPr="00353BEA" w:rsidRDefault="004D2FE1" w:rsidP="002E43D6">
            <w:pPr>
              <w:spacing w:after="0"/>
              <w:ind w:left="22"/>
              <w:jc w:val="center"/>
              <w:rPr>
                <w:rFonts w:ascii="Times New Roman" w:hAnsi="Times New Roman"/>
                <w:b/>
                <w:sz w:val="24"/>
                <w:szCs w:val="24"/>
              </w:rPr>
            </w:pPr>
          </w:p>
        </w:tc>
        <w:tc>
          <w:tcPr>
            <w:tcW w:w="5507" w:type="dxa"/>
          </w:tcPr>
          <w:p w:rsidR="004D2FE1" w:rsidRPr="00927889" w:rsidRDefault="004D2FE1" w:rsidP="0032315B">
            <w:pPr>
              <w:spacing w:after="0"/>
              <w:jc w:val="both"/>
              <w:rPr>
                <w:rFonts w:ascii="Times New Roman" w:hAnsi="Times New Roman"/>
                <w:b/>
                <w:sz w:val="20"/>
                <w:szCs w:val="20"/>
              </w:rPr>
            </w:pPr>
            <w:r>
              <w:rPr>
                <w:rFonts w:ascii="Times New Roman" w:hAnsi="Times New Roman"/>
                <w:b/>
                <w:sz w:val="20"/>
                <w:szCs w:val="20"/>
              </w:rPr>
              <w:t>Užívateľské zručnosti</w:t>
            </w:r>
          </w:p>
          <w:p w:rsidR="004D2FE1" w:rsidRDefault="004D2FE1" w:rsidP="0032315B">
            <w:pPr>
              <w:spacing w:after="0"/>
              <w:jc w:val="both"/>
              <w:rPr>
                <w:rFonts w:ascii="Times New Roman" w:hAnsi="Times New Roman"/>
                <w:b/>
                <w:sz w:val="20"/>
                <w:szCs w:val="20"/>
              </w:rPr>
            </w:pPr>
            <w:r>
              <w:rPr>
                <w:rFonts w:ascii="Times New Roman" w:hAnsi="Times New Roman"/>
                <w:sz w:val="20"/>
                <w:szCs w:val="20"/>
              </w:rPr>
              <w:t>Má jednoduché užívateľské zručnosti predmetov dennej potreby v domácnosti  aj elementárnych pracovných nástrojov v dielni, či záhrade.</w:t>
            </w:r>
          </w:p>
        </w:tc>
        <w:tc>
          <w:tcPr>
            <w:tcW w:w="2551" w:type="dxa"/>
            <w:vMerge/>
            <w:tcBorders>
              <w:right w:val="single" w:sz="12" w:space="0" w:color="auto"/>
            </w:tcBorders>
            <w:shd w:val="clear" w:color="auto" w:fill="auto"/>
          </w:tcPr>
          <w:p w:rsidR="004D2FE1" w:rsidRPr="001274A7" w:rsidRDefault="004D2FE1" w:rsidP="0032315B">
            <w:pPr>
              <w:rPr>
                <w:rFonts w:ascii="Times New Roman" w:hAnsi="Times New Roman"/>
                <w:sz w:val="24"/>
                <w:szCs w:val="24"/>
              </w:rPr>
            </w:pPr>
          </w:p>
        </w:tc>
      </w:tr>
      <w:tr w:rsidR="00FD68A3" w:rsidRPr="00A91CE7" w:rsidTr="002E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1603" w:type="dxa"/>
            <w:vMerge w:val="restart"/>
            <w:tcBorders>
              <w:left w:val="single" w:sz="12" w:space="0" w:color="auto"/>
            </w:tcBorders>
            <w:shd w:val="clear" w:color="auto" w:fill="FFC000"/>
            <w:vAlign w:val="center"/>
          </w:tcPr>
          <w:p w:rsidR="00FD68A3" w:rsidRDefault="00FD68A3" w:rsidP="002E43D6">
            <w:pPr>
              <w:spacing w:after="0"/>
              <w:ind w:left="22"/>
              <w:jc w:val="center"/>
              <w:rPr>
                <w:rFonts w:ascii="Times New Roman" w:hAnsi="Times New Roman"/>
                <w:b/>
                <w:sz w:val="24"/>
                <w:szCs w:val="24"/>
              </w:rPr>
            </w:pPr>
            <w:r>
              <w:rPr>
                <w:rFonts w:ascii="Times New Roman" w:hAnsi="Times New Roman"/>
                <w:b/>
                <w:sz w:val="24"/>
                <w:szCs w:val="24"/>
              </w:rPr>
              <w:t>Umenie a kultúra HV</w:t>
            </w:r>
          </w:p>
        </w:tc>
        <w:tc>
          <w:tcPr>
            <w:tcW w:w="5507" w:type="dxa"/>
          </w:tcPr>
          <w:p w:rsidR="00FD68A3" w:rsidRPr="00FD68A3" w:rsidRDefault="00FD68A3" w:rsidP="0032315B">
            <w:pPr>
              <w:spacing w:after="0"/>
              <w:jc w:val="both"/>
              <w:rPr>
                <w:rFonts w:ascii="Times New Roman" w:hAnsi="Times New Roman"/>
                <w:b/>
                <w:sz w:val="20"/>
                <w:szCs w:val="20"/>
              </w:rPr>
            </w:pPr>
            <w:r>
              <w:rPr>
                <w:rFonts w:ascii="Times New Roman" w:hAnsi="Times New Roman"/>
                <w:b/>
                <w:sz w:val="20"/>
                <w:szCs w:val="20"/>
              </w:rPr>
              <w:t>Percepčné činnosti</w:t>
            </w:r>
          </w:p>
          <w:p w:rsidR="00FD68A3" w:rsidRPr="00E577F3" w:rsidRDefault="00FD68A3" w:rsidP="0032315B">
            <w:pPr>
              <w:spacing w:after="0"/>
              <w:jc w:val="both"/>
              <w:rPr>
                <w:rFonts w:ascii="Times New Roman" w:hAnsi="Times New Roman"/>
                <w:sz w:val="20"/>
                <w:szCs w:val="20"/>
              </w:rPr>
            </w:pPr>
            <w:r>
              <w:rPr>
                <w:rFonts w:ascii="Times New Roman" w:hAnsi="Times New Roman"/>
                <w:sz w:val="20"/>
                <w:szCs w:val="20"/>
              </w:rPr>
              <w:t>Aktívne počúva hudobné skladby pre deti, piesne a spev učiteľky.</w:t>
            </w:r>
          </w:p>
        </w:tc>
        <w:tc>
          <w:tcPr>
            <w:tcW w:w="2551" w:type="dxa"/>
            <w:vMerge w:val="restart"/>
            <w:tcBorders>
              <w:right w:val="single" w:sz="12" w:space="0" w:color="auto"/>
            </w:tcBorders>
            <w:shd w:val="clear" w:color="auto" w:fill="auto"/>
          </w:tcPr>
          <w:p w:rsidR="00FD68A3" w:rsidRPr="00F4507F" w:rsidRDefault="00F4507F" w:rsidP="006B1381">
            <w:pPr>
              <w:pStyle w:val="Odsekzoznamu"/>
              <w:numPr>
                <w:ilvl w:val="0"/>
                <w:numId w:val="29"/>
              </w:numPr>
              <w:spacing w:after="0"/>
              <w:ind w:left="355"/>
              <w:rPr>
                <w:rFonts w:ascii="Times New Roman" w:hAnsi="Times New Roman"/>
                <w:sz w:val="20"/>
                <w:szCs w:val="20"/>
              </w:rPr>
            </w:pPr>
            <w:r w:rsidRPr="00F4507F">
              <w:rPr>
                <w:rFonts w:ascii="Times New Roman" w:hAnsi="Times New Roman"/>
                <w:sz w:val="20"/>
                <w:szCs w:val="20"/>
              </w:rPr>
              <w:t>p</w:t>
            </w:r>
            <w:r w:rsidR="00170677" w:rsidRPr="00F4507F">
              <w:rPr>
                <w:rFonts w:ascii="Times New Roman" w:hAnsi="Times New Roman"/>
                <w:sz w:val="20"/>
                <w:szCs w:val="20"/>
              </w:rPr>
              <w:t>očúvanie hudby</w:t>
            </w:r>
            <w:r w:rsidR="00FD68A3" w:rsidRPr="00F4507F">
              <w:rPr>
                <w:rFonts w:ascii="Times New Roman" w:hAnsi="Times New Roman"/>
                <w:sz w:val="20"/>
                <w:szCs w:val="20"/>
              </w:rPr>
              <w:t xml:space="preserve"> rozličných žánrov – uspávanka, veselá</w:t>
            </w:r>
            <w:r w:rsidR="00927889" w:rsidRPr="00F4507F">
              <w:rPr>
                <w:rFonts w:ascii="Times New Roman" w:hAnsi="Times New Roman"/>
                <w:sz w:val="20"/>
                <w:szCs w:val="20"/>
              </w:rPr>
              <w:t>,</w:t>
            </w:r>
            <w:r w:rsidR="00FD68A3" w:rsidRPr="00F4507F">
              <w:rPr>
                <w:rFonts w:ascii="Times New Roman" w:hAnsi="Times New Roman"/>
                <w:sz w:val="20"/>
                <w:szCs w:val="20"/>
              </w:rPr>
              <w:t xml:space="preserve"> smutná (Chorá bábika), slávnostná (Svadobný pochod);</w:t>
            </w:r>
          </w:p>
        </w:tc>
      </w:tr>
      <w:tr w:rsidR="00FD68A3" w:rsidRPr="00A91CE7" w:rsidTr="00A0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1603" w:type="dxa"/>
            <w:vMerge/>
            <w:tcBorders>
              <w:left w:val="single" w:sz="12" w:space="0" w:color="auto"/>
            </w:tcBorders>
            <w:shd w:val="clear" w:color="auto" w:fill="FFC000"/>
          </w:tcPr>
          <w:p w:rsidR="00FD68A3" w:rsidRDefault="00FD68A3" w:rsidP="0032315B">
            <w:pPr>
              <w:spacing w:after="0"/>
              <w:ind w:left="22"/>
              <w:jc w:val="center"/>
              <w:rPr>
                <w:rFonts w:ascii="Times New Roman" w:hAnsi="Times New Roman"/>
                <w:b/>
                <w:sz w:val="24"/>
                <w:szCs w:val="24"/>
              </w:rPr>
            </w:pPr>
          </w:p>
        </w:tc>
        <w:tc>
          <w:tcPr>
            <w:tcW w:w="5507" w:type="dxa"/>
          </w:tcPr>
          <w:p w:rsidR="00FD68A3" w:rsidRDefault="00FD68A3" w:rsidP="0032315B">
            <w:pPr>
              <w:spacing w:after="0"/>
              <w:jc w:val="both"/>
              <w:rPr>
                <w:rFonts w:ascii="Times New Roman" w:hAnsi="Times New Roman"/>
                <w:b/>
                <w:sz w:val="20"/>
                <w:szCs w:val="20"/>
              </w:rPr>
            </w:pPr>
            <w:r>
              <w:rPr>
                <w:rFonts w:ascii="Times New Roman" w:hAnsi="Times New Roman"/>
                <w:b/>
                <w:sz w:val="20"/>
                <w:szCs w:val="20"/>
              </w:rPr>
              <w:t>Inštrumentálne činnosti</w:t>
            </w:r>
          </w:p>
          <w:p w:rsidR="00FD68A3" w:rsidRPr="00FD68A3" w:rsidRDefault="00FD68A3" w:rsidP="0032315B">
            <w:pPr>
              <w:spacing w:after="0"/>
              <w:jc w:val="both"/>
              <w:rPr>
                <w:rFonts w:ascii="Times New Roman" w:hAnsi="Times New Roman"/>
                <w:sz w:val="20"/>
                <w:szCs w:val="20"/>
              </w:rPr>
            </w:pPr>
            <w:r>
              <w:rPr>
                <w:rFonts w:ascii="Times New Roman" w:hAnsi="Times New Roman"/>
                <w:sz w:val="20"/>
                <w:szCs w:val="20"/>
              </w:rPr>
              <w:t>Využ</w:t>
            </w:r>
            <w:r w:rsidR="007F5358">
              <w:rPr>
                <w:rFonts w:ascii="Times New Roman" w:hAnsi="Times New Roman"/>
                <w:sz w:val="20"/>
                <w:szCs w:val="20"/>
              </w:rPr>
              <w:t>íva hudobné nástroje Orffovho in</w:t>
            </w:r>
            <w:r>
              <w:rPr>
                <w:rFonts w:ascii="Times New Roman" w:hAnsi="Times New Roman"/>
                <w:sz w:val="20"/>
                <w:szCs w:val="20"/>
              </w:rPr>
              <w:t>štrumentára na vyjadrenie charakteru, nálady</w:t>
            </w:r>
            <w:r w:rsidR="007F5358">
              <w:rPr>
                <w:rFonts w:ascii="Times New Roman" w:hAnsi="Times New Roman"/>
                <w:sz w:val="20"/>
                <w:szCs w:val="20"/>
              </w:rPr>
              <w:t xml:space="preserve"> piesne či skladby.</w:t>
            </w:r>
          </w:p>
        </w:tc>
        <w:tc>
          <w:tcPr>
            <w:tcW w:w="2551" w:type="dxa"/>
            <w:vMerge/>
            <w:tcBorders>
              <w:right w:val="single" w:sz="12" w:space="0" w:color="auto"/>
            </w:tcBorders>
            <w:shd w:val="clear" w:color="auto" w:fill="auto"/>
          </w:tcPr>
          <w:p w:rsidR="00FD68A3" w:rsidRDefault="00FD68A3" w:rsidP="0032315B">
            <w:pPr>
              <w:rPr>
                <w:rFonts w:ascii="Times New Roman" w:hAnsi="Times New Roman"/>
                <w:b/>
                <w:sz w:val="20"/>
                <w:szCs w:val="20"/>
              </w:rPr>
            </w:pPr>
          </w:p>
        </w:tc>
      </w:tr>
      <w:tr w:rsidR="00F81DE2" w:rsidRPr="00A91CE7" w:rsidTr="002E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603" w:type="dxa"/>
            <w:vMerge w:val="restart"/>
            <w:tcBorders>
              <w:left w:val="single" w:sz="12" w:space="0" w:color="auto"/>
            </w:tcBorders>
            <w:shd w:val="clear" w:color="auto" w:fill="FFC000"/>
            <w:vAlign w:val="center"/>
          </w:tcPr>
          <w:p w:rsidR="00F81DE2" w:rsidRDefault="00F81DE2" w:rsidP="002E43D6">
            <w:pPr>
              <w:spacing w:after="0"/>
              <w:ind w:left="22"/>
              <w:jc w:val="center"/>
              <w:rPr>
                <w:rFonts w:ascii="Times New Roman" w:hAnsi="Times New Roman"/>
                <w:b/>
                <w:sz w:val="24"/>
                <w:szCs w:val="24"/>
              </w:rPr>
            </w:pPr>
            <w:r>
              <w:rPr>
                <w:rFonts w:ascii="Times New Roman" w:hAnsi="Times New Roman"/>
                <w:b/>
                <w:sz w:val="24"/>
                <w:szCs w:val="24"/>
              </w:rPr>
              <w:t>Umenie</w:t>
            </w:r>
          </w:p>
          <w:p w:rsidR="00F81DE2" w:rsidRPr="00353BEA" w:rsidRDefault="00F81DE2" w:rsidP="002E43D6">
            <w:pPr>
              <w:spacing w:after="0"/>
              <w:ind w:left="22"/>
              <w:jc w:val="center"/>
              <w:rPr>
                <w:rFonts w:ascii="Times New Roman" w:hAnsi="Times New Roman"/>
                <w:b/>
                <w:sz w:val="24"/>
                <w:szCs w:val="24"/>
              </w:rPr>
            </w:pPr>
            <w:r>
              <w:rPr>
                <w:rFonts w:ascii="Times New Roman" w:hAnsi="Times New Roman"/>
                <w:b/>
                <w:sz w:val="24"/>
                <w:szCs w:val="24"/>
              </w:rPr>
              <w:t>a kultúra VV</w:t>
            </w:r>
          </w:p>
        </w:tc>
        <w:tc>
          <w:tcPr>
            <w:tcW w:w="5507" w:type="dxa"/>
            <w:vAlign w:val="center"/>
          </w:tcPr>
          <w:p w:rsidR="00F81DE2" w:rsidRPr="00043DF9" w:rsidRDefault="00F81DE2" w:rsidP="00043DF9">
            <w:pPr>
              <w:spacing w:after="0"/>
              <w:rPr>
                <w:rFonts w:ascii="Times New Roman" w:hAnsi="Times New Roman"/>
                <w:i/>
                <w:sz w:val="20"/>
                <w:szCs w:val="20"/>
              </w:rPr>
            </w:pPr>
            <w:r>
              <w:rPr>
                <w:rFonts w:ascii="Times New Roman" w:hAnsi="Times New Roman"/>
                <w:sz w:val="20"/>
                <w:szCs w:val="20"/>
              </w:rPr>
              <w:t>Kreslí postavu. Kresbou vyjadruje hlavné časti postavy.</w:t>
            </w:r>
          </w:p>
        </w:tc>
        <w:tc>
          <w:tcPr>
            <w:tcW w:w="2551" w:type="dxa"/>
            <w:vMerge w:val="restart"/>
            <w:tcBorders>
              <w:right w:val="single" w:sz="12" w:space="0" w:color="auto"/>
            </w:tcBorders>
            <w:shd w:val="clear" w:color="auto" w:fill="auto"/>
          </w:tcPr>
          <w:p w:rsidR="00F81DE2" w:rsidRPr="00A91CE7" w:rsidRDefault="00F81DE2" w:rsidP="0032315B">
            <w:pPr>
              <w:rPr>
                <w:rFonts w:ascii="Times New Roman" w:hAnsi="Times New Roman"/>
                <w:sz w:val="20"/>
                <w:szCs w:val="20"/>
              </w:rPr>
            </w:pPr>
          </w:p>
        </w:tc>
      </w:tr>
      <w:tr w:rsidR="00F81DE2" w:rsidRPr="00A91CE7" w:rsidTr="00EB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03" w:type="dxa"/>
            <w:vMerge/>
            <w:tcBorders>
              <w:left w:val="single" w:sz="12" w:space="0" w:color="auto"/>
            </w:tcBorders>
            <w:shd w:val="clear" w:color="auto" w:fill="FFC000"/>
          </w:tcPr>
          <w:p w:rsidR="00F81DE2" w:rsidRDefault="00F81DE2" w:rsidP="0032315B">
            <w:pPr>
              <w:spacing w:after="0"/>
              <w:ind w:left="22"/>
              <w:jc w:val="center"/>
              <w:rPr>
                <w:rFonts w:ascii="Times New Roman" w:hAnsi="Times New Roman"/>
                <w:b/>
                <w:sz w:val="24"/>
                <w:szCs w:val="24"/>
              </w:rPr>
            </w:pPr>
          </w:p>
        </w:tc>
        <w:tc>
          <w:tcPr>
            <w:tcW w:w="5507" w:type="dxa"/>
            <w:vAlign w:val="center"/>
          </w:tcPr>
          <w:p w:rsidR="00F81DE2" w:rsidRDefault="00F81DE2" w:rsidP="00043DF9">
            <w:pPr>
              <w:spacing w:after="0"/>
              <w:rPr>
                <w:rFonts w:ascii="Times New Roman" w:hAnsi="Times New Roman"/>
                <w:sz w:val="20"/>
                <w:szCs w:val="20"/>
              </w:rPr>
            </w:pPr>
            <w:r>
              <w:rPr>
                <w:rFonts w:ascii="Times New Roman" w:hAnsi="Times New Roman"/>
                <w:i/>
                <w:sz w:val="20"/>
                <w:szCs w:val="20"/>
              </w:rPr>
              <w:t>Ostatné voliteľné učiteľkou.</w:t>
            </w:r>
          </w:p>
        </w:tc>
        <w:tc>
          <w:tcPr>
            <w:tcW w:w="2551" w:type="dxa"/>
            <w:vMerge/>
            <w:tcBorders>
              <w:right w:val="single" w:sz="12" w:space="0" w:color="auto"/>
            </w:tcBorders>
            <w:shd w:val="clear" w:color="auto" w:fill="auto"/>
          </w:tcPr>
          <w:p w:rsidR="00F81DE2" w:rsidRPr="00A91CE7" w:rsidRDefault="00F81DE2" w:rsidP="0032315B">
            <w:pPr>
              <w:rPr>
                <w:rFonts w:ascii="Times New Roman" w:hAnsi="Times New Roman"/>
                <w:sz w:val="20"/>
                <w:szCs w:val="20"/>
              </w:rPr>
            </w:pPr>
          </w:p>
        </w:tc>
      </w:tr>
      <w:tr w:rsidR="00B04EAD" w:rsidTr="002E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03" w:type="dxa"/>
            <w:tcBorders>
              <w:left w:val="single" w:sz="12" w:space="0" w:color="auto"/>
              <w:bottom w:val="single" w:sz="12" w:space="0" w:color="auto"/>
            </w:tcBorders>
            <w:shd w:val="clear" w:color="auto" w:fill="548DD4" w:themeFill="text2" w:themeFillTint="99"/>
            <w:vAlign w:val="center"/>
          </w:tcPr>
          <w:p w:rsidR="00B04EAD" w:rsidRPr="00353BEA" w:rsidRDefault="00B04EAD" w:rsidP="002E43D6">
            <w:pPr>
              <w:spacing w:after="0"/>
              <w:ind w:left="22"/>
              <w:jc w:val="center"/>
              <w:rPr>
                <w:rFonts w:ascii="Times New Roman" w:hAnsi="Times New Roman"/>
                <w:b/>
                <w:sz w:val="24"/>
                <w:szCs w:val="24"/>
              </w:rPr>
            </w:pPr>
            <w:r>
              <w:rPr>
                <w:rFonts w:ascii="Times New Roman" w:hAnsi="Times New Roman"/>
                <w:b/>
                <w:sz w:val="24"/>
                <w:szCs w:val="24"/>
              </w:rPr>
              <w:t>Zdravie a pohyb</w:t>
            </w:r>
          </w:p>
        </w:tc>
        <w:tc>
          <w:tcPr>
            <w:tcW w:w="5507" w:type="dxa"/>
            <w:tcBorders>
              <w:bottom w:val="single" w:sz="12" w:space="0" w:color="auto"/>
            </w:tcBorders>
          </w:tcPr>
          <w:p w:rsidR="00A52D1E" w:rsidRPr="00A52D1E" w:rsidRDefault="00A52D1E" w:rsidP="0032315B">
            <w:pPr>
              <w:spacing w:after="0"/>
              <w:jc w:val="both"/>
              <w:rPr>
                <w:rFonts w:ascii="Times New Roman" w:hAnsi="Times New Roman"/>
                <w:b/>
                <w:sz w:val="20"/>
                <w:szCs w:val="20"/>
              </w:rPr>
            </w:pPr>
            <w:r>
              <w:rPr>
                <w:rFonts w:ascii="Times New Roman" w:hAnsi="Times New Roman"/>
                <w:b/>
                <w:sz w:val="20"/>
                <w:szCs w:val="20"/>
              </w:rPr>
              <w:t>Pohyb a telesná zdatnosť</w:t>
            </w:r>
          </w:p>
          <w:p w:rsidR="00B04EAD" w:rsidRDefault="00371A83" w:rsidP="0032315B">
            <w:pPr>
              <w:spacing w:after="0"/>
              <w:jc w:val="both"/>
              <w:rPr>
                <w:rFonts w:ascii="Times New Roman" w:hAnsi="Times New Roman"/>
                <w:sz w:val="20"/>
                <w:szCs w:val="20"/>
              </w:rPr>
            </w:pPr>
            <w:r>
              <w:rPr>
                <w:rFonts w:ascii="Times New Roman" w:hAnsi="Times New Roman"/>
                <w:sz w:val="20"/>
                <w:szCs w:val="20"/>
              </w:rPr>
              <w:t>Ovláda tieto jednoduché akrobatické zručnosti: stoj na jednej nohe, obrat okolo výškovej osi.</w:t>
            </w:r>
          </w:p>
          <w:p w:rsidR="007D56C2" w:rsidRDefault="007D56C2" w:rsidP="0032315B">
            <w:pPr>
              <w:spacing w:after="0"/>
              <w:jc w:val="both"/>
              <w:rPr>
                <w:rFonts w:ascii="Times New Roman" w:hAnsi="Times New Roman"/>
                <w:sz w:val="20"/>
                <w:szCs w:val="20"/>
              </w:rPr>
            </w:pPr>
            <w:r>
              <w:rPr>
                <w:rFonts w:ascii="Times New Roman" w:hAnsi="Times New Roman"/>
                <w:sz w:val="20"/>
                <w:szCs w:val="20"/>
              </w:rPr>
              <w:lastRenderedPageBreak/>
              <w:t>Ovláda tieto jednoduché akrobatické zručnosti: kotúľ vpred.</w:t>
            </w:r>
          </w:p>
          <w:p w:rsidR="002F215F" w:rsidRDefault="002F215F" w:rsidP="0032315B">
            <w:pPr>
              <w:spacing w:after="0"/>
              <w:jc w:val="both"/>
              <w:rPr>
                <w:rFonts w:ascii="Times New Roman" w:hAnsi="Times New Roman"/>
                <w:sz w:val="20"/>
                <w:szCs w:val="20"/>
              </w:rPr>
            </w:pPr>
            <w:r>
              <w:rPr>
                <w:rFonts w:ascii="Times New Roman" w:hAnsi="Times New Roman"/>
                <w:sz w:val="20"/>
                <w:szCs w:val="20"/>
              </w:rPr>
              <w:t>Rytmicky správne využíva základné lokomočné pohyby a tanečné kroky na hudobný sprievod.</w:t>
            </w:r>
          </w:p>
          <w:p w:rsidR="00307B34" w:rsidRDefault="00307B34" w:rsidP="0032315B">
            <w:pPr>
              <w:spacing w:after="0"/>
              <w:jc w:val="both"/>
              <w:rPr>
                <w:rFonts w:ascii="Times New Roman" w:hAnsi="Times New Roman"/>
                <w:sz w:val="24"/>
                <w:szCs w:val="24"/>
              </w:rPr>
            </w:pPr>
            <w:r>
              <w:rPr>
                <w:rFonts w:ascii="Times New Roman" w:hAnsi="Times New Roman"/>
                <w:sz w:val="20"/>
                <w:szCs w:val="20"/>
              </w:rPr>
              <w:t>Ovláda tieto základné lokomočné pohyby: chôdza, beh, skok, lezenie, plazenie, kotúľanie.</w:t>
            </w:r>
          </w:p>
        </w:tc>
        <w:tc>
          <w:tcPr>
            <w:tcW w:w="2551" w:type="dxa"/>
            <w:tcBorders>
              <w:bottom w:val="single" w:sz="12" w:space="0" w:color="auto"/>
              <w:right w:val="single" w:sz="12" w:space="0" w:color="auto"/>
            </w:tcBorders>
            <w:shd w:val="clear" w:color="auto" w:fill="auto"/>
          </w:tcPr>
          <w:p w:rsidR="00F4507F" w:rsidRDefault="00F4507F" w:rsidP="006B1381">
            <w:pPr>
              <w:pStyle w:val="Odsekzoznamu"/>
              <w:numPr>
                <w:ilvl w:val="0"/>
                <w:numId w:val="29"/>
              </w:numPr>
              <w:spacing w:after="0" w:line="240" w:lineRule="auto"/>
              <w:ind w:left="355"/>
              <w:rPr>
                <w:rFonts w:ascii="Times New Roman" w:hAnsi="Times New Roman"/>
                <w:sz w:val="20"/>
                <w:szCs w:val="20"/>
              </w:rPr>
            </w:pPr>
            <w:r>
              <w:rPr>
                <w:rFonts w:ascii="Times New Roman" w:hAnsi="Times New Roman"/>
                <w:sz w:val="20"/>
                <w:szCs w:val="20"/>
              </w:rPr>
              <w:lastRenderedPageBreak/>
              <w:t>z</w:t>
            </w:r>
            <w:r w:rsidR="008E08E1" w:rsidRPr="00F4507F">
              <w:rPr>
                <w:rFonts w:ascii="Times New Roman" w:hAnsi="Times New Roman"/>
                <w:sz w:val="20"/>
                <w:szCs w:val="20"/>
              </w:rPr>
              <w:t xml:space="preserve"> drepu, uchopiť v predkolení – kolíska </w:t>
            </w:r>
            <w:r w:rsidR="008E08E1" w:rsidRPr="00F4507F">
              <w:rPr>
                <w:rFonts w:ascii="Times New Roman" w:hAnsi="Times New Roman"/>
                <w:sz w:val="20"/>
                <w:szCs w:val="20"/>
              </w:rPr>
              <w:lastRenderedPageBreak/>
              <w:t xml:space="preserve">s dopomocou </w:t>
            </w:r>
            <w:r w:rsidR="007D56C2" w:rsidRPr="00F4507F">
              <w:rPr>
                <w:rFonts w:ascii="Times New Roman" w:hAnsi="Times New Roman"/>
                <w:sz w:val="20"/>
                <w:szCs w:val="20"/>
              </w:rPr>
              <w:t>alebo</w:t>
            </w:r>
            <w:r w:rsidR="008E08E1" w:rsidRPr="00F4507F">
              <w:rPr>
                <w:rFonts w:ascii="Times New Roman" w:hAnsi="Times New Roman"/>
                <w:sz w:val="20"/>
                <w:szCs w:val="20"/>
              </w:rPr>
              <w:t xml:space="preserve"> bez dopomoci;</w:t>
            </w:r>
          </w:p>
          <w:p w:rsidR="00F4507F" w:rsidRDefault="00F4507F" w:rsidP="006B1381">
            <w:pPr>
              <w:pStyle w:val="Odsekzoznamu"/>
              <w:numPr>
                <w:ilvl w:val="0"/>
                <w:numId w:val="29"/>
              </w:numPr>
              <w:spacing w:after="0" w:line="240" w:lineRule="auto"/>
              <w:ind w:left="355"/>
              <w:rPr>
                <w:rFonts w:ascii="Times New Roman" w:hAnsi="Times New Roman"/>
                <w:sz w:val="20"/>
                <w:szCs w:val="20"/>
              </w:rPr>
            </w:pPr>
            <w:r>
              <w:rPr>
                <w:rFonts w:ascii="Times New Roman" w:hAnsi="Times New Roman"/>
                <w:sz w:val="20"/>
                <w:szCs w:val="20"/>
              </w:rPr>
              <w:t>k</w:t>
            </w:r>
            <w:r w:rsidR="007D56C2" w:rsidRPr="00F4507F">
              <w:rPr>
                <w:rFonts w:ascii="Times New Roman" w:hAnsi="Times New Roman"/>
                <w:sz w:val="20"/>
                <w:szCs w:val="20"/>
              </w:rPr>
              <w:t>otúľ vpred s dopomocou uč. alebo bez dopomoci</w:t>
            </w:r>
            <w:r w:rsidR="007055A0" w:rsidRPr="00F4507F">
              <w:rPr>
                <w:rFonts w:ascii="Times New Roman" w:hAnsi="Times New Roman"/>
                <w:sz w:val="20"/>
                <w:szCs w:val="20"/>
              </w:rPr>
              <w:t>;</w:t>
            </w:r>
          </w:p>
          <w:p w:rsidR="00F4507F" w:rsidRDefault="00F4507F" w:rsidP="006B1381">
            <w:pPr>
              <w:pStyle w:val="Odsekzoznamu"/>
              <w:numPr>
                <w:ilvl w:val="0"/>
                <w:numId w:val="29"/>
              </w:numPr>
              <w:spacing w:after="0" w:line="240" w:lineRule="auto"/>
              <w:ind w:left="355"/>
              <w:rPr>
                <w:rFonts w:ascii="Times New Roman" w:hAnsi="Times New Roman"/>
                <w:sz w:val="20"/>
                <w:szCs w:val="20"/>
              </w:rPr>
            </w:pPr>
            <w:r>
              <w:rPr>
                <w:rFonts w:ascii="Times New Roman" w:hAnsi="Times New Roman"/>
                <w:sz w:val="20"/>
                <w:szCs w:val="20"/>
              </w:rPr>
              <w:t>k</w:t>
            </w:r>
            <w:r w:rsidR="00717AA7" w:rsidRPr="00F4507F">
              <w:rPr>
                <w:rFonts w:ascii="Times New Roman" w:hAnsi="Times New Roman"/>
                <w:sz w:val="20"/>
                <w:szCs w:val="20"/>
              </w:rPr>
              <w:t>rok a poskočný beh v danom rytme, pr</w:t>
            </w:r>
            <w:r>
              <w:rPr>
                <w:rFonts w:ascii="Times New Roman" w:hAnsi="Times New Roman"/>
                <w:sz w:val="20"/>
                <w:szCs w:val="20"/>
              </w:rPr>
              <w:t>ísuvný krok, cval bokom a vpred;</w:t>
            </w:r>
          </w:p>
          <w:p w:rsidR="00307B34" w:rsidRPr="00F4507F" w:rsidRDefault="00F4507F" w:rsidP="006B1381">
            <w:pPr>
              <w:pStyle w:val="Odsekzoznamu"/>
              <w:numPr>
                <w:ilvl w:val="0"/>
                <w:numId w:val="29"/>
              </w:numPr>
              <w:spacing w:after="0" w:line="240" w:lineRule="auto"/>
              <w:ind w:left="355"/>
              <w:rPr>
                <w:rFonts w:ascii="Times New Roman" w:hAnsi="Times New Roman"/>
                <w:sz w:val="20"/>
                <w:szCs w:val="20"/>
              </w:rPr>
            </w:pPr>
            <w:r>
              <w:rPr>
                <w:rFonts w:ascii="Times New Roman" w:hAnsi="Times New Roman"/>
                <w:sz w:val="20"/>
                <w:szCs w:val="20"/>
              </w:rPr>
              <w:t>b</w:t>
            </w:r>
            <w:r w:rsidR="00307B34" w:rsidRPr="00F4507F">
              <w:rPr>
                <w:rFonts w:ascii="Times New Roman" w:hAnsi="Times New Roman"/>
                <w:sz w:val="20"/>
                <w:szCs w:val="20"/>
              </w:rPr>
              <w:t>eh v trojiciach, zástupe, kruhu s vyhýbaním.</w:t>
            </w:r>
          </w:p>
        </w:tc>
      </w:tr>
      <w:tr w:rsidR="0032315B" w:rsidRPr="0036141A" w:rsidTr="00EB1AC3">
        <w:trPr>
          <w:trHeight w:val="211"/>
        </w:trPr>
        <w:tc>
          <w:tcPr>
            <w:tcW w:w="9661" w:type="dxa"/>
            <w:gridSpan w:val="3"/>
            <w:shd w:val="clear" w:color="auto" w:fill="A6A6A6" w:themeFill="background1" w:themeFillShade="A6"/>
          </w:tcPr>
          <w:p w:rsidR="0032315B" w:rsidRPr="00B170F9" w:rsidRDefault="0032315B" w:rsidP="0032315B">
            <w:pPr>
              <w:spacing w:after="0"/>
              <w:ind w:left="720"/>
              <w:jc w:val="center"/>
              <w:rPr>
                <w:rFonts w:ascii="Times New Roman" w:hAnsi="Times New Roman"/>
                <w:b/>
                <w:sz w:val="20"/>
                <w:szCs w:val="20"/>
              </w:rPr>
            </w:pPr>
            <w:r w:rsidRPr="00B170F9">
              <w:rPr>
                <w:rFonts w:ascii="Times New Roman" w:hAnsi="Times New Roman"/>
                <w:b/>
                <w:sz w:val="20"/>
                <w:szCs w:val="20"/>
              </w:rPr>
              <w:lastRenderedPageBreak/>
              <w:t>Odporúčané učebné zdroje</w:t>
            </w:r>
          </w:p>
        </w:tc>
      </w:tr>
      <w:tr w:rsidR="0032315B" w:rsidRPr="0036141A" w:rsidTr="00D05984">
        <w:trPr>
          <w:trHeight w:val="934"/>
        </w:trPr>
        <w:tc>
          <w:tcPr>
            <w:tcW w:w="9661" w:type="dxa"/>
            <w:gridSpan w:val="3"/>
          </w:tcPr>
          <w:p w:rsidR="00D05984" w:rsidRDefault="00D05984" w:rsidP="006B1381">
            <w:pPr>
              <w:pStyle w:val="Odsekzoznamu"/>
              <w:numPr>
                <w:ilvl w:val="0"/>
                <w:numId w:val="35"/>
              </w:numPr>
              <w:spacing w:after="0"/>
              <w:jc w:val="both"/>
              <w:rPr>
                <w:rFonts w:ascii="Times New Roman" w:hAnsi="Times New Roman"/>
                <w:sz w:val="20"/>
                <w:szCs w:val="20"/>
              </w:rPr>
            </w:pPr>
            <w:r>
              <w:rPr>
                <w:rFonts w:ascii="Times New Roman" w:hAnsi="Times New Roman"/>
                <w:sz w:val="20"/>
                <w:szCs w:val="20"/>
              </w:rPr>
              <w:t>obrázkový materiál o zvieratách;</w:t>
            </w:r>
          </w:p>
          <w:p w:rsidR="00594AE8" w:rsidRDefault="00594AE8" w:rsidP="006B1381">
            <w:pPr>
              <w:pStyle w:val="Odsekzoznamu"/>
              <w:numPr>
                <w:ilvl w:val="0"/>
                <w:numId w:val="35"/>
              </w:numPr>
              <w:spacing w:after="0"/>
              <w:jc w:val="both"/>
              <w:rPr>
                <w:rFonts w:ascii="Times New Roman" w:hAnsi="Times New Roman"/>
                <w:sz w:val="20"/>
                <w:szCs w:val="20"/>
              </w:rPr>
            </w:pPr>
            <w:r w:rsidRPr="00594AE8">
              <w:rPr>
                <w:rFonts w:ascii="Times New Roman" w:hAnsi="Times New Roman"/>
                <w:sz w:val="20"/>
                <w:szCs w:val="20"/>
              </w:rPr>
              <w:t>výučbový program s cvičeniami „Domáce zvieratá“</w:t>
            </w:r>
            <w:r>
              <w:rPr>
                <w:rFonts w:ascii="Times New Roman" w:hAnsi="Times New Roman"/>
                <w:sz w:val="20"/>
                <w:szCs w:val="20"/>
              </w:rPr>
              <w:t>;</w:t>
            </w:r>
          </w:p>
          <w:p w:rsidR="00594AE8" w:rsidRPr="00594AE8" w:rsidRDefault="00594AE8" w:rsidP="006B1381">
            <w:pPr>
              <w:pStyle w:val="Odsekzoznamu"/>
              <w:numPr>
                <w:ilvl w:val="0"/>
                <w:numId w:val="35"/>
              </w:numPr>
              <w:spacing w:after="0"/>
              <w:jc w:val="both"/>
              <w:rPr>
                <w:rFonts w:ascii="Times New Roman" w:hAnsi="Times New Roman"/>
                <w:sz w:val="20"/>
                <w:szCs w:val="20"/>
              </w:rPr>
            </w:pPr>
            <w:r>
              <w:rPr>
                <w:rFonts w:ascii="Times New Roman" w:hAnsi="Times New Roman"/>
                <w:sz w:val="20"/>
                <w:szCs w:val="20"/>
              </w:rPr>
              <w:t>Výučbový program „Živá príroda“;</w:t>
            </w:r>
          </w:p>
          <w:p w:rsidR="0032315B" w:rsidRPr="00594AE8" w:rsidRDefault="00757519" w:rsidP="006B1381">
            <w:pPr>
              <w:pStyle w:val="Odsekzoznamu"/>
              <w:numPr>
                <w:ilvl w:val="0"/>
                <w:numId w:val="35"/>
              </w:numPr>
              <w:spacing w:after="0"/>
              <w:jc w:val="both"/>
              <w:rPr>
                <w:rFonts w:ascii="Times New Roman" w:hAnsi="Times New Roman"/>
                <w:sz w:val="24"/>
                <w:szCs w:val="24"/>
              </w:rPr>
            </w:pPr>
            <w:r w:rsidRPr="00594AE8">
              <w:rPr>
                <w:rFonts w:ascii="Times New Roman" w:hAnsi="Times New Roman"/>
                <w:sz w:val="20"/>
                <w:szCs w:val="20"/>
              </w:rPr>
              <w:t>Publikácia SVET ŠKÔLKÁRA; Publikácia: Škôlka hrou</w:t>
            </w:r>
          </w:p>
        </w:tc>
      </w:tr>
    </w:tbl>
    <w:p w:rsidR="00B04EAD" w:rsidRDefault="00B04EAD" w:rsidP="009E39DE">
      <w:pPr>
        <w:tabs>
          <w:tab w:val="left" w:pos="2880"/>
        </w:tabs>
        <w:spacing w:after="0"/>
      </w:pPr>
    </w:p>
    <w:tbl>
      <w:tblPr>
        <w:tblW w:w="9705" w:type="dxa"/>
        <w:tblInd w:w="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03"/>
        <w:gridCol w:w="5507"/>
        <w:gridCol w:w="2595"/>
      </w:tblGrid>
      <w:tr w:rsidR="00B04EAD" w:rsidRPr="00601843" w:rsidTr="009A5CED">
        <w:trPr>
          <w:trHeight w:val="371"/>
        </w:trPr>
        <w:tc>
          <w:tcPr>
            <w:tcW w:w="9705" w:type="dxa"/>
            <w:gridSpan w:val="3"/>
            <w:shd w:val="clear" w:color="auto" w:fill="FFC000"/>
          </w:tcPr>
          <w:p w:rsidR="00B04EAD" w:rsidRPr="00601843" w:rsidRDefault="00C30DE9" w:rsidP="0032315B">
            <w:pPr>
              <w:spacing w:after="0"/>
              <w:jc w:val="center"/>
              <w:rPr>
                <w:rFonts w:ascii="Times New Roman" w:hAnsi="Times New Roman"/>
                <w:i/>
                <w:sz w:val="32"/>
                <w:szCs w:val="32"/>
              </w:rPr>
            </w:pPr>
            <w:r>
              <w:rPr>
                <w:rFonts w:ascii="Times New Roman" w:hAnsi="Times New Roman"/>
                <w:b/>
                <w:sz w:val="32"/>
                <w:szCs w:val="32"/>
              </w:rPr>
              <w:t>VI. LETO VOLÁ, POĎ SA HRAŤ !</w:t>
            </w:r>
          </w:p>
        </w:tc>
      </w:tr>
      <w:tr w:rsidR="00B04EAD" w:rsidRPr="005903EE" w:rsidTr="009A5CED">
        <w:trPr>
          <w:trHeight w:val="282"/>
        </w:trPr>
        <w:tc>
          <w:tcPr>
            <w:tcW w:w="9705" w:type="dxa"/>
            <w:gridSpan w:val="3"/>
            <w:shd w:val="clear" w:color="auto" w:fill="A6A6A6" w:themeFill="background1" w:themeFillShade="A6"/>
          </w:tcPr>
          <w:p w:rsidR="00B04EAD" w:rsidRPr="005903EE" w:rsidRDefault="00B04EAD" w:rsidP="0032315B">
            <w:pPr>
              <w:spacing w:after="0"/>
              <w:jc w:val="center"/>
              <w:rPr>
                <w:rFonts w:ascii="Times New Roman" w:hAnsi="Times New Roman"/>
                <w:i/>
                <w:sz w:val="24"/>
                <w:szCs w:val="24"/>
              </w:rPr>
            </w:pPr>
            <w:r>
              <w:rPr>
                <w:rFonts w:ascii="Times New Roman" w:hAnsi="Times New Roman"/>
                <w:b/>
                <w:sz w:val="24"/>
                <w:szCs w:val="24"/>
              </w:rPr>
              <w:t>Charakteristika obsahového celku</w:t>
            </w:r>
          </w:p>
        </w:tc>
      </w:tr>
      <w:tr w:rsidR="00B04EAD" w:rsidTr="00C529F5">
        <w:trPr>
          <w:trHeight w:val="4217"/>
        </w:trPr>
        <w:tc>
          <w:tcPr>
            <w:tcW w:w="9705" w:type="dxa"/>
            <w:gridSpan w:val="3"/>
          </w:tcPr>
          <w:p w:rsidR="0032315B" w:rsidRDefault="0032315B" w:rsidP="0032315B">
            <w:pPr>
              <w:tabs>
                <w:tab w:val="left" w:pos="567"/>
              </w:tabs>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Počas realizácie obsahového celku budú deti poznať rôzne hry Spoznajú život prírody okolo vodných tokov, niektorý hmyz a budú vedieť rozlišovať dopravné prostriedky.</w:t>
            </w:r>
          </w:p>
          <w:p w:rsidR="0032315B" w:rsidRDefault="0032315B" w:rsidP="0032315B">
            <w:pPr>
              <w:tabs>
                <w:tab w:val="left" w:pos="567"/>
              </w:tabs>
              <w:spacing w:after="0"/>
              <w:jc w:val="both"/>
              <w:rPr>
                <w:rFonts w:ascii="Times New Roman" w:hAnsi="Times New Roman"/>
                <w:sz w:val="24"/>
                <w:szCs w:val="24"/>
              </w:rPr>
            </w:pPr>
            <w:r>
              <w:rPr>
                <w:rFonts w:ascii="Times New Roman" w:hAnsi="Times New Roman"/>
                <w:sz w:val="24"/>
                <w:szCs w:val="24"/>
              </w:rPr>
              <w:tab/>
              <w:t>Deti sa zoznámia a osvoja si rôzne druhy  hier (námetové, hudobno-pohybové, súťaživé, dramatické a iné.) pričom sa u nich podporí kooperatívne správanie a podriadenie sa pravidlám a požiadavkám celej skupiny. Taktiež budú vedené k akceptácii a prijímaniu odlišnosti druhých (detí i dospelých) ľudí inej rasy a národnosti.</w:t>
            </w:r>
          </w:p>
          <w:p w:rsidR="00B04EAD" w:rsidRPr="009E39DE" w:rsidRDefault="0032315B" w:rsidP="009E39DE">
            <w:pPr>
              <w:tabs>
                <w:tab w:val="left" w:pos="567"/>
              </w:tabs>
              <w:spacing w:after="0"/>
              <w:jc w:val="both"/>
              <w:rPr>
                <w:rFonts w:ascii="Times New Roman" w:hAnsi="Times New Roman"/>
                <w:sz w:val="24"/>
                <w:szCs w:val="24"/>
              </w:rPr>
            </w:pPr>
            <w:r>
              <w:rPr>
                <w:rFonts w:ascii="Times New Roman" w:hAnsi="Times New Roman"/>
                <w:sz w:val="24"/>
                <w:szCs w:val="24"/>
              </w:rPr>
              <w:t xml:space="preserve">Zoznámia sa so životom rastlín a živočíchov okolo potokov, riek a rybníkov a budú spoznávať základné vzťahy a súvislosti medzi nimi, príp. ich aj vedieť zdôvodniť. Počas sprostredkovaného i priameho pozorovania na pobyte na lúke budú vedieť pomenovať niektorý hmyz (mravec, motýľ, včela, mucha, lienka). Budú vedieť triediť dopravné prostriedky podľa miesta pohybu (na zemi, vo vode, pod vodou, vo vzduchu, pod zemou), niektoré aj podľa výstražných znamení (policajné auto, sanitka, hasičské auto).  Prostredníctvom rozhovorov a priameho pozorovania prírody spoznajú ročné obdobie Leto, jeho hlavné znaky a ich vzťah k počasiu. </w:t>
            </w:r>
          </w:p>
        </w:tc>
      </w:tr>
      <w:tr w:rsidR="00B04EAD" w:rsidTr="009A5CED">
        <w:trPr>
          <w:trHeight w:val="376"/>
        </w:trPr>
        <w:tc>
          <w:tcPr>
            <w:tcW w:w="9705" w:type="dxa"/>
            <w:gridSpan w:val="3"/>
            <w:shd w:val="clear" w:color="auto" w:fill="FFC000"/>
          </w:tcPr>
          <w:p w:rsidR="00B04EAD" w:rsidRDefault="00B04EAD" w:rsidP="0032315B">
            <w:pPr>
              <w:spacing w:after="0"/>
              <w:jc w:val="both"/>
              <w:rPr>
                <w:rFonts w:ascii="Times New Roman" w:hAnsi="Times New Roman"/>
                <w:sz w:val="24"/>
                <w:szCs w:val="24"/>
              </w:rPr>
            </w:pPr>
            <w:r w:rsidRPr="00816FB7">
              <w:rPr>
                <w:rFonts w:ascii="Times New Roman" w:hAnsi="Times New Roman"/>
                <w:b/>
                <w:sz w:val="24"/>
                <w:szCs w:val="24"/>
              </w:rPr>
              <w:t>Časové trvanie:</w:t>
            </w:r>
            <w:r>
              <w:rPr>
                <w:rFonts w:ascii="Times New Roman" w:hAnsi="Times New Roman"/>
                <w:b/>
                <w:sz w:val="24"/>
                <w:szCs w:val="24"/>
              </w:rPr>
              <w:t xml:space="preserve"> </w:t>
            </w:r>
            <w:r>
              <w:rPr>
                <w:rFonts w:ascii="Times New Roman" w:hAnsi="Times New Roman"/>
                <w:sz w:val="24"/>
                <w:szCs w:val="24"/>
              </w:rPr>
              <w:t>4 týždne</w:t>
            </w:r>
          </w:p>
        </w:tc>
      </w:tr>
      <w:tr w:rsidR="00B04EAD" w:rsidRPr="00353BEA"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3" w:type="dxa"/>
            <w:tcBorders>
              <w:top w:val="single" w:sz="12" w:space="0" w:color="auto"/>
              <w:left w:val="single" w:sz="12" w:space="0" w:color="auto"/>
              <w:bottom w:val="single" w:sz="12" w:space="0" w:color="auto"/>
            </w:tcBorders>
            <w:shd w:val="clear" w:color="auto" w:fill="A6A6A6" w:themeFill="background1" w:themeFillShade="A6"/>
          </w:tcPr>
          <w:p w:rsidR="00B04EAD" w:rsidRPr="00353BEA" w:rsidRDefault="00B04EAD" w:rsidP="0032315B">
            <w:pPr>
              <w:spacing w:after="0" w:line="240" w:lineRule="auto"/>
              <w:ind w:left="22"/>
              <w:jc w:val="center"/>
              <w:rPr>
                <w:rFonts w:ascii="Times New Roman" w:hAnsi="Times New Roman"/>
                <w:b/>
                <w:sz w:val="24"/>
                <w:szCs w:val="24"/>
              </w:rPr>
            </w:pPr>
            <w:r w:rsidRPr="00353BEA">
              <w:rPr>
                <w:rFonts w:ascii="Times New Roman" w:hAnsi="Times New Roman"/>
                <w:b/>
                <w:sz w:val="24"/>
                <w:szCs w:val="24"/>
              </w:rPr>
              <w:t>Vzdelávacia oblasť</w:t>
            </w:r>
          </w:p>
        </w:tc>
        <w:tc>
          <w:tcPr>
            <w:tcW w:w="5507" w:type="dxa"/>
            <w:tcBorders>
              <w:top w:val="single" w:sz="12" w:space="0" w:color="auto"/>
              <w:bottom w:val="single" w:sz="12" w:space="0" w:color="auto"/>
              <w:right w:val="single" w:sz="12" w:space="0" w:color="auto"/>
            </w:tcBorders>
            <w:shd w:val="clear" w:color="auto" w:fill="A6A6A6" w:themeFill="background1" w:themeFillShade="A6"/>
          </w:tcPr>
          <w:p w:rsidR="00B04EAD" w:rsidRPr="00353BEA" w:rsidRDefault="00B04EAD" w:rsidP="0032315B">
            <w:pPr>
              <w:spacing w:after="0" w:line="240" w:lineRule="auto"/>
              <w:jc w:val="center"/>
              <w:rPr>
                <w:rFonts w:ascii="Times New Roman" w:hAnsi="Times New Roman"/>
                <w:b/>
                <w:sz w:val="24"/>
                <w:szCs w:val="24"/>
              </w:rPr>
            </w:pPr>
            <w:r w:rsidRPr="00353BEA">
              <w:rPr>
                <w:rFonts w:ascii="Times New Roman" w:hAnsi="Times New Roman"/>
                <w:b/>
                <w:sz w:val="24"/>
                <w:szCs w:val="24"/>
              </w:rPr>
              <w:t>Výkonové štandardy</w:t>
            </w:r>
          </w:p>
        </w:tc>
        <w:tc>
          <w:tcPr>
            <w:tcW w:w="259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04EAD" w:rsidRPr="005C379C" w:rsidRDefault="009E7AFB" w:rsidP="005C379C">
            <w:pPr>
              <w:spacing w:after="0" w:line="240" w:lineRule="auto"/>
              <w:jc w:val="center"/>
              <w:rPr>
                <w:rFonts w:ascii="Times New Roman" w:hAnsi="Times New Roman"/>
                <w:b/>
                <w:sz w:val="20"/>
                <w:szCs w:val="20"/>
              </w:rPr>
            </w:pPr>
            <w:r w:rsidRPr="005C379C">
              <w:rPr>
                <w:rFonts w:ascii="Times New Roman" w:hAnsi="Times New Roman"/>
                <w:b/>
                <w:sz w:val="20"/>
                <w:szCs w:val="20"/>
              </w:rPr>
              <w:t>Odporúčané s</w:t>
            </w:r>
            <w:r w:rsidR="00B04EAD" w:rsidRPr="005C379C">
              <w:rPr>
                <w:rFonts w:ascii="Times New Roman" w:hAnsi="Times New Roman"/>
                <w:b/>
                <w:sz w:val="20"/>
                <w:szCs w:val="20"/>
              </w:rPr>
              <w:t>tratégie</w:t>
            </w:r>
            <w:r w:rsidR="005C379C">
              <w:rPr>
                <w:rFonts w:ascii="Times New Roman" w:hAnsi="Times New Roman"/>
                <w:b/>
                <w:sz w:val="20"/>
                <w:szCs w:val="20"/>
              </w:rPr>
              <w:t xml:space="preserve"> a obsahové zameranie</w:t>
            </w:r>
            <w:r w:rsidR="0050074E">
              <w:rPr>
                <w:rFonts w:ascii="Times New Roman" w:hAnsi="Times New Roman"/>
                <w:b/>
                <w:sz w:val="20"/>
                <w:szCs w:val="20"/>
              </w:rPr>
              <w:t xml:space="preserve"> </w:t>
            </w:r>
            <w:r w:rsidR="00B04EAD" w:rsidRPr="005C379C">
              <w:rPr>
                <w:rFonts w:ascii="Times New Roman" w:hAnsi="Times New Roman"/>
                <w:b/>
                <w:sz w:val="20"/>
                <w:szCs w:val="20"/>
              </w:rPr>
              <w:t>VVČ</w:t>
            </w:r>
          </w:p>
        </w:tc>
      </w:tr>
      <w:tr w:rsidR="004D2FE1" w:rsidRPr="004F30E3"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603" w:type="dxa"/>
            <w:vMerge w:val="restart"/>
            <w:tcBorders>
              <w:top w:val="single" w:sz="12" w:space="0" w:color="auto"/>
              <w:left w:val="single" w:sz="12" w:space="0" w:color="auto"/>
            </w:tcBorders>
            <w:shd w:val="clear" w:color="auto" w:fill="FF0000"/>
            <w:vAlign w:val="center"/>
          </w:tcPr>
          <w:p w:rsidR="004D2FE1" w:rsidRDefault="004D2FE1" w:rsidP="00730E87">
            <w:pPr>
              <w:spacing w:after="0"/>
              <w:ind w:left="22"/>
              <w:jc w:val="center"/>
              <w:rPr>
                <w:rFonts w:ascii="Times New Roman" w:hAnsi="Times New Roman"/>
                <w:b/>
                <w:sz w:val="24"/>
                <w:szCs w:val="24"/>
              </w:rPr>
            </w:pPr>
            <w:r w:rsidRPr="00353BEA">
              <w:rPr>
                <w:rFonts w:ascii="Times New Roman" w:hAnsi="Times New Roman"/>
                <w:b/>
                <w:sz w:val="24"/>
                <w:szCs w:val="24"/>
              </w:rPr>
              <w:t>Jazyk</w:t>
            </w:r>
          </w:p>
          <w:p w:rsidR="004D2FE1" w:rsidRPr="00353BEA" w:rsidRDefault="004D2FE1" w:rsidP="00730E87">
            <w:pPr>
              <w:spacing w:after="0"/>
              <w:ind w:left="22"/>
              <w:jc w:val="center"/>
              <w:rPr>
                <w:rFonts w:ascii="Times New Roman" w:hAnsi="Times New Roman"/>
                <w:b/>
                <w:sz w:val="24"/>
                <w:szCs w:val="24"/>
              </w:rPr>
            </w:pPr>
            <w:r w:rsidRPr="00353BEA">
              <w:rPr>
                <w:rFonts w:ascii="Times New Roman" w:hAnsi="Times New Roman"/>
                <w:b/>
                <w:sz w:val="24"/>
                <w:szCs w:val="24"/>
              </w:rPr>
              <w:t>a komunikácia</w:t>
            </w:r>
          </w:p>
        </w:tc>
        <w:tc>
          <w:tcPr>
            <w:tcW w:w="5507" w:type="dxa"/>
            <w:tcBorders>
              <w:top w:val="single" w:sz="12" w:space="0" w:color="auto"/>
            </w:tcBorders>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Artikulácia a výslovnosť</w:t>
            </w:r>
          </w:p>
          <w:p w:rsidR="004D2FE1" w:rsidRPr="007A5832" w:rsidRDefault="004D2FE1" w:rsidP="0032315B">
            <w:pPr>
              <w:spacing w:after="0"/>
              <w:jc w:val="both"/>
              <w:rPr>
                <w:rFonts w:ascii="Times New Roman" w:hAnsi="Times New Roman"/>
                <w:sz w:val="20"/>
                <w:szCs w:val="20"/>
              </w:rPr>
            </w:pPr>
            <w:r>
              <w:rPr>
                <w:rFonts w:ascii="Times New Roman" w:hAnsi="Times New Roman"/>
                <w:sz w:val="20"/>
                <w:szCs w:val="20"/>
              </w:rPr>
              <w:t>Vyslovuje správne, zreteľne a plynule všetky hlásky a hláskové skupiny.</w:t>
            </w:r>
          </w:p>
        </w:tc>
        <w:tc>
          <w:tcPr>
            <w:tcW w:w="2595" w:type="dxa"/>
            <w:vMerge w:val="restart"/>
            <w:tcBorders>
              <w:top w:val="single" w:sz="12" w:space="0" w:color="auto"/>
              <w:right w:val="single" w:sz="12" w:space="0" w:color="auto"/>
            </w:tcBorders>
            <w:shd w:val="clear" w:color="auto" w:fill="auto"/>
          </w:tcPr>
          <w:p w:rsidR="004D2FE1" w:rsidRPr="00A51E1F" w:rsidRDefault="004D2FE1" w:rsidP="006B1381">
            <w:pPr>
              <w:pStyle w:val="Odsekzoznamu"/>
              <w:numPr>
                <w:ilvl w:val="0"/>
                <w:numId w:val="32"/>
              </w:numPr>
              <w:spacing w:after="0"/>
              <w:ind w:left="355"/>
              <w:rPr>
                <w:rFonts w:ascii="Times New Roman" w:hAnsi="Times New Roman"/>
                <w:b/>
                <w:i/>
                <w:sz w:val="20"/>
                <w:szCs w:val="20"/>
              </w:rPr>
            </w:pPr>
            <w:r>
              <w:rPr>
                <w:rFonts w:ascii="Times New Roman" w:hAnsi="Times New Roman"/>
                <w:sz w:val="20"/>
                <w:szCs w:val="20"/>
              </w:rPr>
              <w:t>precvičovanie artikulácie r/ŕ;</w:t>
            </w:r>
          </w:p>
          <w:p w:rsidR="004D2FE1" w:rsidRPr="00922CD1" w:rsidRDefault="004D2FE1" w:rsidP="006B1381">
            <w:pPr>
              <w:pStyle w:val="Odsekzoznamu"/>
              <w:numPr>
                <w:ilvl w:val="0"/>
                <w:numId w:val="32"/>
              </w:numPr>
              <w:spacing w:after="0"/>
              <w:ind w:left="355"/>
              <w:rPr>
                <w:rFonts w:ascii="Times New Roman" w:hAnsi="Times New Roman"/>
                <w:b/>
                <w:i/>
                <w:sz w:val="20"/>
                <w:szCs w:val="20"/>
              </w:rPr>
            </w:pPr>
            <w:r w:rsidRPr="00922CD1">
              <w:rPr>
                <w:rFonts w:ascii="Times New Roman" w:hAnsi="Times New Roman"/>
                <w:sz w:val="20"/>
                <w:szCs w:val="20"/>
              </w:rPr>
              <w:t xml:space="preserve">hra: </w:t>
            </w:r>
            <w:r w:rsidRPr="00922CD1">
              <w:rPr>
                <w:rFonts w:ascii="Times New Roman" w:hAnsi="Times New Roman"/>
                <w:i/>
                <w:sz w:val="20"/>
                <w:szCs w:val="20"/>
              </w:rPr>
              <w:t>Na spisovateľov;</w:t>
            </w:r>
          </w:p>
          <w:p w:rsidR="004D2FE1" w:rsidRPr="00922CD1" w:rsidRDefault="004D2FE1" w:rsidP="006B1381">
            <w:pPr>
              <w:pStyle w:val="Odsekzoznamu"/>
              <w:numPr>
                <w:ilvl w:val="0"/>
                <w:numId w:val="32"/>
              </w:numPr>
              <w:spacing w:after="0"/>
              <w:ind w:left="355"/>
              <w:rPr>
                <w:rFonts w:ascii="Times New Roman" w:hAnsi="Times New Roman"/>
                <w:b/>
                <w:i/>
                <w:sz w:val="20"/>
                <w:szCs w:val="20"/>
              </w:rPr>
            </w:pPr>
            <w:r w:rsidRPr="00922CD1">
              <w:rPr>
                <w:rFonts w:ascii="Times New Roman" w:hAnsi="Times New Roman"/>
                <w:sz w:val="20"/>
                <w:szCs w:val="20"/>
              </w:rPr>
              <w:t xml:space="preserve">aktivita: </w:t>
            </w:r>
            <w:r w:rsidRPr="00922CD1">
              <w:rPr>
                <w:rFonts w:ascii="Times New Roman" w:hAnsi="Times New Roman"/>
                <w:i/>
                <w:sz w:val="20"/>
                <w:szCs w:val="20"/>
              </w:rPr>
              <w:t>Moja najobľúbenejšia hračka a prečo ju mám rád...</w:t>
            </w:r>
            <w:r w:rsidRPr="00922CD1">
              <w:rPr>
                <w:rFonts w:ascii="Times New Roman" w:hAnsi="Times New Roman"/>
                <w:sz w:val="20"/>
                <w:szCs w:val="20"/>
              </w:rPr>
              <w:t>;</w:t>
            </w:r>
          </w:p>
          <w:p w:rsidR="004D2FE1" w:rsidRPr="004F30E3" w:rsidRDefault="004D2FE1" w:rsidP="00922CD1">
            <w:pPr>
              <w:rPr>
                <w:rFonts w:ascii="Times New Roman" w:hAnsi="Times New Roman"/>
                <w:sz w:val="24"/>
                <w:szCs w:val="24"/>
              </w:rPr>
            </w:pPr>
          </w:p>
        </w:tc>
      </w:tr>
      <w:tr w:rsidR="004D2FE1" w:rsidRPr="004F30E3"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603" w:type="dxa"/>
            <w:vMerge/>
            <w:tcBorders>
              <w:left w:val="single" w:sz="12" w:space="0" w:color="auto"/>
            </w:tcBorders>
            <w:shd w:val="clear" w:color="auto" w:fill="FF0000"/>
            <w:vAlign w:val="center"/>
          </w:tcPr>
          <w:p w:rsidR="004D2FE1" w:rsidRPr="00353BEA" w:rsidRDefault="004D2FE1" w:rsidP="00730E87">
            <w:pPr>
              <w:spacing w:after="0"/>
              <w:ind w:left="22"/>
              <w:jc w:val="center"/>
              <w:rPr>
                <w:rFonts w:ascii="Times New Roman" w:hAnsi="Times New Roman"/>
                <w:b/>
                <w:sz w:val="24"/>
                <w:szCs w:val="24"/>
              </w:rPr>
            </w:pPr>
          </w:p>
        </w:tc>
        <w:tc>
          <w:tcPr>
            <w:tcW w:w="5507" w:type="dxa"/>
            <w:tcBorders>
              <w:top w:val="single" w:sz="4" w:space="0" w:color="auto"/>
            </w:tcBorders>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Koncept tlače a znalosť knižných konvekcií</w:t>
            </w:r>
          </w:p>
          <w:p w:rsidR="004D2FE1" w:rsidRDefault="004D2FE1" w:rsidP="0032315B">
            <w:pPr>
              <w:spacing w:after="0"/>
              <w:jc w:val="both"/>
              <w:rPr>
                <w:rFonts w:ascii="Times New Roman" w:hAnsi="Times New Roman"/>
                <w:b/>
                <w:sz w:val="20"/>
                <w:szCs w:val="20"/>
              </w:rPr>
            </w:pPr>
            <w:r>
              <w:rPr>
                <w:rFonts w:ascii="Times New Roman" w:hAnsi="Times New Roman"/>
                <w:sz w:val="20"/>
                <w:szCs w:val="20"/>
              </w:rPr>
              <w:t>Identifikuje niektoré písmená abecedy.</w:t>
            </w:r>
          </w:p>
        </w:tc>
        <w:tc>
          <w:tcPr>
            <w:tcW w:w="2595" w:type="dxa"/>
            <w:vMerge/>
            <w:tcBorders>
              <w:right w:val="single" w:sz="12" w:space="0" w:color="auto"/>
            </w:tcBorders>
            <w:shd w:val="clear" w:color="auto" w:fill="auto"/>
          </w:tcPr>
          <w:p w:rsidR="004D2FE1" w:rsidRDefault="004D2FE1" w:rsidP="006B1381">
            <w:pPr>
              <w:pStyle w:val="Odsekzoznamu"/>
              <w:numPr>
                <w:ilvl w:val="0"/>
                <w:numId w:val="32"/>
              </w:numPr>
              <w:spacing w:after="0"/>
              <w:ind w:left="355"/>
              <w:rPr>
                <w:rFonts w:ascii="Times New Roman" w:hAnsi="Times New Roman"/>
                <w:sz w:val="20"/>
                <w:szCs w:val="20"/>
              </w:rPr>
            </w:pPr>
          </w:p>
        </w:tc>
      </w:tr>
      <w:tr w:rsidR="004D2FE1" w:rsidRPr="004F30E3"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trPr>
        <w:tc>
          <w:tcPr>
            <w:tcW w:w="1603" w:type="dxa"/>
            <w:vMerge/>
            <w:tcBorders>
              <w:left w:val="single" w:sz="12" w:space="0" w:color="auto"/>
            </w:tcBorders>
            <w:shd w:val="clear" w:color="auto" w:fill="FF0000"/>
            <w:vAlign w:val="center"/>
          </w:tcPr>
          <w:p w:rsidR="004D2FE1" w:rsidRPr="00353BEA" w:rsidRDefault="004D2FE1" w:rsidP="00730E87">
            <w:pPr>
              <w:spacing w:after="0"/>
              <w:ind w:left="22"/>
              <w:jc w:val="center"/>
              <w:rPr>
                <w:rFonts w:ascii="Times New Roman" w:hAnsi="Times New Roman"/>
                <w:b/>
                <w:sz w:val="24"/>
                <w:szCs w:val="24"/>
              </w:rPr>
            </w:pPr>
          </w:p>
        </w:tc>
        <w:tc>
          <w:tcPr>
            <w:tcW w:w="5507" w:type="dxa"/>
            <w:tcBorders>
              <w:top w:val="single" w:sz="4" w:space="0" w:color="auto"/>
            </w:tcBorders>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Fonologické procesy a fonologické uvedomovanie</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Rozčlení zvolené slová na slabiky.</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Určí počet slabík, z ktorých sa skladá slovo (maximálne trojslabičné).</w:t>
            </w:r>
          </w:p>
          <w:p w:rsidR="004D2FE1" w:rsidRDefault="004D2FE1" w:rsidP="0032315B">
            <w:pPr>
              <w:spacing w:after="0"/>
              <w:jc w:val="both"/>
              <w:rPr>
                <w:rFonts w:ascii="Times New Roman" w:hAnsi="Times New Roman"/>
                <w:b/>
                <w:sz w:val="20"/>
                <w:szCs w:val="20"/>
              </w:rPr>
            </w:pPr>
            <w:r>
              <w:rPr>
                <w:rFonts w:ascii="Times New Roman" w:hAnsi="Times New Roman"/>
                <w:sz w:val="20"/>
                <w:szCs w:val="20"/>
              </w:rPr>
              <w:t>Vyčlení začiatočnú hlásku slova.</w:t>
            </w:r>
          </w:p>
        </w:tc>
        <w:tc>
          <w:tcPr>
            <w:tcW w:w="2595" w:type="dxa"/>
            <w:vMerge/>
            <w:tcBorders>
              <w:right w:val="single" w:sz="12" w:space="0" w:color="auto"/>
            </w:tcBorders>
            <w:shd w:val="clear" w:color="auto" w:fill="auto"/>
          </w:tcPr>
          <w:p w:rsidR="004D2FE1" w:rsidRDefault="004D2FE1" w:rsidP="006B1381">
            <w:pPr>
              <w:pStyle w:val="Odsekzoznamu"/>
              <w:numPr>
                <w:ilvl w:val="0"/>
                <w:numId w:val="32"/>
              </w:numPr>
              <w:spacing w:after="0"/>
              <w:ind w:left="355"/>
              <w:rPr>
                <w:rFonts w:ascii="Times New Roman" w:hAnsi="Times New Roman"/>
                <w:sz w:val="20"/>
                <w:szCs w:val="20"/>
              </w:rPr>
            </w:pPr>
          </w:p>
        </w:tc>
      </w:tr>
      <w:tr w:rsidR="004D2FE1" w:rsidRPr="004F30E3"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603" w:type="dxa"/>
            <w:vMerge/>
            <w:tcBorders>
              <w:left w:val="single" w:sz="12" w:space="0" w:color="auto"/>
            </w:tcBorders>
            <w:shd w:val="clear" w:color="auto" w:fill="FF0000"/>
            <w:vAlign w:val="center"/>
          </w:tcPr>
          <w:p w:rsidR="004D2FE1" w:rsidRPr="00353BEA" w:rsidRDefault="004D2FE1" w:rsidP="00730E87">
            <w:pPr>
              <w:spacing w:after="0"/>
              <w:ind w:left="22"/>
              <w:jc w:val="center"/>
              <w:rPr>
                <w:rFonts w:ascii="Times New Roman" w:hAnsi="Times New Roman"/>
                <w:b/>
                <w:sz w:val="24"/>
                <w:szCs w:val="24"/>
              </w:rPr>
            </w:pPr>
          </w:p>
        </w:tc>
        <w:tc>
          <w:tcPr>
            <w:tcW w:w="5507" w:type="dxa"/>
            <w:tcBorders>
              <w:top w:val="single" w:sz="4" w:space="0" w:color="auto"/>
            </w:tcBorders>
          </w:tcPr>
          <w:p w:rsidR="004D2FE1" w:rsidRPr="004D2FE1" w:rsidRDefault="004D2FE1"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95" w:type="dxa"/>
            <w:vMerge/>
            <w:tcBorders>
              <w:right w:val="single" w:sz="12" w:space="0" w:color="auto"/>
            </w:tcBorders>
            <w:shd w:val="clear" w:color="auto" w:fill="auto"/>
          </w:tcPr>
          <w:p w:rsidR="004D2FE1" w:rsidRDefault="004D2FE1" w:rsidP="006B1381">
            <w:pPr>
              <w:pStyle w:val="Odsekzoznamu"/>
              <w:numPr>
                <w:ilvl w:val="0"/>
                <w:numId w:val="32"/>
              </w:numPr>
              <w:spacing w:after="0"/>
              <w:ind w:left="355"/>
              <w:rPr>
                <w:rFonts w:ascii="Times New Roman" w:hAnsi="Times New Roman"/>
                <w:sz w:val="20"/>
                <w:szCs w:val="20"/>
              </w:rPr>
            </w:pPr>
          </w:p>
        </w:tc>
      </w:tr>
      <w:tr w:rsidR="004D2FE1" w:rsidRPr="00E577F3"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603" w:type="dxa"/>
            <w:vMerge w:val="restart"/>
            <w:tcBorders>
              <w:left w:val="single" w:sz="12" w:space="0" w:color="auto"/>
            </w:tcBorders>
            <w:shd w:val="clear" w:color="auto" w:fill="7030A0"/>
            <w:vAlign w:val="center"/>
          </w:tcPr>
          <w:p w:rsidR="004D2FE1" w:rsidRPr="00353BEA" w:rsidRDefault="004D2FE1" w:rsidP="00730E87">
            <w:pPr>
              <w:spacing w:after="0"/>
              <w:ind w:left="22"/>
              <w:jc w:val="center"/>
              <w:rPr>
                <w:rFonts w:ascii="Times New Roman" w:hAnsi="Times New Roman"/>
                <w:b/>
                <w:sz w:val="24"/>
                <w:szCs w:val="24"/>
              </w:rPr>
            </w:pPr>
            <w:r>
              <w:rPr>
                <w:rFonts w:ascii="Times New Roman" w:hAnsi="Times New Roman"/>
                <w:b/>
                <w:sz w:val="24"/>
                <w:szCs w:val="24"/>
              </w:rPr>
              <w:lastRenderedPageBreak/>
              <w:t>Matematika a práca s informáciami</w:t>
            </w:r>
          </w:p>
        </w:tc>
        <w:tc>
          <w:tcPr>
            <w:tcW w:w="5507" w:type="dxa"/>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Čísla a vzťahy</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V obore do 10 určí počítaním po jednej počet objektov v skupine.</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V obore do 10 vytvorí skupinu predpísaných objektov s určeným počtom.</w:t>
            </w:r>
          </w:p>
          <w:p w:rsidR="004D2FE1" w:rsidRPr="00652CC0" w:rsidRDefault="004D2FE1" w:rsidP="0032315B">
            <w:pPr>
              <w:spacing w:after="0"/>
              <w:jc w:val="both"/>
              <w:rPr>
                <w:rFonts w:ascii="Times New Roman" w:hAnsi="Times New Roman"/>
                <w:sz w:val="20"/>
                <w:szCs w:val="20"/>
              </w:rPr>
            </w:pPr>
            <w:r>
              <w:rPr>
                <w:rFonts w:ascii="Times New Roman" w:hAnsi="Times New Roman"/>
                <w:sz w:val="20"/>
                <w:szCs w:val="20"/>
              </w:rPr>
              <w:t>Pridá ku skupine a odoberie zo skupiny skupinu s daným počtom.</w:t>
            </w:r>
          </w:p>
        </w:tc>
        <w:tc>
          <w:tcPr>
            <w:tcW w:w="2595" w:type="dxa"/>
            <w:vMerge w:val="restart"/>
            <w:tcBorders>
              <w:right w:val="single" w:sz="12" w:space="0" w:color="auto"/>
            </w:tcBorders>
            <w:shd w:val="clear" w:color="auto" w:fill="auto"/>
          </w:tcPr>
          <w:p w:rsidR="004D2FE1" w:rsidRDefault="004D2FE1" w:rsidP="006B1381">
            <w:pPr>
              <w:pStyle w:val="Odsekzoznamu"/>
              <w:numPr>
                <w:ilvl w:val="0"/>
                <w:numId w:val="30"/>
              </w:numPr>
              <w:ind w:left="355"/>
              <w:rPr>
                <w:rFonts w:ascii="Times New Roman" w:hAnsi="Times New Roman"/>
                <w:sz w:val="20"/>
                <w:szCs w:val="20"/>
              </w:rPr>
            </w:pPr>
            <w:r>
              <w:rPr>
                <w:rFonts w:ascii="Times New Roman" w:hAnsi="Times New Roman"/>
                <w:sz w:val="20"/>
                <w:szCs w:val="20"/>
              </w:rPr>
              <w:t>s</w:t>
            </w:r>
            <w:r w:rsidRPr="00FE2444">
              <w:rPr>
                <w:rFonts w:ascii="Times New Roman" w:hAnsi="Times New Roman"/>
                <w:sz w:val="20"/>
                <w:szCs w:val="20"/>
              </w:rPr>
              <w:t>poločenské hry: Domino, Človeče, nehnevaj sa !</w:t>
            </w:r>
          </w:p>
          <w:p w:rsidR="004D2FE1" w:rsidRPr="00FE2444" w:rsidRDefault="004D2FE1" w:rsidP="006B1381">
            <w:pPr>
              <w:pStyle w:val="Odsekzoznamu"/>
              <w:numPr>
                <w:ilvl w:val="0"/>
                <w:numId w:val="30"/>
              </w:numPr>
              <w:ind w:left="355"/>
              <w:rPr>
                <w:rFonts w:ascii="Times New Roman" w:hAnsi="Times New Roman"/>
                <w:sz w:val="20"/>
                <w:szCs w:val="20"/>
              </w:rPr>
            </w:pPr>
            <w:r w:rsidRPr="0032315B">
              <w:rPr>
                <w:rFonts w:ascii="Times New Roman" w:hAnsi="Times New Roman"/>
                <w:sz w:val="20"/>
                <w:szCs w:val="20"/>
              </w:rPr>
              <w:t>stavanie hradov z kociek (Bratislavský hrad) podľa predlohy a obrázkov;</w:t>
            </w:r>
          </w:p>
        </w:tc>
      </w:tr>
      <w:tr w:rsidR="004D2FE1" w:rsidRPr="00E577F3"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603" w:type="dxa"/>
            <w:vMerge/>
            <w:tcBorders>
              <w:left w:val="single" w:sz="12" w:space="0" w:color="auto"/>
            </w:tcBorders>
            <w:shd w:val="clear" w:color="auto" w:fill="7030A0"/>
          </w:tcPr>
          <w:p w:rsidR="004D2FE1" w:rsidRDefault="004D2FE1" w:rsidP="0032315B">
            <w:pPr>
              <w:spacing w:after="0"/>
              <w:ind w:left="22"/>
              <w:jc w:val="center"/>
              <w:rPr>
                <w:rFonts w:ascii="Times New Roman" w:hAnsi="Times New Roman"/>
                <w:b/>
                <w:sz w:val="24"/>
                <w:szCs w:val="24"/>
              </w:rPr>
            </w:pPr>
          </w:p>
        </w:tc>
        <w:tc>
          <w:tcPr>
            <w:tcW w:w="5507" w:type="dxa"/>
          </w:tcPr>
          <w:p w:rsidR="004D2FE1" w:rsidRDefault="004D2FE1" w:rsidP="0032315B">
            <w:pPr>
              <w:spacing w:after="0"/>
              <w:jc w:val="both"/>
              <w:rPr>
                <w:rFonts w:ascii="Times New Roman" w:hAnsi="Times New Roman"/>
                <w:b/>
                <w:sz w:val="20"/>
                <w:szCs w:val="20"/>
              </w:rPr>
            </w:pPr>
            <w:r>
              <w:rPr>
                <w:rFonts w:ascii="Times New Roman" w:hAnsi="Times New Roman"/>
                <w:b/>
                <w:sz w:val="20"/>
                <w:szCs w:val="20"/>
              </w:rPr>
              <w:t>Geometria a meranie</w:t>
            </w:r>
          </w:p>
          <w:p w:rsidR="004D2FE1" w:rsidRDefault="004D2FE1" w:rsidP="0032315B">
            <w:pPr>
              <w:spacing w:after="0"/>
              <w:jc w:val="both"/>
              <w:rPr>
                <w:rFonts w:ascii="Times New Roman" w:hAnsi="Times New Roman"/>
                <w:sz w:val="20"/>
                <w:szCs w:val="20"/>
              </w:rPr>
            </w:pPr>
            <w:r>
              <w:rPr>
                <w:rFonts w:ascii="Times New Roman" w:hAnsi="Times New Roman"/>
                <w:sz w:val="20"/>
                <w:szCs w:val="20"/>
              </w:rPr>
              <w:t>Približne nakreslí kruh, štvorec, obdĺžnik, trojuholník.</w:t>
            </w:r>
          </w:p>
          <w:p w:rsidR="004D2FE1" w:rsidRPr="007A5832" w:rsidRDefault="004D2FE1" w:rsidP="0032315B">
            <w:pPr>
              <w:spacing w:after="0"/>
              <w:jc w:val="both"/>
              <w:rPr>
                <w:rFonts w:ascii="Times New Roman" w:hAnsi="Times New Roman"/>
                <w:sz w:val="20"/>
                <w:szCs w:val="20"/>
              </w:rPr>
            </w:pPr>
            <w:r>
              <w:rPr>
                <w:rFonts w:ascii="Times New Roman" w:hAnsi="Times New Roman"/>
                <w:sz w:val="20"/>
                <w:szCs w:val="20"/>
              </w:rPr>
              <w:t>Na základe pokynov ↓, ←,→,↑ (alebo pomocou iných dohodnutých symbolov pre pohyb v štvorcovej sieti) sa dokáže pohybovať a plánovať (až do 4 krokov) pohyb v štvorcovej sieti.</w:t>
            </w:r>
          </w:p>
        </w:tc>
        <w:tc>
          <w:tcPr>
            <w:tcW w:w="2595" w:type="dxa"/>
            <w:vMerge/>
            <w:tcBorders>
              <w:right w:val="single" w:sz="12" w:space="0" w:color="auto"/>
            </w:tcBorders>
            <w:shd w:val="clear" w:color="auto" w:fill="auto"/>
          </w:tcPr>
          <w:p w:rsidR="004D2FE1" w:rsidRPr="00E577F3" w:rsidRDefault="004D2FE1" w:rsidP="0032315B">
            <w:pPr>
              <w:rPr>
                <w:rFonts w:ascii="Times New Roman" w:hAnsi="Times New Roman"/>
                <w:sz w:val="24"/>
                <w:szCs w:val="24"/>
              </w:rPr>
            </w:pPr>
          </w:p>
        </w:tc>
      </w:tr>
      <w:tr w:rsidR="004D2FE1" w:rsidRPr="00E577F3"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603" w:type="dxa"/>
            <w:vMerge/>
            <w:tcBorders>
              <w:left w:val="single" w:sz="12" w:space="0" w:color="auto"/>
            </w:tcBorders>
            <w:shd w:val="clear" w:color="auto" w:fill="7030A0"/>
          </w:tcPr>
          <w:p w:rsidR="004D2FE1" w:rsidRDefault="004D2FE1" w:rsidP="0032315B">
            <w:pPr>
              <w:spacing w:after="0"/>
              <w:ind w:left="22"/>
              <w:jc w:val="center"/>
              <w:rPr>
                <w:rFonts w:ascii="Times New Roman" w:hAnsi="Times New Roman"/>
                <w:b/>
                <w:sz w:val="24"/>
                <w:szCs w:val="24"/>
              </w:rPr>
            </w:pPr>
          </w:p>
        </w:tc>
        <w:tc>
          <w:tcPr>
            <w:tcW w:w="5507" w:type="dxa"/>
          </w:tcPr>
          <w:p w:rsidR="004D2FE1" w:rsidRPr="004D2FE1" w:rsidRDefault="004D2FE1"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95" w:type="dxa"/>
            <w:vMerge/>
            <w:tcBorders>
              <w:right w:val="single" w:sz="12" w:space="0" w:color="auto"/>
            </w:tcBorders>
            <w:shd w:val="clear" w:color="auto" w:fill="auto"/>
          </w:tcPr>
          <w:p w:rsidR="004D2FE1" w:rsidRPr="00E577F3" w:rsidRDefault="004D2FE1" w:rsidP="0032315B">
            <w:pPr>
              <w:rPr>
                <w:rFonts w:ascii="Times New Roman" w:hAnsi="Times New Roman"/>
                <w:sz w:val="24"/>
                <w:szCs w:val="24"/>
              </w:rPr>
            </w:pPr>
          </w:p>
        </w:tc>
      </w:tr>
      <w:tr w:rsidR="009578EB" w:rsidRPr="00EF667B"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
        </w:trPr>
        <w:tc>
          <w:tcPr>
            <w:tcW w:w="1603" w:type="dxa"/>
            <w:vMerge w:val="restart"/>
            <w:tcBorders>
              <w:left w:val="single" w:sz="12" w:space="0" w:color="auto"/>
            </w:tcBorders>
            <w:shd w:val="clear" w:color="auto" w:fill="00B050"/>
            <w:vAlign w:val="center"/>
          </w:tcPr>
          <w:p w:rsidR="009578EB" w:rsidRDefault="009578EB" w:rsidP="00730E87">
            <w:pPr>
              <w:spacing w:after="0"/>
              <w:ind w:left="22"/>
              <w:jc w:val="center"/>
              <w:rPr>
                <w:rFonts w:ascii="Times New Roman" w:hAnsi="Times New Roman"/>
                <w:b/>
                <w:sz w:val="24"/>
                <w:szCs w:val="24"/>
              </w:rPr>
            </w:pPr>
            <w:r>
              <w:rPr>
                <w:rFonts w:ascii="Times New Roman" w:hAnsi="Times New Roman"/>
                <w:b/>
                <w:sz w:val="24"/>
                <w:szCs w:val="24"/>
              </w:rPr>
              <w:t>Človek</w:t>
            </w:r>
          </w:p>
          <w:p w:rsidR="009578EB" w:rsidRPr="00353BEA" w:rsidRDefault="009578EB" w:rsidP="00730E87">
            <w:pPr>
              <w:spacing w:after="0"/>
              <w:ind w:left="22"/>
              <w:jc w:val="center"/>
              <w:rPr>
                <w:rFonts w:ascii="Times New Roman" w:hAnsi="Times New Roman"/>
                <w:b/>
                <w:sz w:val="24"/>
                <w:szCs w:val="24"/>
              </w:rPr>
            </w:pPr>
            <w:r>
              <w:rPr>
                <w:rFonts w:ascii="Times New Roman" w:hAnsi="Times New Roman"/>
                <w:b/>
                <w:sz w:val="24"/>
                <w:szCs w:val="24"/>
              </w:rPr>
              <w:t>a príroda</w:t>
            </w:r>
          </w:p>
        </w:tc>
        <w:tc>
          <w:tcPr>
            <w:tcW w:w="5507" w:type="dxa"/>
          </w:tcPr>
          <w:p w:rsidR="009578EB" w:rsidRPr="009578EB" w:rsidRDefault="009578EB" w:rsidP="0032315B">
            <w:pPr>
              <w:spacing w:after="0"/>
              <w:rPr>
                <w:rFonts w:ascii="Times New Roman" w:hAnsi="Times New Roman"/>
                <w:b/>
                <w:sz w:val="20"/>
                <w:szCs w:val="20"/>
              </w:rPr>
            </w:pPr>
            <w:r>
              <w:rPr>
                <w:rFonts w:ascii="Times New Roman" w:hAnsi="Times New Roman"/>
                <w:b/>
                <w:sz w:val="20"/>
                <w:szCs w:val="20"/>
              </w:rPr>
              <w:t>Prírodné javy</w:t>
            </w:r>
          </w:p>
          <w:p w:rsidR="009578EB" w:rsidRPr="00831780" w:rsidRDefault="009578EB" w:rsidP="0032315B">
            <w:pPr>
              <w:spacing w:after="0"/>
              <w:rPr>
                <w:rFonts w:ascii="Times New Roman" w:hAnsi="Times New Roman"/>
                <w:sz w:val="24"/>
                <w:szCs w:val="24"/>
              </w:rPr>
            </w:pPr>
            <w:r>
              <w:rPr>
                <w:rFonts w:ascii="Times New Roman" w:hAnsi="Times New Roman"/>
                <w:sz w:val="20"/>
                <w:szCs w:val="20"/>
              </w:rPr>
              <w:t>Opíše vybrané prírodné javy a podmienky zmeny ich fungovania na základe vlastného pozorovania a skúmania (svetlo a tiene).</w:t>
            </w:r>
          </w:p>
        </w:tc>
        <w:tc>
          <w:tcPr>
            <w:tcW w:w="2595" w:type="dxa"/>
            <w:vMerge w:val="restart"/>
            <w:tcBorders>
              <w:right w:val="single" w:sz="12" w:space="0" w:color="auto"/>
            </w:tcBorders>
            <w:shd w:val="clear" w:color="auto" w:fill="auto"/>
          </w:tcPr>
          <w:p w:rsidR="009578EB" w:rsidRPr="00260439" w:rsidRDefault="00260439" w:rsidP="006B1381">
            <w:pPr>
              <w:pStyle w:val="Odsekzoznamu"/>
              <w:numPr>
                <w:ilvl w:val="0"/>
                <w:numId w:val="31"/>
              </w:numPr>
              <w:ind w:left="355"/>
              <w:rPr>
                <w:rFonts w:ascii="Times New Roman" w:hAnsi="Times New Roman"/>
                <w:sz w:val="20"/>
                <w:szCs w:val="20"/>
              </w:rPr>
            </w:pPr>
            <w:r w:rsidRPr="00260439">
              <w:rPr>
                <w:rFonts w:ascii="Times New Roman" w:hAnsi="Times New Roman"/>
                <w:sz w:val="20"/>
                <w:szCs w:val="20"/>
              </w:rPr>
              <w:t xml:space="preserve">bádateľské aktivity a </w:t>
            </w:r>
            <w:r w:rsidR="009578EB" w:rsidRPr="00260439">
              <w:rPr>
                <w:rFonts w:ascii="Times New Roman" w:hAnsi="Times New Roman"/>
                <w:sz w:val="20"/>
                <w:szCs w:val="20"/>
              </w:rPr>
              <w:t>experimentálne – hry so svetlom, tieňom;</w:t>
            </w:r>
          </w:p>
        </w:tc>
      </w:tr>
      <w:tr w:rsidR="009578EB" w:rsidRPr="00EF667B"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603" w:type="dxa"/>
            <w:vMerge/>
            <w:tcBorders>
              <w:left w:val="single" w:sz="12" w:space="0" w:color="auto"/>
            </w:tcBorders>
            <w:shd w:val="clear" w:color="auto" w:fill="00B050"/>
          </w:tcPr>
          <w:p w:rsidR="009578EB" w:rsidRDefault="009578EB" w:rsidP="0032315B">
            <w:pPr>
              <w:spacing w:after="0"/>
              <w:ind w:left="22"/>
              <w:jc w:val="center"/>
              <w:rPr>
                <w:rFonts w:ascii="Times New Roman" w:hAnsi="Times New Roman"/>
                <w:b/>
                <w:sz w:val="24"/>
                <w:szCs w:val="24"/>
              </w:rPr>
            </w:pPr>
          </w:p>
        </w:tc>
        <w:tc>
          <w:tcPr>
            <w:tcW w:w="5507" w:type="dxa"/>
          </w:tcPr>
          <w:p w:rsidR="009578EB" w:rsidRPr="009578EB" w:rsidRDefault="009578EB" w:rsidP="0032315B">
            <w:pPr>
              <w:spacing w:after="0"/>
              <w:rPr>
                <w:rFonts w:ascii="Times New Roman" w:hAnsi="Times New Roman"/>
                <w:b/>
                <w:sz w:val="20"/>
                <w:szCs w:val="20"/>
              </w:rPr>
            </w:pPr>
            <w:r>
              <w:rPr>
                <w:rFonts w:ascii="Times New Roman" w:hAnsi="Times New Roman"/>
                <w:b/>
                <w:sz w:val="20"/>
                <w:szCs w:val="20"/>
              </w:rPr>
              <w:t>Živočíchy</w:t>
            </w:r>
          </w:p>
          <w:p w:rsidR="009578EB" w:rsidRDefault="009578EB" w:rsidP="0032315B">
            <w:pPr>
              <w:spacing w:after="0"/>
              <w:rPr>
                <w:rFonts w:ascii="Times New Roman" w:hAnsi="Times New Roman"/>
                <w:sz w:val="20"/>
                <w:szCs w:val="20"/>
              </w:rPr>
            </w:pPr>
            <w:r>
              <w:rPr>
                <w:rFonts w:ascii="Times New Roman" w:hAnsi="Times New Roman"/>
                <w:sz w:val="20"/>
                <w:szCs w:val="20"/>
              </w:rPr>
              <w:t>Identifikuje rôznorodosť živočíšnej ríše – vodné živočíchy.</w:t>
            </w:r>
          </w:p>
          <w:p w:rsidR="009578EB" w:rsidRDefault="009578EB" w:rsidP="0032315B">
            <w:pPr>
              <w:spacing w:after="0"/>
              <w:rPr>
                <w:rFonts w:ascii="Times New Roman" w:hAnsi="Times New Roman"/>
                <w:b/>
                <w:sz w:val="20"/>
                <w:szCs w:val="20"/>
              </w:rPr>
            </w:pPr>
            <w:r>
              <w:rPr>
                <w:rFonts w:ascii="Times New Roman" w:hAnsi="Times New Roman"/>
                <w:sz w:val="20"/>
                <w:szCs w:val="20"/>
              </w:rPr>
              <w:t>Identifikuje rôznorodosť spôsobu  života živočíchov.</w:t>
            </w:r>
          </w:p>
        </w:tc>
        <w:tc>
          <w:tcPr>
            <w:tcW w:w="2595" w:type="dxa"/>
            <w:vMerge/>
            <w:tcBorders>
              <w:right w:val="single" w:sz="12" w:space="0" w:color="auto"/>
            </w:tcBorders>
            <w:shd w:val="clear" w:color="auto" w:fill="auto"/>
          </w:tcPr>
          <w:p w:rsidR="009578EB" w:rsidRDefault="009578EB" w:rsidP="0032315B">
            <w:pPr>
              <w:rPr>
                <w:rFonts w:ascii="Times New Roman" w:hAnsi="Times New Roman"/>
                <w:sz w:val="20"/>
                <w:szCs w:val="20"/>
              </w:rPr>
            </w:pPr>
          </w:p>
        </w:tc>
      </w:tr>
      <w:tr w:rsidR="009578EB" w:rsidRPr="00EF667B"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1603" w:type="dxa"/>
            <w:vMerge/>
            <w:tcBorders>
              <w:left w:val="single" w:sz="12" w:space="0" w:color="auto"/>
            </w:tcBorders>
            <w:shd w:val="clear" w:color="auto" w:fill="00B050"/>
          </w:tcPr>
          <w:p w:rsidR="009578EB" w:rsidRDefault="009578EB" w:rsidP="0032315B">
            <w:pPr>
              <w:spacing w:after="0"/>
              <w:ind w:left="22"/>
              <w:jc w:val="center"/>
              <w:rPr>
                <w:rFonts w:ascii="Times New Roman" w:hAnsi="Times New Roman"/>
                <w:b/>
                <w:sz w:val="24"/>
                <w:szCs w:val="24"/>
              </w:rPr>
            </w:pPr>
          </w:p>
        </w:tc>
        <w:tc>
          <w:tcPr>
            <w:tcW w:w="5507" w:type="dxa"/>
          </w:tcPr>
          <w:p w:rsidR="009578EB" w:rsidRPr="009578EB" w:rsidRDefault="006837F5" w:rsidP="0032315B">
            <w:pPr>
              <w:spacing w:after="0"/>
              <w:rPr>
                <w:rFonts w:ascii="Times New Roman" w:hAnsi="Times New Roman"/>
                <w:b/>
                <w:sz w:val="20"/>
                <w:szCs w:val="20"/>
              </w:rPr>
            </w:pPr>
            <w:r>
              <w:rPr>
                <w:rFonts w:ascii="Times New Roman" w:hAnsi="Times New Roman"/>
                <w:b/>
                <w:sz w:val="20"/>
                <w:szCs w:val="20"/>
              </w:rPr>
              <w:t>N</w:t>
            </w:r>
            <w:r w:rsidR="009578EB">
              <w:rPr>
                <w:rFonts w:ascii="Times New Roman" w:hAnsi="Times New Roman"/>
                <w:b/>
                <w:sz w:val="20"/>
                <w:szCs w:val="20"/>
              </w:rPr>
              <w:t>eživá príroda</w:t>
            </w:r>
          </w:p>
          <w:p w:rsidR="009578EB" w:rsidRDefault="009578EB" w:rsidP="0032315B">
            <w:pPr>
              <w:spacing w:after="0"/>
              <w:rPr>
                <w:rFonts w:ascii="Times New Roman" w:hAnsi="Times New Roman"/>
                <w:b/>
                <w:sz w:val="20"/>
                <w:szCs w:val="20"/>
              </w:rPr>
            </w:pPr>
            <w:r>
              <w:rPr>
                <w:rFonts w:ascii="Times New Roman" w:hAnsi="Times New Roman"/>
                <w:sz w:val="20"/>
                <w:szCs w:val="20"/>
              </w:rPr>
              <w:t>Na príkladoch opisuje význam pôdy pre rastliny, živočíchy a človeka. Vie, že pôda obsahuje rôzne živé, odumreté a neživé súčasti.</w:t>
            </w:r>
          </w:p>
        </w:tc>
        <w:tc>
          <w:tcPr>
            <w:tcW w:w="2595" w:type="dxa"/>
            <w:vMerge/>
            <w:tcBorders>
              <w:right w:val="single" w:sz="12" w:space="0" w:color="auto"/>
            </w:tcBorders>
            <w:shd w:val="clear" w:color="auto" w:fill="auto"/>
          </w:tcPr>
          <w:p w:rsidR="009578EB" w:rsidRDefault="009578EB" w:rsidP="0032315B">
            <w:pPr>
              <w:rPr>
                <w:rFonts w:ascii="Times New Roman" w:hAnsi="Times New Roman"/>
                <w:sz w:val="20"/>
                <w:szCs w:val="20"/>
              </w:rPr>
            </w:pPr>
          </w:p>
        </w:tc>
      </w:tr>
      <w:tr w:rsidR="009578EB"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603" w:type="dxa"/>
            <w:vMerge w:val="restart"/>
            <w:tcBorders>
              <w:left w:val="single" w:sz="12" w:space="0" w:color="auto"/>
            </w:tcBorders>
            <w:shd w:val="clear" w:color="auto" w:fill="E36C0A" w:themeFill="accent6" w:themeFillShade="BF"/>
            <w:vAlign w:val="center"/>
          </w:tcPr>
          <w:p w:rsidR="00730E87" w:rsidRDefault="009578EB" w:rsidP="00730E87">
            <w:pPr>
              <w:spacing w:after="0"/>
              <w:ind w:left="22"/>
              <w:jc w:val="center"/>
              <w:rPr>
                <w:rFonts w:ascii="Times New Roman" w:hAnsi="Times New Roman"/>
                <w:b/>
                <w:sz w:val="24"/>
                <w:szCs w:val="24"/>
              </w:rPr>
            </w:pPr>
            <w:r>
              <w:rPr>
                <w:rFonts w:ascii="Times New Roman" w:hAnsi="Times New Roman"/>
                <w:b/>
                <w:sz w:val="24"/>
                <w:szCs w:val="24"/>
              </w:rPr>
              <w:t xml:space="preserve">Človek </w:t>
            </w:r>
          </w:p>
          <w:p w:rsidR="009578EB" w:rsidRPr="00353BEA" w:rsidRDefault="009578EB" w:rsidP="00730E87">
            <w:pPr>
              <w:spacing w:after="0"/>
              <w:ind w:left="22"/>
              <w:jc w:val="center"/>
              <w:rPr>
                <w:rFonts w:ascii="Times New Roman" w:hAnsi="Times New Roman"/>
                <w:b/>
                <w:sz w:val="24"/>
                <w:szCs w:val="24"/>
              </w:rPr>
            </w:pPr>
            <w:r>
              <w:rPr>
                <w:rFonts w:ascii="Times New Roman" w:hAnsi="Times New Roman"/>
                <w:b/>
                <w:sz w:val="24"/>
                <w:szCs w:val="24"/>
              </w:rPr>
              <w:t>a spoločnosť</w:t>
            </w:r>
          </w:p>
        </w:tc>
        <w:tc>
          <w:tcPr>
            <w:tcW w:w="5507" w:type="dxa"/>
          </w:tcPr>
          <w:p w:rsidR="009578EB" w:rsidRDefault="009578EB" w:rsidP="0032315B">
            <w:pPr>
              <w:spacing w:after="0"/>
              <w:jc w:val="both"/>
              <w:rPr>
                <w:rFonts w:ascii="Times New Roman" w:hAnsi="Times New Roman"/>
                <w:b/>
                <w:sz w:val="20"/>
                <w:szCs w:val="20"/>
              </w:rPr>
            </w:pPr>
            <w:r>
              <w:rPr>
                <w:rFonts w:ascii="Times New Roman" w:hAnsi="Times New Roman"/>
                <w:b/>
                <w:sz w:val="20"/>
                <w:szCs w:val="20"/>
              </w:rPr>
              <w:t>Orientácia v čase</w:t>
            </w:r>
          </w:p>
          <w:p w:rsidR="009578EB" w:rsidRPr="008052ED" w:rsidRDefault="009578EB" w:rsidP="0032315B">
            <w:pPr>
              <w:spacing w:after="0"/>
              <w:jc w:val="both"/>
              <w:rPr>
                <w:rFonts w:ascii="Times New Roman" w:hAnsi="Times New Roman"/>
                <w:sz w:val="20"/>
                <w:szCs w:val="20"/>
              </w:rPr>
            </w:pPr>
            <w:r>
              <w:rPr>
                <w:rFonts w:ascii="Times New Roman" w:hAnsi="Times New Roman"/>
                <w:sz w:val="20"/>
                <w:szCs w:val="20"/>
              </w:rPr>
              <w:t>Vie, že čas sa meria hodinami.</w:t>
            </w:r>
          </w:p>
        </w:tc>
        <w:tc>
          <w:tcPr>
            <w:tcW w:w="2595" w:type="dxa"/>
            <w:vMerge w:val="restart"/>
            <w:tcBorders>
              <w:right w:val="single" w:sz="12" w:space="0" w:color="auto"/>
            </w:tcBorders>
            <w:shd w:val="clear" w:color="auto" w:fill="auto"/>
          </w:tcPr>
          <w:p w:rsidR="009578EB" w:rsidRDefault="009578EB" w:rsidP="0032315B">
            <w:pPr>
              <w:rPr>
                <w:rFonts w:ascii="Times New Roman" w:hAnsi="Times New Roman"/>
                <w:sz w:val="24"/>
                <w:szCs w:val="24"/>
              </w:rPr>
            </w:pPr>
          </w:p>
        </w:tc>
      </w:tr>
      <w:tr w:rsidR="009578EB"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5"/>
        </w:trPr>
        <w:tc>
          <w:tcPr>
            <w:tcW w:w="1603" w:type="dxa"/>
            <w:vMerge/>
            <w:tcBorders>
              <w:left w:val="single" w:sz="12" w:space="0" w:color="auto"/>
            </w:tcBorders>
            <w:shd w:val="clear" w:color="auto" w:fill="E36C0A" w:themeFill="accent6" w:themeFillShade="BF"/>
          </w:tcPr>
          <w:p w:rsidR="009578EB" w:rsidRDefault="009578EB" w:rsidP="0032315B">
            <w:pPr>
              <w:spacing w:after="0"/>
              <w:ind w:left="22"/>
              <w:jc w:val="center"/>
              <w:rPr>
                <w:rFonts w:ascii="Times New Roman" w:hAnsi="Times New Roman"/>
                <w:b/>
                <w:sz w:val="24"/>
                <w:szCs w:val="24"/>
              </w:rPr>
            </w:pPr>
          </w:p>
        </w:tc>
        <w:tc>
          <w:tcPr>
            <w:tcW w:w="5507" w:type="dxa"/>
          </w:tcPr>
          <w:p w:rsidR="009578EB" w:rsidRDefault="009578EB" w:rsidP="0032315B">
            <w:pPr>
              <w:spacing w:after="0"/>
              <w:jc w:val="both"/>
              <w:rPr>
                <w:rFonts w:ascii="Times New Roman" w:hAnsi="Times New Roman"/>
                <w:b/>
                <w:sz w:val="20"/>
                <w:szCs w:val="20"/>
              </w:rPr>
            </w:pPr>
            <w:r>
              <w:rPr>
                <w:rFonts w:ascii="Times New Roman" w:hAnsi="Times New Roman"/>
                <w:b/>
                <w:sz w:val="20"/>
                <w:szCs w:val="20"/>
              </w:rPr>
              <w:t>Geografia okolia</w:t>
            </w:r>
          </w:p>
          <w:p w:rsidR="009578EB" w:rsidRDefault="009578EB" w:rsidP="0032315B">
            <w:pPr>
              <w:spacing w:after="0"/>
              <w:jc w:val="both"/>
              <w:rPr>
                <w:rFonts w:ascii="Times New Roman" w:hAnsi="Times New Roman"/>
                <w:sz w:val="20"/>
                <w:szCs w:val="20"/>
              </w:rPr>
            </w:pPr>
            <w:r>
              <w:rPr>
                <w:rFonts w:ascii="Times New Roman" w:hAnsi="Times New Roman"/>
                <w:sz w:val="20"/>
                <w:szCs w:val="20"/>
              </w:rPr>
              <w:t>Pri opise krajiny používa pojmy ako vrch, les, pole, lúka, potok, rieka, jazero.</w:t>
            </w:r>
          </w:p>
          <w:p w:rsidR="009578EB" w:rsidRDefault="009578EB" w:rsidP="0032315B">
            <w:pPr>
              <w:spacing w:after="0"/>
              <w:jc w:val="both"/>
              <w:rPr>
                <w:rFonts w:ascii="Times New Roman" w:hAnsi="Times New Roman"/>
                <w:sz w:val="20"/>
                <w:szCs w:val="20"/>
              </w:rPr>
            </w:pPr>
            <w:r>
              <w:rPr>
                <w:rFonts w:ascii="Times New Roman" w:hAnsi="Times New Roman"/>
                <w:sz w:val="20"/>
                <w:szCs w:val="20"/>
              </w:rPr>
              <w:t>Pozná najznámejšie prírodné krásy regiónu, napr. rieku, ktorá preteká cez daný región, pohorie či vodnú plochu.</w:t>
            </w:r>
          </w:p>
          <w:p w:rsidR="009578EB" w:rsidRDefault="009578EB" w:rsidP="0032315B">
            <w:pPr>
              <w:spacing w:after="0"/>
              <w:jc w:val="both"/>
              <w:rPr>
                <w:rFonts w:ascii="Times New Roman" w:hAnsi="Times New Roman"/>
                <w:b/>
                <w:sz w:val="20"/>
                <w:szCs w:val="20"/>
              </w:rPr>
            </w:pPr>
            <w:r>
              <w:rPr>
                <w:rFonts w:ascii="Times New Roman" w:hAnsi="Times New Roman"/>
                <w:sz w:val="20"/>
                <w:szCs w:val="20"/>
              </w:rPr>
              <w:t>Pozná najznámejšie prírodné útvary našej vlasti, napr. Vysoké Tatry alebo Dunaj.</w:t>
            </w:r>
          </w:p>
        </w:tc>
        <w:tc>
          <w:tcPr>
            <w:tcW w:w="2595" w:type="dxa"/>
            <w:vMerge/>
            <w:tcBorders>
              <w:right w:val="single" w:sz="12" w:space="0" w:color="auto"/>
            </w:tcBorders>
            <w:shd w:val="clear" w:color="auto" w:fill="auto"/>
          </w:tcPr>
          <w:p w:rsidR="009578EB" w:rsidRDefault="009578EB" w:rsidP="0032315B">
            <w:pPr>
              <w:rPr>
                <w:rFonts w:ascii="Times New Roman" w:hAnsi="Times New Roman"/>
                <w:sz w:val="24"/>
                <w:szCs w:val="24"/>
              </w:rPr>
            </w:pPr>
          </w:p>
        </w:tc>
      </w:tr>
      <w:tr w:rsidR="009578EB"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1603" w:type="dxa"/>
            <w:vMerge/>
            <w:tcBorders>
              <w:left w:val="single" w:sz="12" w:space="0" w:color="auto"/>
            </w:tcBorders>
            <w:shd w:val="clear" w:color="auto" w:fill="E36C0A" w:themeFill="accent6" w:themeFillShade="BF"/>
          </w:tcPr>
          <w:p w:rsidR="009578EB" w:rsidRDefault="009578EB" w:rsidP="0032315B">
            <w:pPr>
              <w:spacing w:after="0"/>
              <w:ind w:left="22"/>
              <w:jc w:val="center"/>
              <w:rPr>
                <w:rFonts w:ascii="Times New Roman" w:hAnsi="Times New Roman"/>
                <w:b/>
                <w:sz w:val="24"/>
                <w:szCs w:val="24"/>
              </w:rPr>
            </w:pPr>
          </w:p>
        </w:tc>
        <w:tc>
          <w:tcPr>
            <w:tcW w:w="5507" w:type="dxa"/>
          </w:tcPr>
          <w:p w:rsidR="009578EB" w:rsidRDefault="009578EB" w:rsidP="0032315B">
            <w:pPr>
              <w:spacing w:after="0"/>
              <w:jc w:val="both"/>
              <w:rPr>
                <w:rFonts w:ascii="Times New Roman" w:hAnsi="Times New Roman"/>
                <w:b/>
                <w:sz w:val="20"/>
                <w:szCs w:val="20"/>
              </w:rPr>
            </w:pPr>
            <w:r>
              <w:rPr>
                <w:rFonts w:ascii="Times New Roman" w:hAnsi="Times New Roman"/>
                <w:b/>
                <w:sz w:val="20"/>
                <w:szCs w:val="20"/>
              </w:rPr>
              <w:t>Národné povedomie</w:t>
            </w:r>
          </w:p>
          <w:p w:rsidR="009578EB" w:rsidRDefault="009578EB" w:rsidP="0032315B">
            <w:pPr>
              <w:spacing w:after="0"/>
              <w:jc w:val="both"/>
              <w:rPr>
                <w:rFonts w:ascii="Times New Roman" w:hAnsi="Times New Roman"/>
                <w:sz w:val="20"/>
                <w:szCs w:val="20"/>
              </w:rPr>
            </w:pPr>
            <w:r>
              <w:rPr>
                <w:rFonts w:ascii="Times New Roman" w:hAnsi="Times New Roman"/>
                <w:sz w:val="20"/>
                <w:szCs w:val="20"/>
              </w:rPr>
              <w:t>Rozpozná štátne symboly Slovenskej republiky – zástava, hymna.</w:t>
            </w:r>
          </w:p>
          <w:p w:rsidR="009578EB" w:rsidRDefault="009578EB" w:rsidP="0032315B">
            <w:pPr>
              <w:spacing w:after="0"/>
              <w:jc w:val="both"/>
              <w:rPr>
                <w:rFonts w:ascii="Times New Roman" w:hAnsi="Times New Roman"/>
                <w:b/>
                <w:sz w:val="20"/>
                <w:szCs w:val="20"/>
              </w:rPr>
            </w:pPr>
            <w:r>
              <w:rPr>
                <w:rFonts w:ascii="Times New Roman" w:hAnsi="Times New Roman"/>
                <w:sz w:val="20"/>
                <w:szCs w:val="20"/>
              </w:rPr>
              <w:t>Spoznáva významné dominanty hlavného mesta Bratislavy, napr. Bratislavský hrad, rieku Dunaj.</w:t>
            </w:r>
          </w:p>
        </w:tc>
        <w:tc>
          <w:tcPr>
            <w:tcW w:w="2595" w:type="dxa"/>
            <w:vMerge/>
            <w:tcBorders>
              <w:right w:val="single" w:sz="12" w:space="0" w:color="auto"/>
            </w:tcBorders>
            <w:shd w:val="clear" w:color="auto" w:fill="auto"/>
          </w:tcPr>
          <w:p w:rsidR="009578EB" w:rsidRDefault="009578EB" w:rsidP="0032315B">
            <w:pPr>
              <w:rPr>
                <w:rFonts w:ascii="Times New Roman" w:hAnsi="Times New Roman"/>
                <w:sz w:val="24"/>
                <w:szCs w:val="24"/>
              </w:rPr>
            </w:pPr>
          </w:p>
        </w:tc>
      </w:tr>
      <w:tr w:rsidR="009578EB"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603" w:type="dxa"/>
            <w:vMerge/>
            <w:tcBorders>
              <w:left w:val="single" w:sz="12" w:space="0" w:color="auto"/>
            </w:tcBorders>
            <w:shd w:val="clear" w:color="auto" w:fill="E36C0A" w:themeFill="accent6" w:themeFillShade="BF"/>
          </w:tcPr>
          <w:p w:rsidR="009578EB" w:rsidRDefault="009578EB" w:rsidP="0032315B">
            <w:pPr>
              <w:spacing w:after="0"/>
              <w:ind w:left="22"/>
              <w:jc w:val="center"/>
              <w:rPr>
                <w:rFonts w:ascii="Times New Roman" w:hAnsi="Times New Roman"/>
                <w:b/>
                <w:sz w:val="24"/>
                <w:szCs w:val="24"/>
              </w:rPr>
            </w:pPr>
          </w:p>
        </w:tc>
        <w:tc>
          <w:tcPr>
            <w:tcW w:w="5507" w:type="dxa"/>
          </w:tcPr>
          <w:p w:rsidR="009578EB" w:rsidRPr="009578EB" w:rsidRDefault="009578EB"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95" w:type="dxa"/>
            <w:vMerge/>
            <w:tcBorders>
              <w:right w:val="single" w:sz="12" w:space="0" w:color="auto"/>
            </w:tcBorders>
            <w:shd w:val="clear" w:color="auto" w:fill="auto"/>
          </w:tcPr>
          <w:p w:rsidR="009578EB" w:rsidRDefault="009578EB" w:rsidP="0032315B">
            <w:pPr>
              <w:rPr>
                <w:rFonts w:ascii="Times New Roman" w:hAnsi="Times New Roman"/>
                <w:sz w:val="24"/>
                <w:szCs w:val="24"/>
              </w:rPr>
            </w:pPr>
          </w:p>
        </w:tc>
      </w:tr>
      <w:tr w:rsidR="008052ED" w:rsidRPr="001274A7"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1603" w:type="dxa"/>
            <w:vMerge w:val="restart"/>
            <w:tcBorders>
              <w:left w:val="single" w:sz="12" w:space="0" w:color="auto"/>
            </w:tcBorders>
            <w:shd w:val="clear" w:color="auto" w:fill="E36C0A" w:themeFill="accent6" w:themeFillShade="BF"/>
            <w:vAlign w:val="center"/>
          </w:tcPr>
          <w:p w:rsidR="008052ED" w:rsidRPr="00353BEA" w:rsidRDefault="008052ED" w:rsidP="00730E87">
            <w:pPr>
              <w:spacing w:after="0"/>
              <w:ind w:left="22"/>
              <w:jc w:val="center"/>
              <w:rPr>
                <w:rFonts w:ascii="Times New Roman" w:hAnsi="Times New Roman"/>
                <w:b/>
                <w:sz w:val="24"/>
                <w:szCs w:val="24"/>
              </w:rPr>
            </w:pPr>
            <w:r w:rsidRPr="00353BEA">
              <w:rPr>
                <w:rFonts w:ascii="Times New Roman" w:hAnsi="Times New Roman"/>
                <w:b/>
                <w:sz w:val="24"/>
                <w:szCs w:val="24"/>
              </w:rPr>
              <w:t>Človek</w:t>
            </w:r>
          </w:p>
          <w:p w:rsidR="008052ED" w:rsidRDefault="008052ED" w:rsidP="00730E87">
            <w:pPr>
              <w:spacing w:after="0"/>
              <w:ind w:left="22"/>
              <w:jc w:val="center"/>
              <w:rPr>
                <w:rFonts w:ascii="Times New Roman" w:hAnsi="Times New Roman"/>
                <w:sz w:val="24"/>
                <w:szCs w:val="24"/>
              </w:rPr>
            </w:pPr>
            <w:r w:rsidRPr="00353BEA">
              <w:rPr>
                <w:rFonts w:ascii="Times New Roman" w:hAnsi="Times New Roman"/>
                <w:b/>
                <w:sz w:val="24"/>
                <w:szCs w:val="24"/>
              </w:rPr>
              <w:t>a svet práce</w:t>
            </w:r>
          </w:p>
        </w:tc>
        <w:tc>
          <w:tcPr>
            <w:tcW w:w="5507" w:type="dxa"/>
          </w:tcPr>
          <w:p w:rsidR="008052ED" w:rsidRPr="008052ED" w:rsidRDefault="008052ED" w:rsidP="0032315B">
            <w:pPr>
              <w:spacing w:after="0"/>
              <w:jc w:val="both"/>
              <w:rPr>
                <w:rFonts w:ascii="Times New Roman" w:hAnsi="Times New Roman"/>
                <w:b/>
                <w:sz w:val="20"/>
                <w:szCs w:val="20"/>
              </w:rPr>
            </w:pPr>
            <w:r>
              <w:rPr>
                <w:rFonts w:ascii="Times New Roman" w:hAnsi="Times New Roman"/>
                <w:b/>
                <w:sz w:val="20"/>
                <w:szCs w:val="20"/>
              </w:rPr>
              <w:t>Konštruovanie</w:t>
            </w:r>
          </w:p>
          <w:p w:rsidR="008052ED" w:rsidRDefault="008052ED" w:rsidP="0032315B">
            <w:pPr>
              <w:spacing w:after="0"/>
              <w:jc w:val="both"/>
              <w:rPr>
                <w:rFonts w:ascii="Times New Roman" w:hAnsi="Times New Roman"/>
                <w:sz w:val="20"/>
                <w:szCs w:val="20"/>
              </w:rPr>
            </w:pPr>
            <w:r>
              <w:rPr>
                <w:rFonts w:ascii="Times New Roman" w:hAnsi="Times New Roman"/>
                <w:sz w:val="20"/>
                <w:szCs w:val="20"/>
              </w:rPr>
              <w:t>Podľa návrhu (schémy, náčrtu, predlohy) zhotoví daný predmet.</w:t>
            </w:r>
          </w:p>
          <w:p w:rsidR="008052ED" w:rsidRPr="008052ED" w:rsidRDefault="008052ED" w:rsidP="0032315B">
            <w:pPr>
              <w:spacing w:after="0"/>
              <w:jc w:val="both"/>
              <w:rPr>
                <w:rFonts w:ascii="Times New Roman" w:hAnsi="Times New Roman"/>
                <w:sz w:val="20"/>
                <w:szCs w:val="20"/>
              </w:rPr>
            </w:pPr>
            <w:r>
              <w:rPr>
                <w:rFonts w:ascii="Times New Roman" w:hAnsi="Times New Roman"/>
                <w:sz w:val="20"/>
                <w:szCs w:val="20"/>
              </w:rPr>
              <w:t>Pracuje podľa jednoduchého kresleného postupu.</w:t>
            </w:r>
          </w:p>
        </w:tc>
        <w:tc>
          <w:tcPr>
            <w:tcW w:w="2595" w:type="dxa"/>
            <w:vMerge w:val="restart"/>
            <w:tcBorders>
              <w:right w:val="single" w:sz="12" w:space="0" w:color="auto"/>
            </w:tcBorders>
            <w:shd w:val="clear" w:color="auto" w:fill="auto"/>
          </w:tcPr>
          <w:p w:rsidR="008052ED" w:rsidRPr="001274A7" w:rsidRDefault="008052ED" w:rsidP="0032315B">
            <w:pPr>
              <w:rPr>
                <w:rFonts w:ascii="Times New Roman" w:hAnsi="Times New Roman"/>
                <w:sz w:val="24"/>
                <w:szCs w:val="24"/>
              </w:rPr>
            </w:pPr>
          </w:p>
        </w:tc>
      </w:tr>
      <w:tr w:rsidR="008052ED" w:rsidRPr="001274A7"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1603" w:type="dxa"/>
            <w:vMerge/>
            <w:tcBorders>
              <w:left w:val="single" w:sz="12" w:space="0" w:color="auto"/>
            </w:tcBorders>
            <w:shd w:val="clear" w:color="auto" w:fill="E36C0A" w:themeFill="accent6" w:themeFillShade="BF"/>
          </w:tcPr>
          <w:p w:rsidR="008052ED" w:rsidRPr="00353BEA" w:rsidRDefault="008052ED" w:rsidP="0032315B">
            <w:pPr>
              <w:spacing w:after="0"/>
              <w:ind w:left="22"/>
              <w:jc w:val="center"/>
              <w:rPr>
                <w:rFonts w:ascii="Times New Roman" w:hAnsi="Times New Roman"/>
                <w:b/>
                <w:sz w:val="24"/>
                <w:szCs w:val="24"/>
              </w:rPr>
            </w:pPr>
          </w:p>
        </w:tc>
        <w:tc>
          <w:tcPr>
            <w:tcW w:w="5507" w:type="dxa"/>
          </w:tcPr>
          <w:p w:rsidR="008052ED" w:rsidRPr="008052ED" w:rsidRDefault="008052ED" w:rsidP="0032315B">
            <w:pPr>
              <w:spacing w:after="0"/>
              <w:jc w:val="both"/>
              <w:rPr>
                <w:rFonts w:ascii="Times New Roman" w:hAnsi="Times New Roman"/>
                <w:b/>
                <w:sz w:val="20"/>
                <w:szCs w:val="20"/>
              </w:rPr>
            </w:pPr>
            <w:r>
              <w:rPr>
                <w:rFonts w:ascii="Times New Roman" w:hAnsi="Times New Roman"/>
                <w:b/>
                <w:sz w:val="20"/>
                <w:szCs w:val="20"/>
              </w:rPr>
              <w:t>Materiály a ich vlastnosti</w:t>
            </w:r>
          </w:p>
          <w:p w:rsidR="008052ED" w:rsidRDefault="008052ED" w:rsidP="0032315B">
            <w:pPr>
              <w:spacing w:after="0"/>
              <w:jc w:val="both"/>
              <w:rPr>
                <w:rFonts w:ascii="Times New Roman" w:hAnsi="Times New Roman"/>
                <w:b/>
                <w:sz w:val="20"/>
                <w:szCs w:val="20"/>
              </w:rPr>
            </w:pPr>
            <w:r>
              <w:rPr>
                <w:rFonts w:ascii="Times New Roman" w:hAnsi="Times New Roman"/>
                <w:sz w:val="20"/>
                <w:szCs w:val="20"/>
              </w:rPr>
              <w:t>Vhodne využíva či spracúva materiály pri modelovaní objektov alebo výrobe jednoduchých nástrojov.</w:t>
            </w:r>
          </w:p>
        </w:tc>
        <w:tc>
          <w:tcPr>
            <w:tcW w:w="2595" w:type="dxa"/>
            <w:vMerge/>
            <w:tcBorders>
              <w:right w:val="single" w:sz="12" w:space="0" w:color="auto"/>
            </w:tcBorders>
            <w:shd w:val="clear" w:color="auto" w:fill="auto"/>
          </w:tcPr>
          <w:p w:rsidR="008052ED" w:rsidRPr="001274A7" w:rsidRDefault="008052ED" w:rsidP="0032315B">
            <w:pPr>
              <w:rPr>
                <w:rFonts w:ascii="Times New Roman" w:hAnsi="Times New Roman"/>
                <w:sz w:val="24"/>
                <w:szCs w:val="24"/>
              </w:rPr>
            </w:pPr>
          </w:p>
        </w:tc>
      </w:tr>
      <w:tr w:rsidR="00E1617F" w:rsidRPr="00A91CE7"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603" w:type="dxa"/>
            <w:vMerge w:val="restart"/>
            <w:tcBorders>
              <w:left w:val="single" w:sz="12" w:space="0" w:color="auto"/>
            </w:tcBorders>
            <w:shd w:val="clear" w:color="auto" w:fill="FFC000"/>
            <w:vAlign w:val="center"/>
          </w:tcPr>
          <w:p w:rsidR="00E1617F" w:rsidRDefault="00E1617F" w:rsidP="00730E87">
            <w:pPr>
              <w:spacing w:after="0"/>
              <w:ind w:left="22"/>
              <w:jc w:val="center"/>
              <w:rPr>
                <w:rFonts w:ascii="Times New Roman" w:hAnsi="Times New Roman"/>
                <w:b/>
                <w:sz w:val="24"/>
                <w:szCs w:val="24"/>
              </w:rPr>
            </w:pPr>
            <w:r>
              <w:rPr>
                <w:rFonts w:ascii="Times New Roman" w:hAnsi="Times New Roman"/>
                <w:b/>
                <w:sz w:val="24"/>
                <w:szCs w:val="24"/>
              </w:rPr>
              <w:t>Umenie a kultúra HV</w:t>
            </w:r>
          </w:p>
        </w:tc>
        <w:tc>
          <w:tcPr>
            <w:tcW w:w="5507" w:type="dxa"/>
          </w:tcPr>
          <w:p w:rsidR="00E1617F" w:rsidRPr="00E1617F" w:rsidRDefault="00E1617F" w:rsidP="0032315B">
            <w:pPr>
              <w:spacing w:after="0"/>
              <w:jc w:val="both"/>
              <w:rPr>
                <w:rFonts w:ascii="Times New Roman" w:hAnsi="Times New Roman"/>
                <w:b/>
                <w:sz w:val="20"/>
                <w:szCs w:val="20"/>
              </w:rPr>
            </w:pPr>
            <w:r>
              <w:rPr>
                <w:rFonts w:ascii="Times New Roman" w:hAnsi="Times New Roman"/>
                <w:b/>
                <w:sz w:val="20"/>
                <w:szCs w:val="20"/>
              </w:rPr>
              <w:t>Hudobno-pohybové činnosti</w:t>
            </w:r>
          </w:p>
          <w:p w:rsidR="00E1617F" w:rsidRPr="00E577F3" w:rsidRDefault="00E1617F" w:rsidP="0032315B">
            <w:pPr>
              <w:spacing w:after="0"/>
              <w:jc w:val="both"/>
              <w:rPr>
                <w:rFonts w:ascii="Times New Roman" w:hAnsi="Times New Roman"/>
                <w:sz w:val="20"/>
                <w:szCs w:val="20"/>
              </w:rPr>
            </w:pPr>
            <w:r>
              <w:rPr>
                <w:rFonts w:ascii="Times New Roman" w:hAnsi="Times New Roman"/>
                <w:sz w:val="20"/>
                <w:szCs w:val="20"/>
              </w:rPr>
              <w:t>Imituje pohyb v hudobno-pohybových hrách.</w:t>
            </w:r>
          </w:p>
        </w:tc>
        <w:tc>
          <w:tcPr>
            <w:tcW w:w="2595" w:type="dxa"/>
            <w:vMerge w:val="restart"/>
            <w:tcBorders>
              <w:right w:val="single" w:sz="12" w:space="0" w:color="auto"/>
            </w:tcBorders>
            <w:shd w:val="clear" w:color="auto" w:fill="auto"/>
          </w:tcPr>
          <w:p w:rsidR="00E1617F" w:rsidRPr="00A91CE7" w:rsidRDefault="00E1617F" w:rsidP="0032315B">
            <w:pPr>
              <w:rPr>
                <w:rFonts w:ascii="Times New Roman" w:hAnsi="Times New Roman"/>
                <w:sz w:val="20"/>
                <w:szCs w:val="20"/>
              </w:rPr>
            </w:pPr>
          </w:p>
        </w:tc>
      </w:tr>
      <w:tr w:rsidR="00E1617F" w:rsidRPr="00A91CE7"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603" w:type="dxa"/>
            <w:vMerge/>
            <w:tcBorders>
              <w:left w:val="single" w:sz="12" w:space="0" w:color="auto"/>
              <w:bottom w:val="single" w:sz="2" w:space="0" w:color="auto"/>
            </w:tcBorders>
            <w:shd w:val="clear" w:color="auto" w:fill="FFC000"/>
          </w:tcPr>
          <w:p w:rsidR="00E1617F" w:rsidRDefault="00E1617F" w:rsidP="0032315B">
            <w:pPr>
              <w:spacing w:after="0"/>
              <w:ind w:left="22"/>
              <w:jc w:val="center"/>
              <w:rPr>
                <w:rFonts w:ascii="Times New Roman" w:hAnsi="Times New Roman"/>
                <w:b/>
                <w:sz w:val="24"/>
                <w:szCs w:val="24"/>
              </w:rPr>
            </w:pPr>
          </w:p>
        </w:tc>
        <w:tc>
          <w:tcPr>
            <w:tcW w:w="5507" w:type="dxa"/>
          </w:tcPr>
          <w:p w:rsidR="00E1617F" w:rsidRPr="00E1617F" w:rsidRDefault="00E1617F" w:rsidP="0032315B">
            <w:pPr>
              <w:spacing w:after="0"/>
              <w:jc w:val="both"/>
              <w:rPr>
                <w:rFonts w:ascii="Times New Roman" w:hAnsi="Times New Roman"/>
                <w:i/>
                <w:sz w:val="20"/>
                <w:szCs w:val="20"/>
              </w:rPr>
            </w:pPr>
            <w:r>
              <w:rPr>
                <w:rFonts w:ascii="Times New Roman" w:hAnsi="Times New Roman"/>
                <w:i/>
                <w:sz w:val="20"/>
                <w:szCs w:val="20"/>
              </w:rPr>
              <w:t>Ostatné voliteľné učiteľkou.</w:t>
            </w:r>
          </w:p>
        </w:tc>
        <w:tc>
          <w:tcPr>
            <w:tcW w:w="2595" w:type="dxa"/>
            <w:vMerge/>
            <w:tcBorders>
              <w:right w:val="single" w:sz="12" w:space="0" w:color="auto"/>
            </w:tcBorders>
            <w:shd w:val="clear" w:color="auto" w:fill="auto"/>
          </w:tcPr>
          <w:p w:rsidR="00E1617F" w:rsidRPr="00A91CE7" w:rsidRDefault="00E1617F" w:rsidP="0032315B">
            <w:pPr>
              <w:rPr>
                <w:rFonts w:ascii="Times New Roman" w:hAnsi="Times New Roman"/>
                <w:sz w:val="20"/>
                <w:szCs w:val="20"/>
              </w:rPr>
            </w:pPr>
          </w:p>
        </w:tc>
      </w:tr>
      <w:tr w:rsidR="00994995" w:rsidRPr="00A91CE7"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4"/>
        </w:trPr>
        <w:tc>
          <w:tcPr>
            <w:tcW w:w="1603" w:type="dxa"/>
            <w:vMerge w:val="restart"/>
            <w:tcBorders>
              <w:top w:val="single" w:sz="2" w:space="0" w:color="auto"/>
              <w:left w:val="single" w:sz="12" w:space="0" w:color="auto"/>
            </w:tcBorders>
            <w:shd w:val="clear" w:color="auto" w:fill="FFC000"/>
            <w:vAlign w:val="center"/>
          </w:tcPr>
          <w:p w:rsidR="00994995" w:rsidRDefault="00730E87" w:rsidP="00730E87">
            <w:pPr>
              <w:spacing w:after="0"/>
              <w:ind w:left="22"/>
              <w:jc w:val="center"/>
              <w:rPr>
                <w:rFonts w:ascii="Times New Roman" w:hAnsi="Times New Roman"/>
                <w:b/>
                <w:sz w:val="24"/>
                <w:szCs w:val="24"/>
              </w:rPr>
            </w:pPr>
            <w:r>
              <w:rPr>
                <w:rFonts w:ascii="Times New Roman" w:hAnsi="Times New Roman"/>
                <w:b/>
                <w:sz w:val="24"/>
                <w:szCs w:val="24"/>
              </w:rPr>
              <w:t>Umenie a kultúra VV</w:t>
            </w:r>
          </w:p>
        </w:tc>
        <w:tc>
          <w:tcPr>
            <w:tcW w:w="5507" w:type="dxa"/>
          </w:tcPr>
          <w:p w:rsidR="00994995" w:rsidRPr="00E1617F" w:rsidRDefault="00994995" w:rsidP="00994995">
            <w:pPr>
              <w:spacing w:after="0"/>
              <w:rPr>
                <w:rFonts w:ascii="Times New Roman" w:hAnsi="Times New Roman"/>
                <w:b/>
                <w:sz w:val="20"/>
                <w:szCs w:val="20"/>
              </w:rPr>
            </w:pPr>
            <w:r>
              <w:rPr>
                <w:rFonts w:ascii="Times New Roman" w:hAnsi="Times New Roman"/>
                <w:b/>
                <w:sz w:val="20"/>
                <w:szCs w:val="20"/>
              </w:rPr>
              <w:t>Spontánny výtvarný prejav</w:t>
            </w:r>
          </w:p>
          <w:p w:rsidR="00994995" w:rsidRDefault="00994995" w:rsidP="00994995">
            <w:pPr>
              <w:spacing w:after="0"/>
              <w:rPr>
                <w:rFonts w:ascii="Times New Roman" w:hAnsi="Times New Roman"/>
                <w:sz w:val="20"/>
                <w:szCs w:val="20"/>
              </w:rPr>
            </w:pPr>
            <w:r>
              <w:rPr>
                <w:rFonts w:ascii="Times New Roman" w:hAnsi="Times New Roman"/>
                <w:sz w:val="20"/>
                <w:szCs w:val="20"/>
              </w:rPr>
              <w:t>Výtvarne vyjadruje svoje predstavy o svete.</w:t>
            </w:r>
          </w:p>
          <w:p w:rsidR="00994995" w:rsidRDefault="00994995" w:rsidP="00994995">
            <w:pPr>
              <w:spacing w:after="0"/>
              <w:rPr>
                <w:rFonts w:ascii="Times New Roman" w:hAnsi="Times New Roman"/>
                <w:b/>
                <w:sz w:val="20"/>
                <w:szCs w:val="20"/>
              </w:rPr>
            </w:pPr>
            <w:r>
              <w:rPr>
                <w:rFonts w:ascii="Times New Roman" w:hAnsi="Times New Roman"/>
                <w:sz w:val="20"/>
                <w:szCs w:val="20"/>
              </w:rPr>
              <w:t>Reaguje výtvarnými prostriedkami na výtvarné dielo.</w:t>
            </w:r>
          </w:p>
        </w:tc>
        <w:tc>
          <w:tcPr>
            <w:tcW w:w="2595" w:type="dxa"/>
            <w:vMerge/>
            <w:tcBorders>
              <w:right w:val="single" w:sz="12" w:space="0" w:color="auto"/>
            </w:tcBorders>
            <w:shd w:val="clear" w:color="auto" w:fill="auto"/>
          </w:tcPr>
          <w:p w:rsidR="00994995" w:rsidRPr="00A91CE7" w:rsidRDefault="00994995" w:rsidP="0032315B">
            <w:pPr>
              <w:rPr>
                <w:rFonts w:ascii="Times New Roman" w:hAnsi="Times New Roman"/>
                <w:sz w:val="20"/>
                <w:szCs w:val="20"/>
              </w:rPr>
            </w:pPr>
          </w:p>
        </w:tc>
      </w:tr>
      <w:tr w:rsidR="00994995" w:rsidRPr="00A91CE7"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603" w:type="dxa"/>
            <w:vMerge/>
            <w:tcBorders>
              <w:left w:val="single" w:sz="12" w:space="0" w:color="auto"/>
            </w:tcBorders>
            <w:shd w:val="clear" w:color="auto" w:fill="FFC000"/>
          </w:tcPr>
          <w:p w:rsidR="00994995" w:rsidRDefault="00994995" w:rsidP="0032315B">
            <w:pPr>
              <w:spacing w:after="0"/>
              <w:ind w:left="22"/>
              <w:jc w:val="center"/>
              <w:rPr>
                <w:rFonts w:ascii="Times New Roman" w:hAnsi="Times New Roman"/>
                <w:b/>
                <w:sz w:val="24"/>
                <w:szCs w:val="24"/>
              </w:rPr>
            </w:pPr>
          </w:p>
        </w:tc>
        <w:tc>
          <w:tcPr>
            <w:tcW w:w="5507" w:type="dxa"/>
            <w:vAlign w:val="center"/>
          </w:tcPr>
          <w:p w:rsidR="00994995" w:rsidRDefault="00994995" w:rsidP="00087886">
            <w:pPr>
              <w:spacing w:after="0"/>
              <w:rPr>
                <w:rFonts w:ascii="Times New Roman" w:hAnsi="Times New Roman"/>
                <w:b/>
                <w:sz w:val="20"/>
                <w:szCs w:val="20"/>
              </w:rPr>
            </w:pPr>
            <w:r>
              <w:rPr>
                <w:rFonts w:ascii="Times New Roman" w:hAnsi="Times New Roman"/>
                <w:i/>
                <w:sz w:val="20"/>
                <w:szCs w:val="20"/>
              </w:rPr>
              <w:t>Ostatné voliteľné učiteľkou.</w:t>
            </w:r>
          </w:p>
        </w:tc>
        <w:tc>
          <w:tcPr>
            <w:tcW w:w="2595" w:type="dxa"/>
            <w:vMerge/>
            <w:tcBorders>
              <w:right w:val="single" w:sz="12" w:space="0" w:color="auto"/>
            </w:tcBorders>
            <w:shd w:val="clear" w:color="auto" w:fill="auto"/>
          </w:tcPr>
          <w:p w:rsidR="00994995" w:rsidRPr="00A91CE7" w:rsidRDefault="00994995" w:rsidP="0032315B">
            <w:pPr>
              <w:rPr>
                <w:rFonts w:ascii="Times New Roman" w:hAnsi="Times New Roman"/>
                <w:sz w:val="20"/>
                <w:szCs w:val="20"/>
              </w:rPr>
            </w:pPr>
          </w:p>
        </w:tc>
      </w:tr>
      <w:tr w:rsidR="00967A5C"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1603" w:type="dxa"/>
            <w:vMerge w:val="restart"/>
            <w:tcBorders>
              <w:left w:val="single" w:sz="12" w:space="0" w:color="auto"/>
            </w:tcBorders>
            <w:shd w:val="clear" w:color="auto" w:fill="548DD4" w:themeFill="text2" w:themeFillTint="99"/>
            <w:vAlign w:val="center"/>
          </w:tcPr>
          <w:p w:rsidR="0042167D" w:rsidRDefault="00967A5C" w:rsidP="00730E87">
            <w:pPr>
              <w:spacing w:after="0"/>
              <w:ind w:left="22"/>
              <w:jc w:val="center"/>
              <w:rPr>
                <w:rFonts w:ascii="Times New Roman" w:hAnsi="Times New Roman"/>
                <w:b/>
                <w:sz w:val="24"/>
                <w:szCs w:val="24"/>
              </w:rPr>
            </w:pPr>
            <w:r>
              <w:rPr>
                <w:rFonts w:ascii="Times New Roman" w:hAnsi="Times New Roman"/>
                <w:b/>
                <w:sz w:val="24"/>
                <w:szCs w:val="24"/>
              </w:rPr>
              <w:lastRenderedPageBreak/>
              <w:t xml:space="preserve">Zdravie </w:t>
            </w:r>
          </w:p>
          <w:p w:rsidR="00967A5C" w:rsidRPr="00353BEA" w:rsidRDefault="00967A5C" w:rsidP="00730E87">
            <w:pPr>
              <w:spacing w:after="0"/>
              <w:ind w:left="22"/>
              <w:jc w:val="center"/>
              <w:rPr>
                <w:rFonts w:ascii="Times New Roman" w:hAnsi="Times New Roman"/>
                <w:b/>
                <w:sz w:val="24"/>
                <w:szCs w:val="24"/>
              </w:rPr>
            </w:pPr>
            <w:r>
              <w:rPr>
                <w:rFonts w:ascii="Times New Roman" w:hAnsi="Times New Roman"/>
                <w:b/>
                <w:sz w:val="24"/>
                <w:szCs w:val="24"/>
              </w:rPr>
              <w:t>a pohyb</w:t>
            </w:r>
          </w:p>
        </w:tc>
        <w:tc>
          <w:tcPr>
            <w:tcW w:w="5507" w:type="dxa"/>
            <w:tcBorders>
              <w:bottom w:val="single" w:sz="4" w:space="0" w:color="auto"/>
            </w:tcBorders>
          </w:tcPr>
          <w:p w:rsidR="00967A5C" w:rsidRPr="00967A5C" w:rsidRDefault="00967A5C" w:rsidP="0032315B">
            <w:pPr>
              <w:spacing w:after="0"/>
              <w:jc w:val="both"/>
              <w:rPr>
                <w:rFonts w:ascii="Times New Roman" w:hAnsi="Times New Roman"/>
                <w:b/>
                <w:sz w:val="20"/>
                <w:szCs w:val="20"/>
              </w:rPr>
            </w:pPr>
            <w:r>
              <w:rPr>
                <w:rFonts w:ascii="Times New Roman" w:hAnsi="Times New Roman"/>
                <w:b/>
                <w:sz w:val="20"/>
                <w:szCs w:val="20"/>
              </w:rPr>
              <w:t>Pohyb a telesná zdatnosť</w:t>
            </w:r>
          </w:p>
          <w:p w:rsidR="00967A5C" w:rsidRDefault="00967A5C" w:rsidP="0032315B">
            <w:pPr>
              <w:spacing w:after="0"/>
              <w:jc w:val="both"/>
              <w:rPr>
                <w:rFonts w:ascii="Times New Roman" w:hAnsi="Times New Roman"/>
                <w:sz w:val="20"/>
                <w:szCs w:val="20"/>
              </w:rPr>
            </w:pPr>
            <w:r>
              <w:rPr>
                <w:rFonts w:ascii="Times New Roman" w:hAnsi="Times New Roman"/>
                <w:sz w:val="20"/>
                <w:szCs w:val="20"/>
              </w:rPr>
              <w:t>Ovláda tieto základné lokomočné pohyby: beh.</w:t>
            </w:r>
          </w:p>
          <w:p w:rsidR="00967A5C" w:rsidRDefault="00967A5C" w:rsidP="0032315B">
            <w:pPr>
              <w:spacing w:after="0"/>
              <w:jc w:val="both"/>
              <w:rPr>
                <w:rFonts w:ascii="Times New Roman" w:hAnsi="Times New Roman"/>
                <w:sz w:val="20"/>
                <w:szCs w:val="20"/>
              </w:rPr>
            </w:pPr>
            <w:r>
              <w:rPr>
                <w:rFonts w:ascii="Times New Roman" w:hAnsi="Times New Roman"/>
                <w:sz w:val="20"/>
                <w:szCs w:val="20"/>
              </w:rPr>
              <w:t>Ovláda tieto jednoduché akrobatické zručnosti.</w:t>
            </w:r>
          </w:p>
          <w:p w:rsidR="00967A5C" w:rsidRPr="00AF6E91" w:rsidRDefault="00967A5C" w:rsidP="00967A5C">
            <w:pPr>
              <w:spacing w:after="0"/>
              <w:jc w:val="both"/>
              <w:rPr>
                <w:rFonts w:ascii="Times New Roman" w:hAnsi="Times New Roman"/>
                <w:sz w:val="20"/>
                <w:szCs w:val="20"/>
              </w:rPr>
            </w:pPr>
            <w:r>
              <w:rPr>
                <w:rFonts w:ascii="Times New Roman" w:hAnsi="Times New Roman"/>
                <w:sz w:val="20"/>
                <w:szCs w:val="20"/>
              </w:rPr>
              <w:t>Zvládne turistickú vychádzku.</w:t>
            </w:r>
          </w:p>
        </w:tc>
        <w:tc>
          <w:tcPr>
            <w:tcW w:w="2595" w:type="dxa"/>
            <w:vMerge w:val="restart"/>
            <w:tcBorders>
              <w:right w:val="single" w:sz="12" w:space="0" w:color="auto"/>
            </w:tcBorders>
            <w:shd w:val="clear" w:color="auto" w:fill="auto"/>
          </w:tcPr>
          <w:p w:rsidR="00922CD1" w:rsidRDefault="00922CD1" w:rsidP="006B1381">
            <w:pPr>
              <w:pStyle w:val="Odsekzoznamu"/>
              <w:numPr>
                <w:ilvl w:val="0"/>
                <w:numId w:val="31"/>
              </w:numPr>
              <w:spacing w:after="0" w:line="240" w:lineRule="auto"/>
              <w:ind w:left="355"/>
              <w:rPr>
                <w:rFonts w:ascii="Times New Roman" w:hAnsi="Times New Roman"/>
                <w:sz w:val="20"/>
                <w:szCs w:val="20"/>
              </w:rPr>
            </w:pPr>
            <w:r>
              <w:rPr>
                <w:rFonts w:ascii="Times New Roman" w:hAnsi="Times New Roman"/>
                <w:sz w:val="20"/>
                <w:szCs w:val="20"/>
              </w:rPr>
              <w:t>p</w:t>
            </w:r>
            <w:r w:rsidR="00967A5C" w:rsidRPr="00922CD1">
              <w:rPr>
                <w:rFonts w:ascii="Times New Roman" w:hAnsi="Times New Roman"/>
                <w:sz w:val="20"/>
                <w:szCs w:val="20"/>
              </w:rPr>
              <w:t>ohotové vybehnutie na dohovorený signál zo stoja, z rôznych postojov;</w:t>
            </w:r>
          </w:p>
          <w:p w:rsidR="00922CD1" w:rsidRDefault="00922CD1" w:rsidP="006B1381">
            <w:pPr>
              <w:pStyle w:val="Odsekzoznamu"/>
              <w:numPr>
                <w:ilvl w:val="0"/>
                <w:numId w:val="31"/>
              </w:numPr>
              <w:spacing w:after="0" w:line="240" w:lineRule="auto"/>
              <w:ind w:left="355"/>
              <w:rPr>
                <w:rFonts w:ascii="Times New Roman" w:hAnsi="Times New Roman"/>
                <w:sz w:val="20"/>
                <w:szCs w:val="20"/>
              </w:rPr>
            </w:pPr>
            <w:r>
              <w:rPr>
                <w:rFonts w:ascii="Times New Roman" w:hAnsi="Times New Roman"/>
                <w:sz w:val="20"/>
                <w:szCs w:val="20"/>
              </w:rPr>
              <w:t>z</w:t>
            </w:r>
            <w:r w:rsidR="00967A5C" w:rsidRPr="00922CD1">
              <w:rPr>
                <w:rFonts w:ascii="Times New Roman" w:hAnsi="Times New Roman"/>
                <w:sz w:val="20"/>
                <w:szCs w:val="20"/>
              </w:rPr>
              <w:t>vládnuť sed – upažiť a prednožiť (loďka sa udržiava na vlnách), nakláňať trup vpravo a vľavo;</w:t>
            </w:r>
          </w:p>
          <w:p w:rsidR="00922CD1" w:rsidRDefault="00922CD1" w:rsidP="006B1381">
            <w:pPr>
              <w:pStyle w:val="Odsekzoznamu"/>
              <w:numPr>
                <w:ilvl w:val="0"/>
                <w:numId w:val="31"/>
              </w:numPr>
              <w:spacing w:after="0" w:line="240" w:lineRule="auto"/>
              <w:ind w:left="355"/>
              <w:rPr>
                <w:rFonts w:ascii="Times New Roman" w:hAnsi="Times New Roman"/>
                <w:sz w:val="20"/>
                <w:szCs w:val="20"/>
              </w:rPr>
            </w:pPr>
            <w:r>
              <w:rPr>
                <w:rFonts w:ascii="Times New Roman" w:hAnsi="Times New Roman"/>
                <w:sz w:val="20"/>
                <w:szCs w:val="20"/>
              </w:rPr>
              <w:t>turistická vychádzka</w:t>
            </w:r>
            <w:r w:rsidR="00967A5C" w:rsidRPr="00922CD1">
              <w:rPr>
                <w:rFonts w:ascii="Times New Roman" w:hAnsi="Times New Roman"/>
                <w:sz w:val="20"/>
                <w:szCs w:val="20"/>
              </w:rPr>
              <w:t>;</w:t>
            </w:r>
          </w:p>
          <w:p w:rsidR="008D54CD" w:rsidRDefault="00922CD1" w:rsidP="006B1381">
            <w:pPr>
              <w:pStyle w:val="Odsekzoznamu"/>
              <w:numPr>
                <w:ilvl w:val="0"/>
                <w:numId w:val="31"/>
              </w:numPr>
              <w:spacing w:after="0" w:line="240" w:lineRule="auto"/>
              <w:ind w:left="355"/>
              <w:rPr>
                <w:rFonts w:ascii="Times New Roman" w:hAnsi="Times New Roman"/>
                <w:sz w:val="20"/>
                <w:szCs w:val="20"/>
              </w:rPr>
            </w:pPr>
            <w:r>
              <w:rPr>
                <w:rFonts w:ascii="Times New Roman" w:hAnsi="Times New Roman"/>
                <w:sz w:val="20"/>
                <w:szCs w:val="20"/>
              </w:rPr>
              <w:t>pr</w:t>
            </w:r>
            <w:r w:rsidR="00967A5C" w:rsidRPr="00922CD1">
              <w:rPr>
                <w:rFonts w:ascii="Times New Roman" w:hAnsi="Times New Roman"/>
                <w:sz w:val="20"/>
                <w:szCs w:val="20"/>
              </w:rPr>
              <w:t>edplavecká príprava;</w:t>
            </w:r>
          </w:p>
          <w:p w:rsidR="00967A5C" w:rsidRPr="008D54CD" w:rsidRDefault="008D54CD" w:rsidP="006B1381">
            <w:pPr>
              <w:pStyle w:val="Odsekzoznamu"/>
              <w:numPr>
                <w:ilvl w:val="0"/>
                <w:numId w:val="31"/>
              </w:numPr>
              <w:spacing w:after="0" w:line="240" w:lineRule="auto"/>
              <w:ind w:left="355"/>
              <w:rPr>
                <w:rFonts w:ascii="Times New Roman" w:hAnsi="Times New Roman"/>
                <w:sz w:val="20"/>
                <w:szCs w:val="20"/>
              </w:rPr>
            </w:pPr>
            <w:r>
              <w:rPr>
                <w:rFonts w:ascii="Times New Roman" w:hAnsi="Times New Roman"/>
                <w:sz w:val="20"/>
                <w:szCs w:val="20"/>
              </w:rPr>
              <w:t>k</w:t>
            </w:r>
            <w:r w:rsidR="00967A5C" w:rsidRPr="008D54CD">
              <w:rPr>
                <w:rFonts w:ascii="Times New Roman" w:hAnsi="Times New Roman"/>
                <w:sz w:val="20"/>
                <w:szCs w:val="20"/>
              </w:rPr>
              <w:t>olobežkovanie, nácvik bicyklovania.</w:t>
            </w:r>
          </w:p>
        </w:tc>
      </w:tr>
      <w:tr w:rsidR="00967A5C" w:rsidTr="005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1"/>
        </w:trPr>
        <w:tc>
          <w:tcPr>
            <w:tcW w:w="1603" w:type="dxa"/>
            <w:vMerge/>
            <w:tcBorders>
              <w:left w:val="single" w:sz="12" w:space="0" w:color="auto"/>
              <w:bottom w:val="single" w:sz="12" w:space="0" w:color="auto"/>
            </w:tcBorders>
            <w:shd w:val="clear" w:color="auto" w:fill="548DD4" w:themeFill="text2" w:themeFillTint="99"/>
          </w:tcPr>
          <w:p w:rsidR="00967A5C" w:rsidRDefault="00967A5C" w:rsidP="0032315B">
            <w:pPr>
              <w:spacing w:after="0"/>
              <w:ind w:left="22"/>
              <w:jc w:val="center"/>
              <w:rPr>
                <w:rFonts w:ascii="Times New Roman" w:hAnsi="Times New Roman"/>
                <w:b/>
                <w:sz w:val="24"/>
                <w:szCs w:val="24"/>
              </w:rPr>
            </w:pPr>
          </w:p>
        </w:tc>
        <w:tc>
          <w:tcPr>
            <w:tcW w:w="5507" w:type="dxa"/>
            <w:tcBorders>
              <w:bottom w:val="single" w:sz="12" w:space="0" w:color="auto"/>
            </w:tcBorders>
          </w:tcPr>
          <w:p w:rsidR="00967A5C" w:rsidRPr="00967A5C" w:rsidRDefault="00967A5C" w:rsidP="0032315B">
            <w:pPr>
              <w:spacing w:after="0"/>
              <w:jc w:val="both"/>
              <w:rPr>
                <w:rFonts w:ascii="Times New Roman" w:hAnsi="Times New Roman"/>
                <w:b/>
                <w:sz w:val="20"/>
                <w:szCs w:val="20"/>
              </w:rPr>
            </w:pPr>
            <w:r>
              <w:rPr>
                <w:rFonts w:ascii="Times New Roman" w:hAnsi="Times New Roman"/>
                <w:b/>
                <w:sz w:val="20"/>
                <w:szCs w:val="20"/>
              </w:rPr>
              <w:t>Sezónne aktivity a kurzy</w:t>
            </w:r>
          </w:p>
          <w:p w:rsidR="00967A5C" w:rsidRDefault="00967A5C" w:rsidP="00AF6E91">
            <w:pPr>
              <w:spacing w:after="0"/>
              <w:rPr>
                <w:rFonts w:ascii="Times New Roman" w:hAnsi="Times New Roman"/>
                <w:sz w:val="20"/>
                <w:szCs w:val="20"/>
              </w:rPr>
            </w:pPr>
            <w:r>
              <w:rPr>
                <w:rFonts w:ascii="Times New Roman" w:hAnsi="Times New Roman"/>
                <w:sz w:val="20"/>
                <w:szCs w:val="20"/>
              </w:rPr>
              <w:t>Vo vodnom prostredí sa pohybuje bez strachu, na elementárnej úrovní ovláda základné plavecké zručnosti.</w:t>
            </w:r>
          </w:p>
          <w:p w:rsidR="004D2FE1" w:rsidRPr="005457EC" w:rsidRDefault="00967A5C" w:rsidP="00AF6E91">
            <w:pPr>
              <w:spacing w:after="0"/>
              <w:rPr>
                <w:rFonts w:ascii="Times New Roman" w:hAnsi="Times New Roman"/>
                <w:sz w:val="20"/>
                <w:szCs w:val="20"/>
              </w:rPr>
            </w:pPr>
            <w:r>
              <w:rPr>
                <w:rFonts w:ascii="Times New Roman" w:hAnsi="Times New Roman"/>
                <w:sz w:val="20"/>
                <w:szCs w:val="20"/>
              </w:rPr>
              <w:t>Ovláda správnu techniku kolobežkovania a iných sezónnych činností.</w:t>
            </w:r>
          </w:p>
        </w:tc>
        <w:tc>
          <w:tcPr>
            <w:tcW w:w="2595" w:type="dxa"/>
            <w:vMerge/>
            <w:tcBorders>
              <w:bottom w:val="single" w:sz="12" w:space="0" w:color="auto"/>
              <w:right w:val="single" w:sz="12" w:space="0" w:color="auto"/>
            </w:tcBorders>
            <w:shd w:val="clear" w:color="auto" w:fill="auto"/>
          </w:tcPr>
          <w:p w:rsidR="00967A5C" w:rsidRDefault="00967A5C" w:rsidP="0032315B">
            <w:pPr>
              <w:spacing w:after="0" w:line="240" w:lineRule="auto"/>
              <w:rPr>
                <w:rFonts w:ascii="Times New Roman" w:hAnsi="Times New Roman"/>
                <w:sz w:val="20"/>
                <w:szCs w:val="20"/>
              </w:rPr>
            </w:pPr>
          </w:p>
        </w:tc>
      </w:tr>
      <w:tr w:rsidR="0032315B" w:rsidRPr="0036141A" w:rsidTr="009A5CED">
        <w:trPr>
          <w:trHeight w:val="225"/>
        </w:trPr>
        <w:tc>
          <w:tcPr>
            <w:tcW w:w="9705" w:type="dxa"/>
            <w:gridSpan w:val="3"/>
            <w:shd w:val="clear" w:color="auto" w:fill="A6A6A6" w:themeFill="background1" w:themeFillShade="A6"/>
            <w:vAlign w:val="center"/>
          </w:tcPr>
          <w:p w:rsidR="0032315B" w:rsidRPr="00683D5B" w:rsidRDefault="0032315B" w:rsidP="00683D5B">
            <w:pPr>
              <w:spacing w:after="0"/>
              <w:jc w:val="center"/>
              <w:rPr>
                <w:rFonts w:ascii="Times New Roman" w:hAnsi="Times New Roman"/>
                <w:b/>
                <w:sz w:val="20"/>
                <w:szCs w:val="20"/>
              </w:rPr>
            </w:pPr>
            <w:r w:rsidRPr="00683D5B">
              <w:rPr>
                <w:rFonts w:ascii="Times New Roman" w:hAnsi="Times New Roman"/>
                <w:b/>
                <w:sz w:val="20"/>
                <w:szCs w:val="20"/>
              </w:rPr>
              <w:t>Odporúčané učebné zdroje</w:t>
            </w:r>
          </w:p>
        </w:tc>
      </w:tr>
      <w:tr w:rsidR="0032315B" w:rsidRPr="0036141A" w:rsidTr="005457EC">
        <w:trPr>
          <w:trHeight w:val="1303"/>
        </w:trPr>
        <w:tc>
          <w:tcPr>
            <w:tcW w:w="9705" w:type="dxa"/>
            <w:gridSpan w:val="3"/>
          </w:tcPr>
          <w:p w:rsidR="00166B56" w:rsidRDefault="00166B56" w:rsidP="006B1381">
            <w:pPr>
              <w:pStyle w:val="Odsekzoznamu"/>
              <w:numPr>
                <w:ilvl w:val="0"/>
                <w:numId w:val="36"/>
              </w:numPr>
              <w:spacing w:after="0"/>
              <w:jc w:val="both"/>
              <w:rPr>
                <w:rFonts w:ascii="Times New Roman" w:hAnsi="Times New Roman"/>
                <w:sz w:val="20"/>
                <w:szCs w:val="20"/>
              </w:rPr>
            </w:pPr>
            <w:r>
              <w:rPr>
                <w:rFonts w:ascii="Times New Roman" w:hAnsi="Times New Roman"/>
                <w:sz w:val="20"/>
                <w:szCs w:val="20"/>
              </w:rPr>
              <w:t>pohľadnice, obrázkový materiál o Slovensku;</w:t>
            </w:r>
          </w:p>
          <w:p w:rsidR="00166B56" w:rsidRDefault="00166B56" w:rsidP="006B1381">
            <w:pPr>
              <w:pStyle w:val="Odsekzoznamu"/>
              <w:numPr>
                <w:ilvl w:val="0"/>
                <w:numId w:val="36"/>
              </w:numPr>
              <w:spacing w:after="0"/>
              <w:jc w:val="both"/>
              <w:rPr>
                <w:rFonts w:ascii="Times New Roman" w:hAnsi="Times New Roman"/>
                <w:sz w:val="20"/>
                <w:szCs w:val="20"/>
              </w:rPr>
            </w:pPr>
            <w:r>
              <w:rPr>
                <w:rFonts w:ascii="Times New Roman" w:hAnsi="Times New Roman"/>
                <w:sz w:val="20"/>
                <w:szCs w:val="20"/>
              </w:rPr>
              <w:t>pexeso o Slovensku;</w:t>
            </w:r>
          </w:p>
          <w:p w:rsidR="00166B56" w:rsidRPr="00166B56" w:rsidRDefault="00166B56" w:rsidP="006B1381">
            <w:pPr>
              <w:pStyle w:val="Odsekzoznamu"/>
              <w:numPr>
                <w:ilvl w:val="0"/>
                <w:numId w:val="36"/>
              </w:numPr>
              <w:spacing w:after="0"/>
              <w:jc w:val="both"/>
              <w:rPr>
                <w:rFonts w:ascii="Times New Roman" w:hAnsi="Times New Roman"/>
                <w:sz w:val="20"/>
                <w:szCs w:val="20"/>
              </w:rPr>
            </w:pPr>
            <w:r>
              <w:rPr>
                <w:rFonts w:ascii="Times New Roman" w:hAnsi="Times New Roman"/>
                <w:sz w:val="20"/>
                <w:szCs w:val="20"/>
              </w:rPr>
              <w:t>mapa Slovenska;</w:t>
            </w:r>
          </w:p>
          <w:p w:rsidR="009F0A4A" w:rsidRPr="009F0A4A" w:rsidRDefault="009F0A4A" w:rsidP="006B1381">
            <w:pPr>
              <w:pStyle w:val="Odsekzoznamu"/>
              <w:numPr>
                <w:ilvl w:val="0"/>
                <w:numId w:val="36"/>
              </w:numPr>
              <w:spacing w:after="0"/>
              <w:jc w:val="both"/>
              <w:rPr>
                <w:rFonts w:ascii="Times New Roman" w:hAnsi="Times New Roman"/>
                <w:sz w:val="20"/>
                <w:szCs w:val="20"/>
              </w:rPr>
            </w:pPr>
            <w:r w:rsidRPr="009F0A4A">
              <w:rPr>
                <w:rFonts w:ascii="Times New Roman" w:hAnsi="Times New Roman"/>
                <w:sz w:val="20"/>
                <w:szCs w:val="20"/>
              </w:rPr>
              <w:t>výučbové programy: „Prírodné spoločenstvá“, „Začínam sa učiť“;</w:t>
            </w:r>
          </w:p>
          <w:p w:rsidR="0032315B" w:rsidRPr="009F0A4A" w:rsidRDefault="00757519" w:rsidP="006B1381">
            <w:pPr>
              <w:pStyle w:val="Odsekzoznamu"/>
              <w:numPr>
                <w:ilvl w:val="0"/>
                <w:numId w:val="36"/>
              </w:numPr>
              <w:spacing w:after="0"/>
              <w:jc w:val="both"/>
              <w:rPr>
                <w:rFonts w:ascii="Times New Roman" w:hAnsi="Times New Roman"/>
                <w:sz w:val="24"/>
                <w:szCs w:val="24"/>
              </w:rPr>
            </w:pPr>
            <w:r w:rsidRPr="009F0A4A">
              <w:rPr>
                <w:rFonts w:ascii="Times New Roman" w:hAnsi="Times New Roman"/>
                <w:sz w:val="20"/>
                <w:szCs w:val="20"/>
              </w:rPr>
              <w:t>Publikácia SVET ŠKÔLKÁRA; Publikácia: Škôlka hrou</w:t>
            </w:r>
          </w:p>
        </w:tc>
      </w:tr>
    </w:tbl>
    <w:p w:rsidR="002B3EC3" w:rsidRDefault="002B3EC3" w:rsidP="009E39DE">
      <w:pPr>
        <w:spacing w:after="0"/>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B3EC3" w:rsidTr="00B739B7">
        <w:trPr>
          <w:trHeight w:val="300"/>
        </w:trPr>
        <w:tc>
          <w:tcPr>
            <w:tcW w:w="9639" w:type="dxa"/>
            <w:tcBorders>
              <w:top w:val="single" w:sz="12" w:space="0" w:color="auto"/>
              <w:left w:val="single" w:sz="12" w:space="0" w:color="auto"/>
              <w:right w:val="single" w:sz="12" w:space="0" w:color="auto"/>
            </w:tcBorders>
            <w:shd w:val="clear" w:color="auto" w:fill="A6A6A6" w:themeFill="background1" w:themeFillShade="A6"/>
          </w:tcPr>
          <w:p w:rsidR="002B3EC3" w:rsidRPr="002B3EC3" w:rsidRDefault="002B3EC3" w:rsidP="002B3EC3">
            <w:pPr>
              <w:tabs>
                <w:tab w:val="left" w:pos="1125"/>
              </w:tabs>
              <w:ind w:firstLine="708"/>
              <w:jc w:val="center"/>
              <w:rPr>
                <w:rFonts w:ascii="Times New Roman" w:hAnsi="Times New Roman"/>
                <w:b/>
                <w:sz w:val="24"/>
                <w:szCs w:val="24"/>
              </w:rPr>
            </w:pPr>
            <w:r w:rsidRPr="002B3EC3">
              <w:rPr>
                <w:rFonts w:ascii="Times New Roman" w:hAnsi="Times New Roman"/>
                <w:b/>
                <w:sz w:val="24"/>
                <w:szCs w:val="24"/>
              </w:rPr>
              <w:t>Stratégie uplatňované počas realizácie každého obsahového celku</w:t>
            </w:r>
          </w:p>
        </w:tc>
      </w:tr>
      <w:tr w:rsidR="002B3EC3" w:rsidTr="002B3EC3">
        <w:trPr>
          <w:trHeight w:val="420"/>
        </w:trPr>
        <w:tc>
          <w:tcPr>
            <w:tcW w:w="9639" w:type="dxa"/>
            <w:tcBorders>
              <w:left w:val="single" w:sz="12" w:space="0" w:color="auto"/>
              <w:right w:val="single" w:sz="12" w:space="0" w:color="auto"/>
            </w:tcBorders>
          </w:tcPr>
          <w:p w:rsidR="002B3EC3" w:rsidRDefault="00912E17"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Grafomotorické hry a cvičenia;</w:t>
            </w:r>
          </w:p>
          <w:p w:rsidR="00912E17" w:rsidRDefault="00912E17"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Pohybové, zdravotné a relaxačné cvičenia;</w:t>
            </w:r>
          </w:p>
          <w:p w:rsidR="00912E17" w:rsidRDefault="00912E17"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Ranný komunikačný kruh;</w:t>
            </w:r>
          </w:p>
          <w:p w:rsidR="00912E17" w:rsidRDefault="00912E17"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Výtvarné činnosti: modelovanie, kreslenie, maľovanie, priestorové kompozície, experimentovanie s farbami, rôzne výtvarné techniky;</w:t>
            </w:r>
          </w:p>
          <w:p w:rsidR="00912E17"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rôzne druhy hier: námetové, pohybové, súťaživé, hudobno-pohybové, enviromentálne, prosociálne, hudobné hry, matematické hry, konštruktívne a pod.</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maľované čítanie;</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čítanie rozprávok, prezeranie kníh a encyklopédií;</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tvorba príbehu a rozprávok, reprodukcia a dramatizácia rozprávok;</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pojmové mapovanie;</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bádateľské aktivity: deskriptívne, historické, bádateľské;</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artikulačné, rečové, sluchové, rytmické a hlasové cvičenia;</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tematická diskusia;</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tvorivá dramatika;</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vychádzky do okolia s pozorovaním okolia;</w:t>
            </w:r>
          </w:p>
          <w:p w:rsidR="003A18F0" w:rsidRDefault="003A18F0" w:rsidP="006B1381">
            <w:pPr>
              <w:pStyle w:val="Odsekzoznamu"/>
              <w:numPr>
                <w:ilvl w:val="0"/>
                <w:numId w:val="37"/>
              </w:numPr>
              <w:tabs>
                <w:tab w:val="left" w:pos="3210"/>
              </w:tabs>
              <w:rPr>
                <w:rFonts w:ascii="Times New Roman" w:hAnsi="Times New Roman"/>
                <w:sz w:val="20"/>
                <w:szCs w:val="20"/>
              </w:rPr>
            </w:pPr>
            <w:r>
              <w:rPr>
                <w:rFonts w:ascii="Times New Roman" w:hAnsi="Times New Roman"/>
                <w:sz w:val="20"/>
                <w:szCs w:val="20"/>
              </w:rPr>
              <w:t>turistická vychádzka;</w:t>
            </w:r>
          </w:p>
          <w:p w:rsidR="003A18F0" w:rsidRPr="00B739B7" w:rsidRDefault="003A18F0" w:rsidP="006B1381">
            <w:pPr>
              <w:pStyle w:val="Odsekzoznamu"/>
              <w:numPr>
                <w:ilvl w:val="0"/>
                <w:numId w:val="37"/>
              </w:numPr>
              <w:tabs>
                <w:tab w:val="left" w:pos="3210"/>
              </w:tabs>
              <w:spacing w:after="0"/>
              <w:rPr>
                <w:rFonts w:ascii="Times New Roman" w:hAnsi="Times New Roman"/>
                <w:sz w:val="20"/>
                <w:szCs w:val="20"/>
              </w:rPr>
            </w:pPr>
            <w:r>
              <w:rPr>
                <w:rFonts w:ascii="Times New Roman" w:hAnsi="Times New Roman"/>
                <w:sz w:val="20"/>
                <w:szCs w:val="20"/>
              </w:rPr>
              <w:t>hra na školskom dvore, kolobežkovanie;</w:t>
            </w:r>
          </w:p>
        </w:tc>
      </w:tr>
      <w:tr w:rsidR="002B3EC3" w:rsidTr="00B739B7">
        <w:trPr>
          <w:trHeight w:val="240"/>
        </w:trPr>
        <w:tc>
          <w:tcPr>
            <w:tcW w:w="9639" w:type="dxa"/>
            <w:tcBorders>
              <w:left w:val="single" w:sz="12" w:space="0" w:color="auto"/>
              <w:right w:val="single" w:sz="12" w:space="0" w:color="auto"/>
            </w:tcBorders>
            <w:shd w:val="clear" w:color="auto" w:fill="A6A6A6" w:themeFill="background1" w:themeFillShade="A6"/>
          </w:tcPr>
          <w:p w:rsidR="002B3EC3" w:rsidRPr="002B3EC3" w:rsidRDefault="002B3EC3" w:rsidP="002B3EC3">
            <w:pPr>
              <w:ind w:firstLine="708"/>
              <w:jc w:val="center"/>
              <w:rPr>
                <w:rFonts w:ascii="Times New Roman" w:hAnsi="Times New Roman"/>
                <w:b/>
                <w:sz w:val="24"/>
                <w:szCs w:val="24"/>
              </w:rPr>
            </w:pPr>
            <w:r>
              <w:rPr>
                <w:rFonts w:ascii="Times New Roman" w:hAnsi="Times New Roman"/>
                <w:b/>
                <w:sz w:val="24"/>
                <w:szCs w:val="24"/>
              </w:rPr>
              <w:t>Učebné zdroje využívané v každom obsahovom celku</w:t>
            </w:r>
          </w:p>
        </w:tc>
      </w:tr>
      <w:tr w:rsidR="002B3EC3" w:rsidTr="005457EC">
        <w:trPr>
          <w:trHeight w:val="2634"/>
        </w:trPr>
        <w:tc>
          <w:tcPr>
            <w:tcW w:w="9639" w:type="dxa"/>
            <w:tcBorders>
              <w:left w:val="single" w:sz="12" w:space="0" w:color="auto"/>
              <w:bottom w:val="single" w:sz="12" w:space="0" w:color="auto"/>
              <w:right w:val="single" w:sz="12" w:space="0" w:color="auto"/>
            </w:tcBorders>
          </w:tcPr>
          <w:p w:rsidR="002B3EC3" w:rsidRDefault="00261CDE" w:rsidP="006B1381">
            <w:pPr>
              <w:pStyle w:val="Odsekzoznamu"/>
              <w:numPr>
                <w:ilvl w:val="0"/>
                <w:numId w:val="38"/>
              </w:numPr>
              <w:rPr>
                <w:rFonts w:ascii="Times New Roman" w:hAnsi="Times New Roman"/>
                <w:sz w:val="20"/>
                <w:szCs w:val="20"/>
              </w:rPr>
            </w:pPr>
            <w:r>
              <w:rPr>
                <w:rFonts w:ascii="Times New Roman" w:hAnsi="Times New Roman"/>
                <w:sz w:val="20"/>
                <w:szCs w:val="20"/>
              </w:rPr>
              <w:t>výučbové softvérové programy: Výlety Šaša Tomáša, Flow Works</w:t>
            </w:r>
            <w:r w:rsidR="00F842FF">
              <w:rPr>
                <w:rFonts w:ascii="Times New Roman" w:hAnsi="Times New Roman"/>
                <w:sz w:val="20"/>
                <w:szCs w:val="20"/>
              </w:rPr>
              <w:t>, AntiveInspire a pod.;</w:t>
            </w:r>
          </w:p>
          <w:p w:rsidR="00F842FF" w:rsidRDefault="00F842FF" w:rsidP="006B1381">
            <w:pPr>
              <w:pStyle w:val="Odsekzoznamu"/>
              <w:numPr>
                <w:ilvl w:val="0"/>
                <w:numId w:val="38"/>
              </w:numPr>
              <w:rPr>
                <w:rFonts w:ascii="Times New Roman" w:hAnsi="Times New Roman"/>
                <w:sz w:val="20"/>
                <w:szCs w:val="20"/>
              </w:rPr>
            </w:pPr>
            <w:r>
              <w:rPr>
                <w:rFonts w:ascii="Times New Roman" w:hAnsi="Times New Roman"/>
                <w:sz w:val="20"/>
                <w:szCs w:val="20"/>
              </w:rPr>
              <w:t>pracovné listy;</w:t>
            </w:r>
          </w:p>
          <w:p w:rsidR="00F842FF" w:rsidRDefault="00F842FF" w:rsidP="006B1381">
            <w:pPr>
              <w:pStyle w:val="Odsekzoznamu"/>
              <w:numPr>
                <w:ilvl w:val="0"/>
                <w:numId w:val="38"/>
              </w:numPr>
              <w:rPr>
                <w:rFonts w:ascii="Times New Roman" w:hAnsi="Times New Roman"/>
                <w:sz w:val="20"/>
                <w:szCs w:val="20"/>
              </w:rPr>
            </w:pPr>
            <w:r>
              <w:rPr>
                <w:rFonts w:ascii="Times New Roman" w:hAnsi="Times New Roman"/>
                <w:sz w:val="20"/>
                <w:szCs w:val="20"/>
              </w:rPr>
              <w:t>odborná literatúra;</w:t>
            </w:r>
          </w:p>
          <w:p w:rsidR="00F842FF" w:rsidRDefault="00F842FF" w:rsidP="006B1381">
            <w:pPr>
              <w:pStyle w:val="Odsekzoznamu"/>
              <w:numPr>
                <w:ilvl w:val="0"/>
                <w:numId w:val="38"/>
              </w:numPr>
              <w:rPr>
                <w:rFonts w:ascii="Times New Roman" w:hAnsi="Times New Roman"/>
                <w:sz w:val="20"/>
                <w:szCs w:val="20"/>
              </w:rPr>
            </w:pPr>
            <w:r>
              <w:rPr>
                <w:rFonts w:ascii="Times New Roman" w:hAnsi="Times New Roman"/>
                <w:sz w:val="20"/>
                <w:szCs w:val="20"/>
              </w:rPr>
              <w:t>metodiky, zborníky;</w:t>
            </w:r>
          </w:p>
          <w:p w:rsidR="00F842FF" w:rsidRDefault="00F842FF" w:rsidP="006B1381">
            <w:pPr>
              <w:pStyle w:val="Odsekzoznamu"/>
              <w:numPr>
                <w:ilvl w:val="0"/>
                <w:numId w:val="38"/>
              </w:numPr>
              <w:rPr>
                <w:rFonts w:ascii="Times New Roman" w:hAnsi="Times New Roman"/>
                <w:sz w:val="20"/>
                <w:szCs w:val="20"/>
              </w:rPr>
            </w:pPr>
            <w:r>
              <w:rPr>
                <w:rFonts w:ascii="Times New Roman" w:hAnsi="Times New Roman"/>
                <w:sz w:val="20"/>
                <w:szCs w:val="20"/>
              </w:rPr>
              <w:t>obrázkový materiál;</w:t>
            </w:r>
          </w:p>
          <w:p w:rsidR="00F842FF" w:rsidRDefault="00F842FF" w:rsidP="006B1381">
            <w:pPr>
              <w:pStyle w:val="Odsekzoznamu"/>
              <w:numPr>
                <w:ilvl w:val="0"/>
                <w:numId w:val="38"/>
              </w:numPr>
              <w:rPr>
                <w:rFonts w:ascii="Times New Roman" w:hAnsi="Times New Roman"/>
                <w:sz w:val="20"/>
                <w:szCs w:val="20"/>
              </w:rPr>
            </w:pPr>
            <w:r>
              <w:rPr>
                <w:rFonts w:ascii="Times New Roman" w:hAnsi="Times New Roman"/>
                <w:sz w:val="20"/>
                <w:szCs w:val="20"/>
              </w:rPr>
              <w:t>maňušky, rekvizity;</w:t>
            </w:r>
          </w:p>
          <w:p w:rsidR="00F842FF" w:rsidRDefault="00F842FF" w:rsidP="006B1381">
            <w:pPr>
              <w:pStyle w:val="Odsekzoznamu"/>
              <w:numPr>
                <w:ilvl w:val="0"/>
                <w:numId w:val="38"/>
              </w:numPr>
              <w:rPr>
                <w:rFonts w:ascii="Times New Roman" w:hAnsi="Times New Roman"/>
                <w:sz w:val="20"/>
                <w:szCs w:val="20"/>
              </w:rPr>
            </w:pPr>
            <w:r>
              <w:rPr>
                <w:rFonts w:ascii="Times New Roman" w:hAnsi="Times New Roman"/>
                <w:sz w:val="20"/>
                <w:szCs w:val="20"/>
              </w:rPr>
              <w:t>špeciálne pomôcky na pozorovanie a objavovanie prírodných javov: magnety, batérie, teplomery, atď.</w:t>
            </w:r>
          </w:p>
          <w:p w:rsidR="00F842FF" w:rsidRDefault="00F842FF" w:rsidP="006B1381">
            <w:pPr>
              <w:pStyle w:val="Odsekzoznamu"/>
              <w:numPr>
                <w:ilvl w:val="0"/>
                <w:numId w:val="38"/>
              </w:numPr>
              <w:rPr>
                <w:rFonts w:ascii="Times New Roman" w:hAnsi="Times New Roman"/>
                <w:sz w:val="20"/>
                <w:szCs w:val="20"/>
              </w:rPr>
            </w:pPr>
            <w:r>
              <w:rPr>
                <w:rFonts w:ascii="Times New Roman" w:hAnsi="Times New Roman"/>
                <w:sz w:val="20"/>
                <w:szCs w:val="20"/>
              </w:rPr>
              <w:t>športové a telovýchovné náčinie a náradie;</w:t>
            </w:r>
          </w:p>
          <w:p w:rsidR="00F842FF" w:rsidRDefault="00F842FF" w:rsidP="006B1381">
            <w:pPr>
              <w:pStyle w:val="Odsekzoznamu"/>
              <w:numPr>
                <w:ilvl w:val="0"/>
                <w:numId w:val="38"/>
              </w:numPr>
              <w:rPr>
                <w:rFonts w:ascii="Times New Roman" w:hAnsi="Times New Roman"/>
                <w:sz w:val="20"/>
                <w:szCs w:val="20"/>
              </w:rPr>
            </w:pPr>
            <w:r>
              <w:rPr>
                <w:rFonts w:ascii="Times New Roman" w:hAnsi="Times New Roman"/>
                <w:sz w:val="20"/>
                <w:szCs w:val="20"/>
              </w:rPr>
              <w:t>interaktívna tabuľa, interaktívne pomôcky (včielka Bee – Bot);</w:t>
            </w:r>
          </w:p>
          <w:p w:rsidR="00F842FF" w:rsidRPr="00F842FF" w:rsidRDefault="00F842FF" w:rsidP="005457EC">
            <w:pPr>
              <w:pStyle w:val="Odsekzoznamu"/>
              <w:numPr>
                <w:ilvl w:val="0"/>
                <w:numId w:val="38"/>
              </w:numPr>
              <w:spacing w:after="0"/>
              <w:rPr>
                <w:rFonts w:ascii="Times New Roman" w:hAnsi="Times New Roman"/>
                <w:sz w:val="20"/>
                <w:szCs w:val="20"/>
              </w:rPr>
            </w:pPr>
            <w:r>
              <w:rPr>
                <w:rFonts w:ascii="Times New Roman" w:hAnsi="Times New Roman"/>
                <w:sz w:val="20"/>
                <w:szCs w:val="20"/>
              </w:rPr>
              <w:t>CD, DVD nosiče zo školského inventára;</w:t>
            </w:r>
          </w:p>
        </w:tc>
      </w:tr>
    </w:tbl>
    <w:p w:rsidR="004D2FE1" w:rsidRDefault="004D2FE1" w:rsidP="009E39DE">
      <w:pPr>
        <w:spacing w:after="0"/>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7"/>
        <w:gridCol w:w="7352"/>
      </w:tblGrid>
      <w:tr w:rsidR="002E0B55" w:rsidTr="00BB60F9">
        <w:trPr>
          <w:trHeight w:val="1381"/>
        </w:trPr>
        <w:tc>
          <w:tcPr>
            <w:tcW w:w="9639" w:type="dxa"/>
            <w:gridSpan w:val="2"/>
            <w:tcBorders>
              <w:top w:val="single" w:sz="12" w:space="0" w:color="auto"/>
              <w:left w:val="single" w:sz="12" w:space="0" w:color="auto"/>
              <w:right w:val="single" w:sz="12" w:space="0" w:color="auto"/>
            </w:tcBorders>
            <w:shd w:val="clear" w:color="auto" w:fill="F79646" w:themeFill="accent6"/>
            <w:vAlign w:val="center"/>
          </w:tcPr>
          <w:p w:rsidR="00BB60F9" w:rsidRDefault="00BB60F9" w:rsidP="00BB60F9">
            <w:pPr>
              <w:spacing w:after="0"/>
              <w:jc w:val="center"/>
              <w:rPr>
                <w:rFonts w:ascii="Times New Roman" w:hAnsi="Times New Roman"/>
                <w:b/>
                <w:sz w:val="28"/>
                <w:szCs w:val="28"/>
              </w:rPr>
            </w:pPr>
          </w:p>
          <w:p w:rsidR="00C469B2" w:rsidRPr="00BB60F9" w:rsidRDefault="002E0B55" w:rsidP="00BB60F9">
            <w:pPr>
              <w:jc w:val="center"/>
              <w:rPr>
                <w:rFonts w:ascii="Times New Roman" w:hAnsi="Times New Roman"/>
                <w:sz w:val="28"/>
                <w:szCs w:val="28"/>
              </w:rPr>
            </w:pPr>
            <w:r w:rsidRPr="002E0B55">
              <w:rPr>
                <w:rFonts w:ascii="Times New Roman" w:hAnsi="Times New Roman"/>
                <w:b/>
                <w:sz w:val="28"/>
                <w:szCs w:val="28"/>
              </w:rPr>
              <w:t>Vzdelávacie štandardy neviazané na obsahové celky</w:t>
            </w:r>
            <w:r w:rsidR="00C469B2">
              <w:rPr>
                <w:rFonts w:ascii="Times New Roman" w:hAnsi="Times New Roman"/>
                <w:b/>
                <w:sz w:val="28"/>
                <w:szCs w:val="28"/>
              </w:rPr>
              <w:t xml:space="preserve"> – </w:t>
            </w:r>
            <w:r w:rsidR="00C469B2">
              <w:rPr>
                <w:rFonts w:ascii="Times New Roman" w:hAnsi="Times New Roman"/>
                <w:sz w:val="28"/>
                <w:szCs w:val="28"/>
              </w:rPr>
              <w:t>učiteľka si ich volí podľa aktuálnej potreby a možnosti detí.</w:t>
            </w:r>
          </w:p>
        </w:tc>
      </w:tr>
      <w:tr w:rsidR="00026C6D" w:rsidTr="00026C6D">
        <w:trPr>
          <w:trHeight w:val="507"/>
        </w:trPr>
        <w:tc>
          <w:tcPr>
            <w:tcW w:w="2287" w:type="dxa"/>
            <w:vMerge w:val="restart"/>
            <w:tcBorders>
              <w:top w:val="single" w:sz="12" w:space="0" w:color="auto"/>
              <w:left w:val="single" w:sz="12" w:space="0" w:color="auto"/>
            </w:tcBorders>
            <w:shd w:val="clear" w:color="auto" w:fill="FF0000"/>
            <w:vAlign w:val="center"/>
          </w:tcPr>
          <w:p w:rsidR="00026C6D" w:rsidRDefault="00026C6D" w:rsidP="00BB60F9">
            <w:pPr>
              <w:spacing w:after="0"/>
              <w:jc w:val="center"/>
              <w:rPr>
                <w:rFonts w:ascii="Times New Roman" w:hAnsi="Times New Roman"/>
                <w:b/>
                <w:sz w:val="24"/>
                <w:szCs w:val="24"/>
              </w:rPr>
            </w:pPr>
            <w:r w:rsidRPr="002F1722">
              <w:rPr>
                <w:rFonts w:ascii="Times New Roman" w:hAnsi="Times New Roman"/>
                <w:b/>
                <w:sz w:val="24"/>
                <w:szCs w:val="24"/>
              </w:rPr>
              <w:t>Jazyk</w:t>
            </w:r>
          </w:p>
          <w:p w:rsidR="00026C6D" w:rsidRPr="002F1722" w:rsidRDefault="00026C6D" w:rsidP="00BB60F9">
            <w:pPr>
              <w:spacing w:after="0"/>
              <w:jc w:val="center"/>
              <w:rPr>
                <w:rFonts w:ascii="Times New Roman" w:hAnsi="Times New Roman"/>
                <w:b/>
                <w:sz w:val="24"/>
                <w:szCs w:val="24"/>
              </w:rPr>
            </w:pPr>
            <w:r w:rsidRPr="002F1722">
              <w:rPr>
                <w:rFonts w:ascii="Times New Roman" w:hAnsi="Times New Roman"/>
                <w:b/>
                <w:sz w:val="24"/>
                <w:szCs w:val="24"/>
              </w:rPr>
              <w:t>a komunikácia</w:t>
            </w:r>
          </w:p>
        </w:tc>
        <w:tc>
          <w:tcPr>
            <w:tcW w:w="7352" w:type="dxa"/>
            <w:tcBorders>
              <w:top w:val="single" w:sz="12" w:space="0" w:color="auto"/>
              <w:right w:val="single" w:sz="12" w:space="0" w:color="auto"/>
            </w:tcBorders>
          </w:tcPr>
          <w:p w:rsidR="00026C6D" w:rsidRDefault="00026C6D" w:rsidP="00461027">
            <w:pPr>
              <w:spacing w:after="0"/>
              <w:rPr>
                <w:rFonts w:ascii="Times New Roman" w:hAnsi="Times New Roman"/>
                <w:b/>
                <w:sz w:val="20"/>
                <w:szCs w:val="20"/>
              </w:rPr>
            </w:pPr>
            <w:r>
              <w:rPr>
                <w:rFonts w:ascii="Times New Roman" w:hAnsi="Times New Roman"/>
                <w:b/>
                <w:sz w:val="20"/>
                <w:szCs w:val="20"/>
              </w:rPr>
              <w:t>Gramatická správnosť a spisovnosť</w:t>
            </w:r>
          </w:p>
          <w:p w:rsidR="00026C6D" w:rsidRPr="002E0B55" w:rsidRDefault="00026C6D" w:rsidP="00461027">
            <w:pPr>
              <w:spacing w:after="0"/>
              <w:rPr>
                <w:rFonts w:ascii="Times New Roman" w:hAnsi="Times New Roman"/>
                <w:sz w:val="20"/>
                <w:szCs w:val="20"/>
              </w:rPr>
            </w:pPr>
            <w:r>
              <w:rPr>
                <w:rFonts w:ascii="Times New Roman" w:hAnsi="Times New Roman"/>
                <w:sz w:val="20"/>
                <w:szCs w:val="20"/>
              </w:rPr>
              <w:t>Formuluje gramaticky správne jednoduché rozvité vety a súvetia.</w:t>
            </w:r>
          </w:p>
        </w:tc>
      </w:tr>
      <w:tr w:rsidR="00026C6D" w:rsidTr="00026C6D">
        <w:trPr>
          <w:trHeight w:val="540"/>
        </w:trPr>
        <w:tc>
          <w:tcPr>
            <w:tcW w:w="2287" w:type="dxa"/>
            <w:vMerge/>
            <w:tcBorders>
              <w:left w:val="single" w:sz="12" w:space="0" w:color="auto"/>
            </w:tcBorders>
            <w:shd w:val="clear" w:color="auto" w:fill="FF0000"/>
            <w:vAlign w:val="center"/>
          </w:tcPr>
          <w:p w:rsidR="00026C6D" w:rsidRPr="002F1722" w:rsidRDefault="00026C6D" w:rsidP="00BB60F9">
            <w:pPr>
              <w:spacing w:after="0"/>
              <w:jc w:val="center"/>
              <w:rPr>
                <w:rFonts w:ascii="Times New Roman" w:hAnsi="Times New Roman"/>
                <w:b/>
                <w:sz w:val="24"/>
                <w:szCs w:val="24"/>
              </w:rPr>
            </w:pPr>
          </w:p>
        </w:tc>
        <w:tc>
          <w:tcPr>
            <w:tcW w:w="7352" w:type="dxa"/>
            <w:tcBorders>
              <w:top w:val="single" w:sz="4" w:space="0" w:color="auto"/>
              <w:right w:val="single" w:sz="12" w:space="0" w:color="auto"/>
            </w:tcBorders>
          </w:tcPr>
          <w:p w:rsidR="00026C6D" w:rsidRDefault="00026C6D" w:rsidP="00461027">
            <w:pPr>
              <w:spacing w:after="0"/>
              <w:rPr>
                <w:rFonts w:ascii="Times New Roman" w:hAnsi="Times New Roman"/>
                <w:b/>
                <w:sz w:val="20"/>
                <w:szCs w:val="20"/>
              </w:rPr>
            </w:pPr>
            <w:r>
              <w:rPr>
                <w:rFonts w:ascii="Times New Roman" w:hAnsi="Times New Roman"/>
                <w:b/>
                <w:sz w:val="20"/>
                <w:szCs w:val="20"/>
              </w:rPr>
              <w:t>Porozumenie explicitného významu textu – slovná zásoba</w:t>
            </w:r>
          </w:p>
          <w:p w:rsidR="00026C6D" w:rsidRDefault="00026C6D" w:rsidP="00461027">
            <w:pPr>
              <w:spacing w:after="0"/>
              <w:rPr>
                <w:rFonts w:ascii="Times New Roman" w:hAnsi="Times New Roman"/>
                <w:b/>
                <w:sz w:val="20"/>
                <w:szCs w:val="20"/>
              </w:rPr>
            </w:pPr>
            <w:r>
              <w:rPr>
                <w:rFonts w:ascii="Times New Roman" w:hAnsi="Times New Roman"/>
                <w:sz w:val="20"/>
                <w:szCs w:val="20"/>
              </w:rPr>
              <w:t>Reprodukuje stručne obsah prečítaného textu.</w:t>
            </w:r>
          </w:p>
        </w:tc>
      </w:tr>
      <w:tr w:rsidR="00026C6D" w:rsidTr="00026C6D">
        <w:trPr>
          <w:trHeight w:val="1594"/>
        </w:trPr>
        <w:tc>
          <w:tcPr>
            <w:tcW w:w="2287" w:type="dxa"/>
            <w:vMerge/>
            <w:tcBorders>
              <w:left w:val="single" w:sz="12" w:space="0" w:color="auto"/>
            </w:tcBorders>
            <w:shd w:val="clear" w:color="auto" w:fill="FF0000"/>
            <w:vAlign w:val="center"/>
          </w:tcPr>
          <w:p w:rsidR="00026C6D" w:rsidRPr="002F1722" w:rsidRDefault="00026C6D" w:rsidP="00BB60F9">
            <w:pPr>
              <w:spacing w:after="0"/>
              <w:jc w:val="center"/>
              <w:rPr>
                <w:rFonts w:ascii="Times New Roman" w:hAnsi="Times New Roman"/>
                <w:b/>
                <w:sz w:val="24"/>
                <w:szCs w:val="24"/>
              </w:rPr>
            </w:pPr>
          </w:p>
        </w:tc>
        <w:tc>
          <w:tcPr>
            <w:tcW w:w="7352" w:type="dxa"/>
            <w:tcBorders>
              <w:top w:val="single" w:sz="4" w:space="0" w:color="auto"/>
              <w:right w:val="single" w:sz="12" w:space="0" w:color="auto"/>
            </w:tcBorders>
          </w:tcPr>
          <w:p w:rsidR="00026C6D" w:rsidRDefault="00026C6D" w:rsidP="00461027">
            <w:pPr>
              <w:spacing w:after="0"/>
              <w:rPr>
                <w:rFonts w:ascii="Times New Roman" w:hAnsi="Times New Roman"/>
                <w:b/>
                <w:sz w:val="20"/>
                <w:szCs w:val="20"/>
              </w:rPr>
            </w:pPr>
            <w:r>
              <w:rPr>
                <w:rFonts w:ascii="Times New Roman" w:hAnsi="Times New Roman"/>
                <w:b/>
                <w:sz w:val="20"/>
                <w:szCs w:val="20"/>
              </w:rPr>
              <w:t>Porozumenie implicitného významu textu</w:t>
            </w:r>
          </w:p>
          <w:p w:rsidR="00026C6D" w:rsidRDefault="00026C6D" w:rsidP="00461027">
            <w:pPr>
              <w:spacing w:after="0"/>
              <w:rPr>
                <w:rFonts w:ascii="Times New Roman" w:hAnsi="Times New Roman"/>
                <w:sz w:val="20"/>
                <w:szCs w:val="20"/>
              </w:rPr>
            </w:pPr>
            <w:r>
              <w:rPr>
                <w:rFonts w:ascii="Times New Roman" w:hAnsi="Times New Roman"/>
                <w:sz w:val="20"/>
                <w:szCs w:val="20"/>
              </w:rPr>
              <w:t>Odpovedá na otázky nad rámec doslovného významu textu a dokáže predvídať dej, domýšľať (dedukovať) obsah, aplikovať informácie z textu v prenesených situáciách a pod.</w:t>
            </w:r>
          </w:p>
          <w:p w:rsidR="00026C6D" w:rsidRDefault="00026C6D" w:rsidP="00461027">
            <w:pPr>
              <w:spacing w:after="0"/>
              <w:rPr>
                <w:rFonts w:ascii="Times New Roman" w:hAnsi="Times New Roman"/>
                <w:b/>
                <w:sz w:val="20"/>
                <w:szCs w:val="20"/>
              </w:rPr>
            </w:pPr>
            <w:r>
              <w:rPr>
                <w:rFonts w:ascii="Times New Roman" w:hAnsi="Times New Roman"/>
                <w:sz w:val="20"/>
                <w:szCs w:val="20"/>
              </w:rPr>
              <w:t>Obsahy a zážitky z čítania vyjadruje v kresbe, pohybových a dramatických hrách a iných činnostiach.</w:t>
            </w:r>
          </w:p>
        </w:tc>
      </w:tr>
      <w:tr w:rsidR="00026C6D" w:rsidTr="00026C6D">
        <w:trPr>
          <w:trHeight w:val="525"/>
        </w:trPr>
        <w:tc>
          <w:tcPr>
            <w:tcW w:w="2287" w:type="dxa"/>
            <w:vMerge/>
            <w:tcBorders>
              <w:left w:val="single" w:sz="12" w:space="0" w:color="auto"/>
            </w:tcBorders>
            <w:shd w:val="clear" w:color="auto" w:fill="FF0000"/>
            <w:vAlign w:val="center"/>
          </w:tcPr>
          <w:p w:rsidR="00026C6D" w:rsidRPr="002F1722" w:rsidRDefault="00026C6D" w:rsidP="00BB60F9">
            <w:pPr>
              <w:spacing w:after="0"/>
              <w:jc w:val="center"/>
              <w:rPr>
                <w:rFonts w:ascii="Times New Roman" w:hAnsi="Times New Roman"/>
                <w:b/>
                <w:sz w:val="24"/>
                <w:szCs w:val="24"/>
              </w:rPr>
            </w:pPr>
          </w:p>
        </w:tc>
        <w:tc>
          <w:tcPr>
            <w:tcW w:w="7352" w:type="dxa"/>
            <w:tcBorders>
              <w:top w:val="single" w:sz="4" w:space="0" w:color="auto"/>
              <w:right w:val="single" w:sz="12" w:space="0" w:color="auto"/>
            </w:tcBorders>
          </w:tcPr>
          <w:p w:rsidR="00026C6D" w:rsidRDefault="00026C6D" w:rsidP="00461027">
            <w:pPr>
              <w:spacing w:after="0"/>
              <w:rPr>
                <w:rFonts w:ascii="Times New Roman" w:hAnsi="Times New Roman"/>
                <w:b/>
                <w:sz w:val="20"/>
                <w:szCs w:val="20"/>
              </w:rPr>
            </w:pPr>
            <w:r>
              <w:rPr>
                <w:rFonts w:ascii="Times New Roman" w:hAnsi="Times New Roman"/>
                <w:b/>
                <w:sz w:val="20"/>
                <w:szCs w:val="20"/>
              </w:rPr>
              <w:t>Znalosť žánrov a jazykových prostriedkov písanej reči</w:t>
            </w:r>
          </w:p>
          <w:p w:rsidR="00026C6D" w:rsidRDefault="00026C6D" w:rsidP="00461027">
            <w:pPr>
              <w:spacing w:after="0"/>
              <w:rPr>
                <w:rFonts w:ascii="Times New Roman" w:hAnsi="Times New Roman"/>
                <w:b/>
                <w:sz w:val="20"/>
                <w:szCs w:val="20"/>
              </w:rPr>
            </w:pPr>
            <w:r>
              <w:rPr>
                <w:rFonts w:ascii="Times New Roman" w:hAnsi="Times New Roman"/>
                <w:sz w:val="20"/>
                <w:szCs w:val="20"/>
              </w:rPr>
              <w:t>Dokáže vysvetliť prenesený (symbolický) význam jednoduchých slovných spojení.</w:t>
            </w:r>
          </w:p>
        </w:tc>
      </w:tr>
      <w:tr w:rsidR="00026C6D" w:rsidTr="00026C6D">
        <w:trPr>
          <w:trHeight w:val="498"/>
        </w:trPr>
        <w:tc>
          <w:tcPr>
            <w:tcW w:w="2287" w:type="dxa"/>
            <w:vMerge/>
            <w:tcBorders>
              <w:left w:val="single" w:sz="12" w:space="0" w:color="auto"/>
            </w:tcBorders>
            <w:shd w:val="clear" w:color="auto" w:fill="FF0000"/>
            <w:vAlign w:val="center"/>
          </w:tcPr>
          <w:p w:rsidR="00026C6D" w:rsidRPr="002F1722" w:rsidRDefault="00026C6D" w:rsidP="00BB60F9">
            <w:pPr>
              <w:spacing w:after="0"/>
              <w:jc w:val="center"/>
              <w:rPr>
                <w:rFonts w:ascii="Times New Roman" w:hAnsi="Times New Roman"/>
                <w:b/>
                <w:sz w:val="24"/>
                <w:szCs w:val="24"/>
              </w:rPr>
            </w:pPr>
          </w:p>
        </w:tc>
        <w:tc>
          <w:tcPr>
            <w:tcW w:w="7352" w:type="dxa"/>
            <w:tcBorders>
              <w:top w:val="single" w:sz="4" w:space="0" w:color="auto"/>
              <w:right w:val="single" w:sz="12" w:space="0" w:color="auto"/>
            </w:tcBorders>
          </w:tcPr>
          <w:p w:rsidR="00026C6D" w:rsidRDefault="00026C6D" w:rsidP="00461027">
            <w:pPr>
              <w:spacing w:after="0"/>
              <w:rPr>
                <w:rFonts w:ascii="Times New Roman" w:hAnsi="Times New Roman"/>
                <w:b/>
                <w:sz w:val="20"/>
                <w:szCs w:val="20"/>
              </w:rPr>
            </w:pPr>
            <w:r>
              <w:rPr>
                <w:rFonts w:ascii="Times New Roman" w:hAnsi="Times New Roman"/>
                <w:b/>
                <w:sz w:val="20"/>
                <w:szCs w:val="20"/>
              </w:rPr>
              <w:t>Koncept tlače a znalosť knižných konvekcií</w:t>
            </w:r>
          </w:p>
          <w:p w:rsidR="00026C6D" w:rsidRDefault="00026C6D" w:rsidP="00461027">
            <w:pPr>
              <w:spacing w:after="0"/>
              <w:rPr>
                <w:rFonts w:ascii="Times New Roman" w:hAnsi="Times New Roman"/>
                <w:b/>
                <w:sz w:val="20"/>
                <w:szCs w:val="20"/>
              </w:rPr>
            </w:pPr>
            <w:r>
              <w:rPr>
                <w:rFonts w:ascii="Times New Roman" w:hAnsi="Times New Roman"/>
                <w:sz w:val="20"/>
                <w:szCs w:val="20"/>
              </w:rPr>
              <w:t>Na základe ilustrácie rozpráva vlastný jednoduchý príbeh.</w:t>
            </w:r>
          </w:p>
        </w:tc>
      </w:tr>
      <w:tr w:rsidR="00026C6D" w:rsidTr="00026C6D">
        <w:trPr>
          <w:trHeight w:val="1620"/>
        </w:trPr>
        <w:tc>
          <w:tcPr>
            <w:tcW w:w="2287" w:type="dxa"/>
            <w:vMerge/>
            <w:tcBorders>
              <w:left w:val="single" w:sz="12" w:space="0" w:color="auto"/>
            </w:tcBorders>
            <w:shd w:val="clear" w:color="auto" w:fill="FF0000"/>
            <w:vAlign w:val="center"/>
          </w:tcPr>
          <w:p w:rsidR="00026C6D" w:rsidRPr="002F1722" w:rsidRDefault="00026C6D" w:rsidP="00BB60F9">
            <w:pPr>
              <w:spacing w:after="0"/>
              <w:jc w:val="center"/>
              <w:rPr>
                <w:rFonts w:ascii="Times New Roman" w:hAnsi="Times New Roman"/>
                <w:b/>
                <w:sz w:val="24"/>
                <w:szCs w:val="24"/>
              </w:rPr>
            </w:pPr>
          </w:p>
        </w:tc>
        <w:tc>
          <w:tcPr>
            <w:tcW w:w="7352" w:type="dxa"/>
            <w:tcBorders>
              <w:top w:val="single" w:sz="4" w:space="0" w:color="auto"/>
              <w:right w:val="single" w:sz="12" w:space="0" w:color="auto"/>
            </w:tcBorders>
          </w:tcPr>
          <w:p w:rsidR="00026C6D" w:rsidRDefault="00026C6D" w:rsidP="00461027">
            <w:pPr>
              <w:spacing w:after="0"/>
              <w:rPr>
                <w:rFonts w:ascii="Times New Roman" w:hAnsi="Times New Roman"/>
                <w:b/>
                <w:sz w:val="20"/>
                <w:szCs w:val="20"/>
              </w:rPr>
            </w:pPr>
            <w:r>
              <w:rPr>
                <w:rFonts w:ascii="Times New Roman" w:hAnsi="Times New Roman"/>
                <w:b/>
                <w:sz w:val="20"/>
                <w:szCs w:val="20"/>
              </w:rPr>
              <w:t xml:space="preserve">Fonologické procesy a fonologické uvedomovanie </w:t>
            </w:r>
          </w:p>
          <w:p w:rsidR="00026C6D" w:rsidRDefault="00026C6D" w:rsidP="00461027">
            <w:pPr>
              <w:spacing w:after="0"/>
              <w:rPr>
                <w:rFonts w:ascii="Times New Roman" w:hAnsi="Times New Roman"/>
                <w:sz w:val="20"/>
                <w:szCs w:val="20"/>
              </w:rPr>
            </w:pPr>
            <w:r>
              <w:rPr>
                <w:rFonts w:ascii="Times New Roman" w:hAnsi="Times New Roman"/>
                <w:sz w:val="20"/>
                <w:szCs w:val="20"/>
              </w:rPr>
              <w:t>Rozhodne, či sa dve slová rýmujú.</w:t>
            </w:r>
          </w:p>
          <w:p w:rsidR="00026C6D" w:rsidRDefault="00026C6D" w:rsidP="00461027">
            <w:pPr>
              <w:spacing w:after="0"/>
              <w:rPr>
                <w:rFonts w:ascii="Times New Roman" w:hAnsi="Times New Roman"/>
                <w:sz w:val="20"/>
                <w:szCs w:val="20"/>
              </w:rPr>
            </w:pPr>
            <w:r>
              <w:rPr>
                <w:rFonts w:ascii="Times New Roman" w:hAnsi="Times New Roman"/>
                <w:sz w:val="20"/>
                <w:szCs w:val="20"/>
              </w:rPr>
              <w:t>K zvolenému slovu uvedie slovo, ktoré sa s ním rýmuje.</w:t>
            </w:r>
          </w:p>
          <w:p w:rsidR="00026C6D" w:rsidRDefault="00026C6D" w:rsidP="00461027">
            <w:pPr>
              <w:spacing w:after="0"/>
              <w:rPr>
                <w:rFonts w:ascii="Times New Roman" w:hAnsi="Times New Roman"/>
                <w:sz w:val="20"/>
                <w:szCs w:val="20"/>
              </w:rPr>
            </w:pPr>
            <w:r>
              <w:rPr>
                <w:rFonts w:ascii="Times New Roman" w:hAnsi="Times New Roman"/>
                <w:sz w:val="20"/>
                <w:szCs w:val="20"/>
              </w:rPr>
              <w:t>Rozčlení zvolené slová na slabiky.</w:t>
            </w:r>
          </w:p>
          <w:p w:rsidR="00026C6D" w:rsidRDefault="00026C6D" w:rsidP="00461027">
            <w:pPr>
              <w:spacing w:after="0"/>
              <w:rPr>
                <w:rFonts w:ascii="Times New Roman" w:hAnsi="Times New Roman"/>
                <w:sz w:val="20"/>
                <w:szCs w:val="20"/>
              </w:rPr>
            </w:pPr>
            <w:r>
              <w:rPr>
                <w:rFonts w:ascii="Times New Roman" w:hAnsi="Times New Roman"/>
                <w:sz w:val="20"/>
                <w:szCs w:val="20"/>
              </w:rPr>
              <w:t>Určí počet slabík, z ktorých sa skladá slovo (maximálne trojslabičné).</w:t>
            </w:r>
          </w:p>
          <w:p w:rsidR="00026C6D" w:rsidRDefault="00026C6D" w:rsidP="00461027">
            <w:pPr>
              <w:spacing w:after="0"/>
              <w:rPr>
                <w:rFonts w:ascii="Times New Roman" w:hAnsi="Times New Roman"/>
                <w:b/>
                <w:sz w:val="20"/>
                <w:szCs w:val="20"/>
              </w:rPr>
            </w:pPr>
            <w:r>
              <w:rPr>
                <w:rFonts w:ascii="Times New Roman" w:hAnsi="Times New Roman"/>
                <w:sz w:val="20"/>
                <w:szCs w:val="20"/>
              </w:rPr>
              <w:t>Vyčlení začiatočnú hlásku slova.</w:t>
            </w:r>
          </w:p>
        </w:tc>
      </w:tr>
      <w:tr w:rsidR="00026C6D" w:rsidTr="00E33E35">
        <w:trPr>
          <w:trHeight w:val="1290"/>
        </w:trPr>
        <w:tc>
          <w:tcPr>
            <w:tcW w:w="2287" w:type="dxa"/>
            <w:vMerge/>
            <w:tcBorders>
              <w:left w:val="single" w:sz="12" w:space="0" w:color="auto"/>
            </w:tcBorders>
            <w:shd w:val="clear" w:color="auto" w:fill="FF0000"/>
            <w:vAlign w:val="center"/>
          </w:tcPr>
          <w:p w:rsidR="00026C6D" w:rsidRPr="002F1722" w:rsidRDefault="00026C6D" w:rsidP="00BB60F9">
            <w:pPr>
              <w:spacing w:after="0"/>
              <w:jc w:val="center"/>
              <w:rPr>
                <w:rFonts w:ascii="Times New Roman" w:hAnsi="Times New Roman"/>
                <w:b/>
                <w:sz w:val="24"/>
                <w:szCs w:val="24"/>
              </w:rPr>
            </w:pPr>
          </w:p>
        </w:tc>
        <w:tc>
          <w:tcPr>
            <w:tcW w:w="7352" w:type="dxa"/>
            <w:tcBorders>
              <w:top w:val="single" w:sz="4" w:space="0" w:color="auto"/>
              <w:right w:val="single" w:sz="12" w:space="0" w:color="auto"/>
            </w:tcBorders>
          </w:tcPr>
          <w:p w:rsidR="00026C6D" w:rsidRDefault="00026C6D" w:rsidP="00461027">
            <w:pPr>
              <w:spacing w:after="0"/>
              <w:rPr>
                <w:rFonts w:ascii="Times New Roman" w:hAnsi="Times New Roman"/>
                <w:b/>
                <w:sz w:val="20"/>
                <w:szCs w:val="20"/>
              </w:rPr>
            </w:pPr>
            <w:r>
              <w:rPr>
                <w:rFonts w:ascii="Times New Roman" w:hAnsi="Times New Roman"/>
                <w:b/>
                <w:sz w:val="20"/>
                <w:szCs w:val="20"/>
              </w:rPr>
              <w:t>Grafomotorické predpoklady písania</w:t>
            </w:r>
          </w:p>
          <w:p w:rsidR="00026C6D" w:rsidRDefault="00026C6D" w:rsidP="00461027">
            <w:pPr>
              <w:spacing w:after="0"/>
              <w:rPr>
                <w:rFonts w:ascii="Times New Roman" w:hAnsi="Times New Roman"/>
                <w:sz w:val="20"/>
                <w:szCs w:val="20"/>
              </w:rPr>
            </w:pPr>
            <w:r>
              <w:rPr>
                <w:rFonts w:ascii="Times New Roman" w:hAnsi="Times New Roman"/>
                <w:sz w:val="20"/>
                <w:szCs w:val="20"/>
              </w:rPr>
              <w:t>Kreslí grafomotorické prvky vyžadujúce pohyby dlane a prstov (horný a dolný oblúk, lomená línia, vlnovka, ležatá a stojatá osmička).</w:t>
            </w:r>
          </w:p>
          <w:p w:rsidR="00026C6D" w:rsidRDefault="00026C6D" w:rsidP="00461027">
            <w:pPr>
              <w:spacing w:after="0"/>
              <w:rPr>
                <w:rFonts w:ascii="Times New Roman" w:hAnsi="Times New Roman"/>
                <w:b/>
                <w:sz w:val="20"/>
                <w:szCs w:val="20"/>
              </w:rPr>
            </w:pPr>
            <w:r>
              <w:rPr>
                <w:rFonts w:ascii="Times New Roman" w:hAnsi="Times New Roman"/>
                <w:sz w:val="20"/>
                <w:szCs w:val="20"/>
              </w:rPr>
              <w:t>Kreslí grafomotorické prvky vyžadujúce pohyb zápästia (vertikálne línie, horizontálne línie, krivky, slučky).</w:t>
            </w:r>
          </w:p>
        </w:tc>
      </w:tr>
      <w:tr w:rsidR="006D3CF9" w:rsidTr="0042167D">
        <w:trPr>
          <w:trHeight w:val="360"/>
        </w:trPr>
        <w:tc>
          <w:tcPr>
            <w:tcW w:w="2287" w:type="dxa"/>
            <w:tcBorders>
              <w:left w:val="single" w:sz="12" w:space="0" w:color="auto"/>
            </w:tcBorders>
            <w:shd w:val="clear" w:color="auto" w:fill="7030A0"/>
            <w:vAlign w:val="center"/>
          </w:tcPr>
          <w:p w:rsidR="006D3CF9" w:rsidRPr="003F3FB1" w:rsidRDefault="006D3CF9" w:rsidP="0042167D">
            <w:pPr>
              <w:spacing w:after="0"/>
              <w:jc w:val="center"/>
              <w:rPr>
                <w:rFonts w:ascii="Times New Roman" w:hAnsi="Times New Roman"/>
                <w:b/>
                <w:sz w:val="24"/>
                <w:szCs w:val="24"/>
              </w:rPr>
            </w:pPr>
            <w:r w:rsidRPr="003F3FB1">
              <w:rPr>
                <w:rFonts w:ascii="Times New Roman" w:hAnsi="Times New Roman"/>
                <w:b/>
                <w:sz w:val="24"/>
                <w:szCs w:val="24"/>
              </w:rPr>
              <w:t>Matematika a práca s informáciami</w:t>
            </w:r>
          </w:p>
        </w:tc>
        <w:tc>
          <w:tcPr>
            <w:tcW w:w="7352" w:type="dxa"/>
            <w:tcBorders>
              <w:right w:val="single" w:sz="12" w:space="0" w:color="auto"/>
            </w:tcBorders>
          </w:tcPr>
          <w:p w:rsidR="0042167D" w:rsidRDefault="0042167D" w:rsidP="0042167D">
            <w:pPr>
              <w:spacing w:after="0"/>
              <w:rPr>
                <w:rFonts w:ascii="Times New Roman" w:hAnsi="Times New Roman"/>
                <w:b/>
                <w:sz w:val="20"/>
                <w:szCs w:val="20"/>
              </w:rPr>
            </w:pPr>
            <w:r>
              <w:rPr>
                <w:rFonts w:ascii="Times New Roman" w:hAnsi="Times New Roman"/>
                <w:b/>
                <w:sz w:val="20"/>
                <w:szCs w:val="20"/>
              </w:rPr>
              <w:t>Práca s informáciami</w:t>
            </w:r>
          </w:p>
          <w:p w:rsidR="0042167D" w:rsidRDefault="0042167D" w:rsidP="0042167D">
            <w:pPr>
              <w:spacing w:after="0"/>
              <w:rPr>
                <w:rFonts w:ascii="Times New Roman" w:hAnsi="Times New Roman"/>
                <w:sz w:val="20"/>
                <w:szCs w:val="20"/>
              </w:rPr>
            </w:pPr>
            <w:r>
              <w:rPr>
                <w:rFonts w:ascii="Times New Roman" w:hAnsi="Times New Roman"/>
                <w:sz w:val="20"/>
                <w:szCs w:val="20"/>
              </w:rPr>
              <w:t>Ovláda základy práce s digitálnymi technológiami, vie ovládať digitálne hry či používať digitálne animované programy určené pre danú vekovú skupinu a pod.</w:t>
            </w:r>
          </w:p>
          <w:p w:rsidR="0042167D" w:rsidRDefault="0042167D" w:rsidP="0042167D">
            <w:pPr>
              <w:spacing w:after="0"/>
              <w:rPr>
                <w:rFonts w:ascii="Times New Roman" w:hAnsi="Times New Roman"/>
                <w:sz w:val="20"/>
                <w:szCs w:val="20"/>
              </w:rPr>
            </w:pPr>
            <w:r>
              <w:rPr>
                <w:rFonts w:ascii="Times New Roman" w:hAnsi="Times New Roman"/>
                <w:sz w:val="20"/>
                <w:szCs w:val="20"/>
              </w:rPr>
              <w:t>Na niektorej z dostupných digitálnych pomôcok  (podľa možností materskej školy), ktorá simuluje pravouhlý pohyb v štvorcovej sieti (po štvorčekoch aj po vrcholoch), vie pomocou tlačidiel prejsť určenú trasu a to aj s prekážkami, pri to zbiera a ukladá určené predmety, dodržiava správne poradie činností. Naraz dokáže naplánovať až 4 kroky takejto cesty.</w:t>
            </w:r>
          </w:p>
          <w:p w:rsidR="00063C5F" w:rsidRPr="0042167D" w:rsidRDefault="00063C5F" w:rsidP="0042167D">
            <w:pPr>
              <w:spacing w:after="0"/>
              <w:rPr>
                <w:rFonts w:ascii="Times New Roman" w:hAnsi="Times New Roman"/>
                <w:sz w:val="20"/>
                <w:szCs w:val="20"/>
              </w:rPr>
            </w:pPr>
            <w:r>
              <w:rPr>
                <w:rFonts w:ascii="Times New Roman" w:hAnsi="Times New Roman"/>
                <w:sz w:val="20"/>
                <w:szCs w:val="20"/>
              </w:rPr>
              <w:t>Na niektorej z dostupných digitálnych pomôcok (podľa možností materskej školy), vie kresliť, farebne vypĺňať uzavreté plochy, vyberať a umiestňovať obrázky.</w:t>
            </w:r>
          </w:p>
        </w:tc>
      </w:tr>
      <w:tr w:rsidR="00181180" w:rsidTr="00181180">
        <w:trPr>
          <w:trHeight w:val="1070"/>
        </w:trPr>
        <w:tc>
          <w:tcPr>
            <w:tcW w:w="2287" w:type="dxa"/>
            <w:vMerge w:val="restart"/>
            <w:tcBorders>
              <w:left w:val="single" w:sz="12" w:space="0" w:color="auto"/>
            </w:tcBorders>
            <w:shd w:val="clear" w:color="auto" w:fill="00B050"/>
            <w:vAlign w:val="center"/>
          </w:tcPr>
          <w:p w:rsidR="00181180" w:rsidRPr="003F3FB1" w:rsidRDefault="00181180" w:rsidP="00404A92">
            <w:pPr>
              <w:jc w:val="center"/>
              <w:rPr>
                <w:rFonts w:ascii="Times New Roman" w:hAnsi="Times New Roman"/>
                <w:b/>
                <w:sz w:val="24"/>
                <w:szCs w:val="24"/>
              </w:rPr>
            </w:pPr>
            <w:r w:rsidRPr="003F3FB1">
              <w:rPr>
                <w:rFonts w:ascii="Times New Roman" w:hAnsi="Times New Roman"/>
                <w:b/>
                <w:sz w:val="24"/>
                <w:szCs w:val="24"/>
              </w:rPr>
              <w:t>Človek a príroda</w:t>
            </w:r>
          </w:p>
        </w:tc>
        <w:tc>
          <w:tcPr>
            <w:tcW w:w="7352" w:type="dxa"/>
            <w:tcBorders>
              <w:right w:val="single" w:sz="12" w:space="0" w:color="auto"/>
            </w:tcBorders>
          </w:tcPr>
          <w:p w:rsidR="00181180" w:rsidRDefault="00181180" w:rsidP="00C86CDA">
            <w:pPr>
              <w:spacing w:after="0"/>
              <w:rPr>
                <w:rFonts w:ascii="Times New Roman" w:hAnsi="Times New Roman"/>
                <w:b/>
                <w:sz w:val="20"/>
                <w:szCs w:val="20"/>
              </w:rPr>
            </w:pPr>
            <w:r>
              <w:rPr>
                <w:rFonts w:ascii="Times New Roman" w:hAnsi="Times New Roman"/>
                <w:b/>
                <w:sz w:val="20"/>
                <w:szCs w:val="20"/>
              </w:rPr>
              <w:t>Vnímanie prírody</w:t>
            </w:r>
          </w:p>
          <w:p w:rsidR="00181180" w:rsidRDefault="00181180" w:rsidP="00C86CDA">
            <w:pPr>
              <w:spacing w:after="0"/>
              <w:rPr>
                <w:rFonts w:ascii="Times New Roman" w:hAnsi="Times New Roman"/>
                <w:sz w:val="20"/>
                <w:szCs w:val="20"/>
              </w:rPr>
            </w:pPr>
            <w:r>
              <w:rPr>
                <w:rFonts w:ascii="Times New Roman" w:hAnsi="Times New Roman"/>
                <w:sz w:val="20"/>
                <w:szCs w:val="20"/>
              </w:rPr>
              <w:t>Rozpráva o prírodných reáliách známeho okolia.</w:t>
            </w:r>
          </w:p>
          <w:p w:rsidR="00181180" w:rsidRDefault="00181180" w:rsidP="00C86CDA">
            <w:pPr>
              <w:spacing w:after="0"/>
              <w:rPr>
                <w:rFonts w:ascii="Times New Roman" w:hAnsi="Times New Roman"/>
                <w:sz w:val="20"/>
                <w:szCs w:val="20"/>
              </w:rPr>
            </w:pPr>
            <w:r>
              <w:rPr>
                <w:rFonts w:ascii="Times New Roman" w:hAnsi="Times New Roman"/>
                <w:sz w:val="20"/>
                <w:szCs w:val="20"/>
              </w:rPr>
              <w:t>Triedi prírodné reálie podľa rôznych identifikovaných znakov.</w:t>
            </w:r>
          </w:p>
          <w:p w:rsidR="00181180" w:rsidRPr="00181180" w:rsidRDefault="00181180" w:rsidP="00C86CDA">
            <w:pPr>
              <w:spacing w:after="0"/>
              <w:rPr>
                <w:rFonts w:ascii="Times New Roman" w:hAnsi="Times New Roman"/>
                <w:sz w:val="20"/>
                <w:szCs w:val="20"/>
              </w:rPr>
            </w:pPr>
            <w:r>
              <w:rPr>
                <w:rFonts w:ascii="Times New Roman" w:hAnsi="Times New Roman"/>
                <w:sz w:val="20"/>
                <w:szCs w:val="20"/>
              </w:rPr>
              <w:t>Odlišuje živé od neživých súčastí prírody.</w:t>
            </w:r>
          </w:p>
        </w:tc>
      </w:tr>
      <w:tr w:rsidR="00181180" w:rsidTr="00181180">
        <w:trPr>
          <w:trHeight w:val="552"/>
        </w:trPr>
        <w:tc>
          <w:tcPr>
            <w:tcW w:w="2287" w:type="dxa"/>
            <w:vMerge/>
            <w:tcBorders>
              <w:left w:val="single" w:sz="12" w:space="0" w:color="auto"/>
            </w:tcBorders>
            <w:shd w:val="clear" w:color="auto" w:fill="00B050"/>
            <w:vAlign w:val="center"/>
          </w:tcPr>
          <w:p w:rsidR="00181180" w:rsidRPr="003F3FB1" w:rsidRDefault="00181180" w:rsidP="00404A92">
            <w:pPr>
              <w:jc w:val="center"/>
              <w:rPr>
                <w:rFonts w:ascii="Times New Roman" w:hAnsi="Times New Roman"/>
                <w:b/>
                <w:sz w:val="24"/>
                <w:szCs w:val="24"/>
              </w:rPr>
            </w:pPr>
          </w:p>
        </w:tc>
        <w:tc>
          <w:tcPr>
            <w:tcW w:w="7352" w:type="dxa"/>
            <w:tcBorders>
              <w:right w:val="single" w:sz="12" w:space="0" w:color="auto"/>
            </w:tcBorders>
          </w:tcPr>
          <w:p w:rsidR="00181180" w:rsidRDefault="00181180" w:rsidP="00C86CDA">
            <w:pPr>
              <w:spacing w:after="0"/>
              <w:rPr>
                <w:rFonts w:ascii="Times New Roman" w:hAnsi="Times New Roman"/>
                <w:b/>
                <w:sz w:val="20"/>
                <w:szCs w:val="20"/>
              </w:rPr>
            </w:pPr>
            <w:r>
              <w:rPr>
                <w:rFonts w:ascii="Times New Roman" w:hAnsi="Times New Roman"/>
                <w:b/>
                <w:sz w:val="20"/>
                <w:szCs w:val="20"/>
              </w:rPr>
              <w:t>Rastliny</w:t>
            </w:r>
          </w:p>
          <w:p w:rsidR="00181180" w:rsidRDefault="00181180" w:rsidP="00C86CDA">
            <w:pPr>
              <w:spacing w:after="0"/>
              <w:rPr>
                <w:rFonts w:ascii="Times New Roman" w:hAnsi="Times New Roman"/>
                <w:b/>
                <w:sz w:val="20"/>
                <w:szCs w:val="20"/>
              </w:rPr>
            </w:pPr>
            <w:r>
              <w:rPr>
                <w:rFonts w:ascii="Times New Roman" w:hAnsi="Times New Roman"/>
                <w:sz w:val="20"/>
                <w:szCs w:val="20"/>
              </w:rPr>
              <w:t>Identifikuje rôznorodosť rastlinnej ríše.</w:t>
            </w:r>
          </w:p>
        </w:tc>
      </w:tr>
      <w:tr w:rsidR="00181180" w:rsidTr="00404A92">
        <w:trPr>
          <w:trHeight w:val="1020"/>
        </w:trPr>
        <w:tc>
          <w:tcPr>
            <w:tcW w:w="2287" w:type="dxa"/>
            <w:vMerge/>
            <w:tcBorders>
              <w:left w:val="single" w:sz="12" w:space="0" w:color="auto"/>
            </w:tcBorders>
            <w:shd w:val="clear" w:color="auto" w:fill="00B050"/>
            <w:vAlign w:val="center"/>
          </w:tcPr>
          <w:p w:rsidR="00181180" w:rsidRPr="003F3FB1" w:rsidRDefault="00181180" w:rsidP="00404A92">
            <w:pPr>
              <w:jc w:val="center"/>
              <w:rPr>
                <w:rFonts w:ascii="Times New Roman" w:hAnsi="Times New Roman"/>
                <w:b/>
                <w:sz w:val="24"/>
                <w:szCs w:val="24"/>
              </w:rPr>
            </w:pPr>
          </w:p>
        </w:tc>
        <w:tc>
          <w:tcPr>
            <w:tcW w:w="7352" w:type="dxa"/>
            <w:tcBorders>
              <w:right w:val="single" w:sz="12" w:space="0" w:color="auto"/>
            </w:tcBorders>
          </w:tcPr>
          <w:p w:rsidR="00181180" w:rsidRDefault="00181180" w:rsidP="00C86CDA">
            <w:pPr>
              <w:spacing w:after="0"/>
              <w:rPr>
                <w:rFonts w:ascii="Times New Roman" w:hAnsi="Times New Roman"/>
                <w:b/>
                <w:sz w:val="20"/>
                <w:szCs w:val="20"/>
              </w:rPr>
            </w:pPr>
            <w:r>
              <w:rPr>
                <w:rFonts w:ascii="Times New Roman" w:hAnsi="Times New Roman"/>
                <w:b/>
                <w:sz w:val="20"/>
                <w:szCs w:val="20"/>
              </w:rPr>
              <w:t>Neživá príroda</w:t>
            </w:r>
          </w:p>
          <w:p w:rsidR="00181180" w:rsidRDefault="00181180" w:rsidP="00C86CDA">
            <w:pPr>
              <w:spacing w:after="0"/>
              <w:rPr>
                <w:rFonts w:ascii="Times New Roman" w:hAnsi="Times New Roman"/>
                <w:sz w:val="20"/>
                <w:szCs w:val="20"/>
              </w:rPr>
            </w:pPr>
            <w:r>
              <w:rPr>
                <w:rFonts w:ascii="Times New Roman" w:hAnsi="Times New Roman"/>
                <w:sz w:val="20"/>
                <w:szCs w:val="20"/>
              </w:rPr>
              <w:t>Pozná význam vody pre rastliny, živočíchy a človeka.</w:t>
            </w:r>
          </w:p>
          <w:p w:rsidR="00181180" w:rsidRDefault="00181180" w:rsidP="00C86CDA">
            <w:pPr>
              <w:spacing w:after="0"/>
              <w:rPr>
                <w:rFonts w:ascii="Times New Roman" w:hAnsi="Times New Roman"/>
                <w:sz w:val="20"/>
                <w:szCs w:val="20"/>
              </w:rPr>
            </w:pPr>
            <w:r>
              <w:rPr>
                <w:rFonts w:ascii="Times New Roman" w:hAnsi="Times New Roman"/>
                <w:sz w:val="20"/>
                <w:szCs w:val="20"/>
              </w:rPr>
              <w:t>Na príkladoch opisuje význam pôdy pre rastliny, živočíchy a človeka.</w:t>
            </w:r>
          </w:p>
          <w:p w:rsidR="004D2FE1" w:rsidRDefault="00181180" w:rsidP="00C86CDA">
            <w:pPr>
              <w:spacing w:after="0"/>
              <w:rPr>
                <w:rFonts w:ascii="Times New Roman" w:hAnsi="Times New Roman"/>
                <w:sz w:val="20"/>
                <w:szCs w:val="20"/>
              </w:rPr>
            </w:pPr>
            <w:r>
              <w:rPr>
                <w:rFonts w:ascii="Times New Roman" w:hAnsi="Times New Roman"/>
                <w:sz w:val="20"/>
                <w:szCs w:val="20"/>
              </w:rPr>
              <w:t>Vie, že pôda obsahuje rôzne živé, odumreté a neživé súčasti.</w:t>
            </w:r>
          </w:p>
          <w:p w:rsidR="005457EC" w:rsidRPr="005457EC" w:rsidRDefault="005457EC" w:rsidP="00C86CDA">
            <w:pPr>
              <w:spacing w:after="0"/>
              <w:rPr>
                <w:rFonts w:ascii="Times New Roman" w:hAnsi="Times New Roman"/>
                <w:sz w:val="20"/>
                <w:szCs w:val="20"/>
              </w:rPr>
            </w:pPr>
          </w:p>
        </w:tc>
      </w:tr>
      <w:tr w:rsidR="00026C6D" w:rsidTr="00181180">
        <w:trPr>
          <w:trHeight w:val="268"/>
        </w:trPr>
        <w:tc>
          <w:tcPr>
            <w:tcW w:w="2287" w:type="dxa"/>
            <w:vMerge w:val="restart"/>
            <w:tcBorders>
              <w:left w:val="single" w:sz="12" w:space="0" w:color="auto"/>
            </w:tcBorders>
            <w:shd w:val="clear" w:color="auto" w:fill="E36C0A" w:themeFill="accent6" w:themeFillShade="BF"/>
            <w:vAlign w:val="center"/>
          </w:tcPr>
          <w:p w:rsidR="00026C6D" w:rsidRPr="003F3FB1" w:rsidRDefault="00026C6D" w:rsidP="00063C5F">
            <w:pPr>
              <w:jc w:val="center"/>
              <w:rPr>
                <w:rFonts w:ascii="Times New Roman" w:hAnsi="Times New Roman"/>
                <w:b/>
                <w:sz w:val="24"/>
                <w:szCs w:val="24"/>
              </w:rPr>
            </w:pPr>
            <w:r w:rsidRPr="003F3FB1">
              <w:rPr>
                <w:rFonts w:ascii="Times New Roman" w:hAnsi="Times New Roman"/>
                <w:b/>
                <w:sz w:val="24"/>
                <w:szCs w:val="24"/>
              </w:rPr>
              <w:lastRenderedPageBreak/>
              <w:t>Človeka a spoločnosť</w:t>
            </w:r>
          </w:p>
        </w:tc>
        <w:tc>
          <w:tcPr>
            <w:tcW w:w="7352" w:type="dxa"/>
            <w:tcBorders>
              <w:right w:val="single" w:sz="12" w:space="0" w:color="auto"/>
            </w:tcBorders>
          </w:tcPr>
          <w:p w:rsidR="00026C6D" w:rsidRDefault="00026C6D" w:rsidP="00063C5F">
            <w:pPr>
              <w:spacing w:after="0"/>
              <w:rPr>
                <w:rFonts w:ascii="Times New Roman" w:hAnsi="Times New Roman"/>
                <w:b/>
                <w:sz w:val="20"/>
                <w:szCs w:val="20"/>
              </w:rPr>
            </w:pPr>
            <w:r>
              <w:rPr>
                <w:rFonts w:ascii="Times New Roman" w:hAnsi="Times New Roman"/>
                <w:b/>
                <w:sz w:val="20"/>
                <w:szCs w:val="20"/>
              </w:rPr>
              <w:t>R</w:t>
            </w:r>
            <w:r w:rsidRPr="00063C5F">
              <w:rPr>
                <w:rFonts w:ascii="Times New Roman" w:hAnsi="Times New Roman"/>
                <w:sz w:val="20"/>
                <w:szCs w:val="20"/>
              </w:rPr>
              <w:t>ežim</w:t>
            </w:r>
            <w:r>
              <w:rPr>
                <w:rFonts w:ascii="Times New Roman" w:hAnsi="Times New Roman"/>
                <w:b/>
                <w:sz w:val="20"/>
                <w:szCs w:val="20"/>
              </w:rPr>
              <w:t xml:space="preserve"> dňa</w:t>
            </w:r>
          </w:p>
          <w:p w:rsidR="00026C6D" w:rsidRPr="00063C5F" w:rsidRDefault="00026C6D" w:rsidP="00063C5F">
            <w:pPr>
              <w:spacing w:after="0"/>
              <w:rPr>
                <w:rFonts w:ascii="Times New Roman" w:hAnsi="Times New Roman"/>
                <w:sz w:val="20"/>
                <w:szCs w:val="20"/>
              </w:rPr>
            </w:pPr>
            <w:r>
              <w:rPr>
                <w:rFonts w:ascii="Times New Roman" w:hAnsi="Times New Roman"/>
                <w:sz w:val="20"/>
                <w:szCs w:val="20"/>
              </w:rPr>
              <w:t>Plynule rozpráva o svojich záľubách aj povinnostiach.</w:t>
            </w:r>
          </w:p>
        </w:tc>
      </w:tr>
      <w:tr w:rsidR="00026C6D" w:rsidTr="00063C5F">
        <w:trPr>
          <w:trHeight w:val="1080"/>
        </w:trPr>
        <w:tc>
          <w:tcPr>
            <w:tcW w:w="2287" w:type="dxa"/>
            <w:vMerge/>
            <w:tcBorders>
              <w:left w:val="single" w:sz="12" w:space="0" w:color="auto"/>
            </w:tcBorders>
            <w:shd w:val="clear" w:color="auto" w:fill="E36C0A" w:themeFill="accent6" w:themeFillShade="BF"/>
            <w:vAlign w:val="center"/>
          </w:tcPr>
          <w:p w:rsidR="00026C6D" w:rsidRPr="003F3FB1" w:rsidRDefault="00026C6D" w:rsidP="00063C5F">
            <w:pPr>
              <w:jc w:val="center"/>
              <w:rPr>
                <w:rFonts w:ascii="Times New Roman" w:hAnsi="Times New Roman"/>
                <w:b/>
                <w:sz w:val="24"/>
                <w:szCs w:val="24"/>
              </w:rPr>
            </w:pPr>
          </w:p>
        </w:tc>
        <w:tc>
          <w:tcPr>
            <w:tcW w:w="7352" w:type="dxa"/>
            <w:tcBorders>
              <w:right w:val="single" w:sz="12" w:space="0" w:color="auto"/>
            </w:tcBorders>
          </w:tcPr>
          <w:p w:rsidR="00026C6D" w:rsidRDefault="00026C6D" w:rsidP="00063C5F">
            <w:pPr>
              <w:spacing w:after="0"/>
              <w:rPr>
                <w:rFonts w:ascii="Times New Roman" w:hAnsi="Times New Roman"/>
                <w:b/>
                <w:sz w:val="20"/>
                <w:szCs w:val="20"/>
              </w:rPr>
            </w:pPr>
            <w:r>
              <w:rPr>
                <w:rFonts w:ascii="Times New Roman" w:hAnsi="Times New Roman"/>
                <w:b/>
                <w:sz w:val="20"/>
                <w:szCs w:val="20"/>
              </w:rPr>
              <w:t>Dopravná výchova</w:t>
            </w:r>
          </w:p>
          <w:p w:rsidR="00026C6D" w:rsidRDefault="00026C6D" w:rsidP="00063C5F">
            <w:pPr>
              <w:spacing w:after="0"/>
              <w:rPr>
                <w:rFonts w:ascii="Times New Roman" w:hAnsi="Times New Roman"/>
                <w:sz w:val="20"/>
                <w:szCs w:val="20"/>
              </w:rPr>
            </w:pPr>
            <w:r>
              <w:rPr>
                <w:rFonts w:ascii="Times New Roman" w:hAnsi="Times New Roman"/>
                <w:sz w:val="20"/>
                <w:szCs w:val="20"/>
              </w:rPr>
              <w:t>Pozná nebezpečenstvá súvisiace s cestnou premávkou.</w:t>
            </w:r>
          </w:p>
          <w:p w:rsidR="00026C6D" w:rsidRDefault="00026C6D" w:rsidP="00063C5F">
            <w:pPr>
              <w:spacing w:after="0"/>
              <w:rPr>
                <w:rFonts w:ascii="Times New Roman" w:hAnsi="Times New Roman"/>
                <w:b/>
                <w:sz w:val="20"/>
                <w:szCs w:val="20"/>
              </w:rPr>
            </w:pPr>
            <w:r>
              <w:rPr>
                <w:rFonts w:ascii="Times New Roman" w:hAnsi="Times New Roman"/>
                <w:sz w:val="20"/>
                <w:szCs w:val="20"/>
              </w:rPr>
              <w:t>Pozná a dodržiava základné pravidlá správania účastníkov cestnej premávky týkajúce sa cyklistov, kolobežkárov, korčuliarov.</w:t>
            </w:r>
          </w:p>
        </w:tc>
      </w:tr>
      <w:tr w:rsidR="009C6F1E" w:rsidTr="00181180">
        <w:trPr>
          <w:trHeight w:val="1605"/>
        </w:trPr>
        <w:tc>
          <w:tcPr>
            <w:tcW w:w="2287" w:type="dxa"/>
            <w:vMerge w:val="restart"/>
            <w:tcBorders>
              <w:left w:val="single" w:sz="12" w:space="0" w:color="auto"/>
            </w:tcBorders>
            <w:shd w:val="clear" w:color="auto" w:fill="E36C0A" w:themeFill="accent6" w:themeFillShade="BF"/>
            <w:vAlign w:val="center"/>
          </w:tcPr>
          <w:p w:rsidR="009C6F1E" w:rsidRPr="003F3FB1" w:rsidRDefault="009C6F1E" w:rsidP="0042167D">
            <w:pPr>
              <w:jc w:val="center"/>
              <w:rPr>
                <w:rFonts w:ascii="Times New Roman" w:hAnsi="Times New Roman"/>
                <w:b/>
                <w:sz w:val="24"/>
                <w:szCs w:val="24"/>
              </w:rPr>
            </w:pPr>
            <w:r w:rsidRPr="003F3FB1">
              <w:rPr>
                <w:rFonts w:ascii="Times New Roman" w:hAnsi="Times New Roman"/>
                <w:b/>
                <w:sz w:val="24"/>
                <w:szCs w:val="24"/>
              </w:rPr>
              <w:t>Človek a svet práce</w:t>
            </w:r>
          </w:p>
        </w:tc>
        <w:tc>
          <w:tcPr>
            <w:tcW w:w="7352" w:type="dxa"/>
            <w:tcBorders>
              <w:right w:val="single" w:sz="12" w:space="0" w:color="auto"/>
            </w:tcBorders>
          </w:tcPr>
          <w:p w:rsidR="009C6F1E" w:rsidRDefault="009C6F1E" w:rsidP="00E33E35">
            <w:pPr>
              <w:spacing w:after="0"/>
              <w:rPr>
                <w:rFonts w:ascii="Times New Roman" w:hAnsi="Times New Roman"/>
                <w:b/>
                <w:sz w:val="20"/>
                <w:szCs w:val="20"/>
              </w:rPr>
            </w:pPr>
            <w:r>
              <w:rPr>
                <w:rFonts w:ascii="Times New Roman" w:hAnsi="Times New Roman"/>
                <w:b/>
                <w:sz w:val="20"/>
                <w:szCs w:val="20"/>
              </w:rPr>
              <w:t>Materiály a ich vlastnosti</w:t>
            </w:r>
          </w:p>
          <w:p w:rsidR="00661537" w:rsidRPr="00661537" w:rsidRDefault="00661537" w:rsidP="00E33E35">
            <w:pPr>
              <w:spacing w:after="0"/>
              <w:rPr>
                <w:rFonts w:ascii="Times New Roman" w:hAnsi="Times New Roman"/>
                <w:sz w:val="20"/>
                <w:szCs w:val="20"/>
              </w:rPr>
            </w:pPr>
            <w:r>
              <w:rPr>
                <w:rFonts w:ascii="Times New Roman" w:hAnsi="Times New Roman"/>
                <w:sz w:val="20"/>
                <w:szCs w:val="20"/>
              </w:rPr>
              <w:t>Vymenúva rôzne prírodné materiály (napr. kameň, drevo, uhlie, slama, šúpolie, perie, vlna apod.).</w:t>
            </w:r>
          </w:p>
          <w:p w:rsidR="009C6F1E" w:rsidRDefault="00661537" w:rsidP="00E33E35">
            <w:pPr>
              <w:spacing w:after="0"/>
              <w:rPr>
                <w:rFonts w:ascii="Times New Roman" w:hAnsi="Times New Roman"/>
                <w:sz w:val="20"/>
                <w:szCs w:val="20"/>
              </w:rPr>
            </w:pPr>
            <w:r>
              <w:rPr>
                <w:rFonts w:ascii="Times New Roman" w:hAnsi="Times New Roman"/>
                <w:sz w:val="20"/>
                <w:szCs w:val="20"/>
              </w:rPr>
              <w:t>Vhodne využíva či spracúva materiály pri modelovaní objektov alebo výrobe jednoduchých nástrojov.</w:t>
            </w:r>
          </w:p>
          <w:p w:rsidR="009C6F1E" w:rsidRPr="00E33E35" w:rsidRDefault="00661537" w:rsidP="00E33E35">
            <w:pPr>
              <w:spacing w:after="0"/>
              <w:rPr>
                <w:rFonts w:ascii="Times New Roman" w:hAnsi="Times New Roman"/>
                <w:sz w:val="20"/>
                <w:szCs w:val="20"/>
              </w:rPr>
            </w:pPr>
            <w:r>
              <w:rPr>
                <w:rFonts w:ascii="Times New Roman" w:hAnsi="Times New Roman"/>
                <w:sz w:val="20"/>
                <w:szCs w:val="20"/>
              </w:rPr>
              <w:t>Opisuje predmety a ich rôzne vlastnosti.</w:t>
            </w:r>
          </w:p>
        </w:tc>
      </w:tr>
      <w:tr w:rsidR="00181180" w:rsidTr="009C6F1E">
        <w:trPr>
          <w:trHeight w:val="760"/>
        </w:trPr>
        <w:tc>
          <w:tcPr>
            <w:tcW w:w="2287" w:type="dxa"/>
            <w:vMerge/>
            <w:tcBorders>
              <w:left w:val="single" w:sz="12" w:space="0" w:color="auto"/>
            </w:tcBorders>
            <w:shd w:val="clear" w:color="auto" w:fill="E36C0A" w:themeFill="accent6" w:themeFillShade="BF"/>
            <w:vAlign w:val="center"/>
          </w:tcPr>
          <w:p w:rsidR="00181180" w:rsidRPr="003F3FB1" w:rsidRDefault="00181180" w:rsidP="0042167D">
            <w:pPr>
              <w:jc w:val="center"/>
              <w:rPr>
                <w:rFonts w:ascii="Times New Roman" w:hAnsi="Times New Roman"/>
                <w:b/>
                <w:sz w:val="24"/>
                <w:szCs w:val="24"/>
              </w:rPr>
            </w:pPr>
          </w:p>
        </w:tc>
        <w:tc>
          <w:tcPr>
            <w:tcW w:w="7352" w:type="dxa"/>
            <w:tcBorders>
              <w:right w:val="single" w:sz="12" w:space="0" w:color="auto"/>
            </w:tcBorders>
          </w:tcPr>
          <w:p w:rsidR="00181180" w:rsidRDefault="00181180" w:rsidP="00E33E35">
            <w:pPr>
              <w:spacing w:after="0"/>
              <w:rPr>
                <w:rFonts w:ascii="Times New Roman" w:hAnsi="Times New Roman"/>
                <w:b/>
                <w:sz w:val="20"/>
                <w:szCs w:val="20"/>
              </w:rPr>
            </w:pPr>
            <w:r>
              <w:rPr>
                <w:rFonts w:ascii="Times New Roman" w:hAnsi="Times New Roman"/>
                <w:b/>
                <w:sz w:val="20"/>
                <w:szCs w:val="20"/>
              </w:rPr>
              <w:t>Konštruovanie</w:t>
            </w:r>
          </w:p>
          <w:p w:rsidR="00181180" w:rsidRDefault="00181180" w:rsidP="00E33E35">
            <w:pPr>
              <w:spacing w:after="0"/>
              <w:rPr>
                <w:rFonts w:ascii="Times New Roman" w:hAnsi="Times New Roman"/>
                <w:sz w:val="20"/>
                <w:szCs w:val="20"/>
              </w:rPr>
            </w:pPr>
            <w:r>
              <w:rPr>
                <w:rFonts w:ascii="Times New Roman" w:hAnsi="Times New Roman"/>
                <w:sz w:val="20"/>
                <w:szCs w:val="20"/>
              </w:rPr>
              <w:t>Chápe technický náčrt ako návod   pre vytvorenie predmetu.</w:t>
            </w:r>
          </w:p>
          <w:p w:rsidR="00181180" w:rsidRDefault="00181180" w:rsidP="00E33E35">
            <w:pPr>
              <w:spacing w:after="0"/>
              <w:rPr>
                <w:rFonts w:ascii="Times New Roman" w:hAnsi="Times New Roman"/>
                <w:b/>
                <w:sz w:val="20"/>
                <w:szCs w:val="20"/>
              </w:rPr>
            </w:pPr>
            <w:r>
              <w:rPr>
                <w:rFonts w:ascii="Times New Roman" w:hAnsi="Times New Roman"/>
                <w:sz w:val="20"/>
                <w:szCs w:val="20"/>
              </w:rPr>
              <w:t>Podľa návrhu (schémy, náčrtu, predlohy) zhotoví daný predmet.</w:t>
            </w:r>
          </w:p>
        </w:tc>
      </w:tr>
      <w:tr w:rsidR="009C6F1E" w:rsidTr="009C6F1E">
        <w:trPr>
          <w:trHeight w:val="861"/>
        </w:trPr>
        <w:tc>
          <w:tcPr>
            <w:tcW w:w="2287" w:type="dxa"/>
            <w:vMerge/>
            <w:tcBorders>
              <w:left w:val="single" w:sz="12" w:space="0" w:color="auto"/>
            </w:tcBorders>
            <w:shd w:val="clear" w:color="auto" w:fill="E36C0A" w:themeFill="accent6" w:themeFillShade="BF"/>
            <w:vAlign w:val="center"/>
          </w:tcPr>
          <w:p w:rsidR="009C6F1E" w:rsidRPr="003F3FB1" w:rsidRDefault="009C6F1E" w:rsidP="0042167D">
            <w:pPr>
              <w:jc w:val="center"/>
              <w:rPr>
                <w:rFonts w:ascii="Times New Roman" w:hAnsi="Times New Roman"/>
                <w:b/>
                <w:sz w:val="24"/>
                <w:szCs w:val="24"/>
              </w:rPr>
            </w:pPr>
          </w:p>
        </w:tc>
        <w:tc>
          <w:tcPr>
            <w:tcW w:w="7352" w:type="dxa"/>
            <w:tcBorders>
              <w:right w:val="single" w:sz="12" w:space="0" w:color="auto"/>
            </w:tcBorders>
          </w:tcPr>
          <w:p w:rsidR="009C6F1E" w:rsidRDefault="009C6F1E" w:rsidP="00E33E35">
            <w:pPr>
              <w:spacing w:after="0"/>
              <w:rPr>
                <w:rFonts w:ascii="Times New Roman" w:hAnsi="Times New Roman"/>
                <w:sz w:val="20"/>
                <w:szCs w:val="20"/>
              </w:rPr>
            </w:pPr>
            <w:r>
              <w:rPr>
                <w:rFonts w:ascii="Times New Roman" w:hAnsi="Times New Roman"/>
                <w:sz w:val="20"/>
                <w:szCs w:val="20"/>
              </w:rPr>
              <w:t>Pracuje podľa jednoduchého kresleného postupu.</w:t>
            </w:r>
          </w:p>
          <w:p w:rsidR="009C6F1E" w:rsidRDefault="009C6F1E" w:rsidP="00E33E35">
            <w:pPr>
              <w:spacing w:after="0"/>
              <w:rPr>
                <w:rFonts w:ascii="Times New Roman" w:hAnsi="Times New Roman"/>
                <w:sz w:val="20"/>
                <w:szCs w:val="20"/>
              </w:rPr>
            </w:pPr>
            <w:r>
              <w:rPr>
                <w:rFonts w:ascii="Times New Roman" w:hAnsi="Times New Roman"/>
                <w:sz w:val="20"/>
                <w:szCs w:val="20"/>
              </w:rPr>
              <w:t>Vytvorí jednoduchý výrobok a pomenuje jeho účel.</w:t>
            </w:r>
          </w:p>
          <w:p w:rsidR="009C6F1E" w:rsidRDefault="009C6F1E" w:rsidP="00E33E35">
            <w:pPr>
              <w:spacing w:after="0"/>
              <w:rPr>
                <w:rFonts w:ascii="Times New Roman" w:hAnsi="Times New Roman"/>
                <w:b/>
                <w:sz w:val="20"/>
                <w:szCs w:val="20"/>
              </w:rPr>
            </w:pPr>
            <w:r>
              <w:rPr>
                <w:rFonts w:ascii="Times New Roman" w:hAnsi="Times New Roman"/>
                <w:sz w:val="20"/>
                <w:szCs w:val="20"/>
              </w:rPr>
              <w:t>Jednoducho opíše postup zhotovenia vybraných výrobkov.</w:t>
            </w:r>
          </w:p>
        </w:tc>
      </w:tr>
      <w:tr w:rsidR="009C6F1E" w:rsidTr="0042167D">
        <w:trPr>
          <w:trHeight w:val="975"/>
        </w:trPr>
        <w:tc>
          <w:tcPr>
            <w:tcW w:w="2287" w:type="dxa"/>
            <w:vMerge/>
            <w:tcBorders>
              <w:left w:val="single" w:sz="12" w:space="0" w:color="auto"/>
            </w:tcBorders>
            <w:shd w:val="clear" w:color="auto" w:fill="E36C0A" w:themeFill="accent6" w:themeFillShade="BF"/>
            <w:vAlign w:val="center"/>
          </w:tcPr>
          <w:p w:rsidR="009C6F1E" w:rsidRPr="003F3FB1" w:rsidRDefault="009C6F1E" w:rsidP="0042167D">
            <w:pPr>
              <w:jc w:val="center"/>
              <w:rPr>
                <w:rFonts w:ascii="Times New Roman" w:hAnsi="Times New Roman"/>
                <w:b/>
                <w:sz w:val="24"/>
                <w:szCs w:val="24"/>
              </w:rPr>
            </w:pPr>
          </w:p>
        </w:tc>
        <w:tc>
          <w:tcPr>
            <w:tcW w:w="7352" w:type="dxa"/>
            <w:tcBorders>
              <w:right w:val="single" w:sz="12" w:space="0" w:color="auto"/>
            </w:tcBorders>
          </w:tcPr>
          <w:p w:rsidR="009C6F1E" w:rsidRDefault="009C6F1E" w:rsidP="00E33E35">
            <w:pPr>
              <w:spacing w:after="0"/>
              <w:rPr>
                <w:rFonts w:ascii="Times New Roman" w:hAnsi="Times New Roman"/>
                <w:b/>
                <w:sz w:val="20"/>
                <w:szCs w:val="20"/>
              </w:rPr>
            </w:pPr>
            <w:r>
              <w:rPr>
                <w:rFonts w:ascii="Times New Roman" w:hAnsi="Times New Roman"/>
                <w:b/>
                <w:sz w:val="20"/>
                <w:szCs w:val="20"/>
              </w:rPr>
              <w:t>Užívateľské zručnosti</w:t>
            </w:r>
          </w:p>
          <w:p w:rsidR="009C6F1E" w:rsidRDefault="009C6F1E" w:rsidP="00E33E35">
            <w:pPr>
              <w:spacing w:after="0"/>
              <w:rPr>
                <w:rFonts w:ascii="Times New Roman" w:hAnsi="Times New Roman"/>
                <w:sz w:val="20"/>
                <w:szCs w:val="20"/>
              </w:rPr>
            </w:pPr>
            <w:r>
              <w:rPr>
                <w:rFonts w:ascii="Times New Roman" w:hAnsi="Times New Roman"/>
                <w:sz w:val="20"/>
                <w:szCs w:val="20"/>
              </w:rPr>
              <w:t>Vhodne používa náradie a nástroje pri príprave, úprave predmetu alebo materiálu.</w:t>
            </w:r>
          </w:p>
          <w:p w:rsidR="009C6F1E" w:rsidRDefault="009C6F1E" w:rsidP="00E33E35">
            <w:pPr>
              <w:spacing w:after="0"/>
              <w:rPr>
                <w:rFonts w:ascii="Times New Roman" w:hAnsi="Times New Roman"/>
                <w:sz w:val="20"/>
                <w:szCs w:val="20"/>
              </w:rPr>
            </w:pPr>
            <w:r>
              <w:rPr>
                <w:rFonts w:ascii="Times New Roman" w:hAnsi="Times New Roman"/>
                <w:sz w:val="20"/>
                <w:szCs w:val="20"/>
              </w:rPr>
              <w:t>Má jednoduché užívateľské zručnosti predmetov dennej potreby v domácnosti a aj elementárnych pracovných nástrojov v dielni či záhrade.</w:t>
            </w:r>
          </w:p>
        </w:tc>
      </w:tr>
      <w:tr w:rsidR="009C6F1E" w:rsidTr="009C6F1E">
        <w:trPr>
          <w:trHeight w:val="780"/>
        </w:trPr>
        <w:tc>
          <w:tcPr>
            <w:tcW w:w="2287" w:type="dxa"/>
            <w:vMerge w:val="restart"/>
            <w:tcBorders>
              <w:left w:val="single" w:sz="12" w:space="0" w:color="auto"/>
            </w:tcBorders>
            <w:shd w:val="clear" w:color="auto" w:fill="FFC000"/>
            <w:vAlign w:val="center"/>
          </w:tcPr>
          <w:p w:rsidR="009C6F1E" w:rsidRPr="003F3FB1" w:rsidRDefault="009C6F1E" w:rsidP="00E33E35">
            <w:pPr>
              <w:spacing w:after="0"/>
              <w:jc w:val="center"/>
              <w:rPr>
                <w:rFonts w:ascii="Times New Roman" w:hAnsi="Times New Roman"/>
                <w:b/>
                <w:sz w:val="24"/>
                <w:szCs w:val="24"/>
              </w:rPr>
            </w:pPr>
            <w:r w:rsidRPr="003F3FB1">
              <w:rPr>
                <w:rFonts w:ascii="Times New Roman" w:hAnsi="Times New Roman"/>
                <w:b/>
                <w:sz w:val="24"/>
                <w:szCs w:val="24"/>
              </w:rPr>
              <w:t>Umenie a kultúra HV</w:t>
            </w:r>
          </w:p>
        </w:tc>
        <w:tc>
          <w:tcPr>
            <w:tcW w:w="7352" w:type="dxa"/>
            <w:tcBorders>
              <w:right w:val="single" w:sz="12" w:space="0" w:color="auto"/>
            </w:tcBorders>
          </w:tcPr>
          <w:p w:rsidR="009C6F1E" w:rsidRDefault="009C6F1E" w:rsidP="00E33E35">
            <w:pPr>
              <w:spacing w:after="0"/>
              <w:rPr>
                <w:rFonts w:ascii="Times New Roman" w:hAnsi="Times New Roman"/>
                <w:b/>
                <w:sz w:val="20"/>
                <w:szCs w:val="20"/>
              </w:rPr>
            </w:pPr>
            <w:r>
              <w:rPr>
                <w:rFonts w:ascii="Times New Roman" w:hAnsi="Times New Roman"/>
                <w:b/>
                <w:sz w:val="20"/>
                <w:szCs w:val="20"/>
              </w:rPr>
              <w:t>Rytmické činnosti</w:t>
            </w:r>
          </w:p>
          <w:p w:rsidR="009C6F1E" w:rsidRDefault="009C6F1E" w:rsidP="00E33E35">
            <w:pPr>
              <w:spacing w:after="0"/>
              <w:rPr>
                <w:rFonts w:ascii="Times New Roman" w:hAnsi="Times New Roman"/>
                <w:sz w:val="20"/>
                <w:szCs w:val="20"/>
              </w:rPr>
            </w:pPr>
            <w:r>
              <w:rPr>
                <w:rFonts w:ascii="Times New Roman" w:hAnsi="Times New Roman"/>
                <w:sz w:val="20"/>
                <w:szCs w:val="20"/>
              </w:rPr>
              <w:t>Vokálne rytmizuje riekanky rôzneho druhu v 2/4 aj v ¾ takte.</w:t>
            </w:r>
          </w:p>
          <w:p w:rsidR="009C6F1E" w:rsidRPr="009C6F1E" w:rsidRDefault="009C6F1E" w:rsidP="00E33E35">
            <w:pPr>
              <w:spacing w:after="0"/>
              <w:rPr>
                <w:rFonts w:ascii="Times New Roman" w:hAnsi="Times New Roman"/>
                <w:sz w:val="20"/>
                <w:szCs w:val="20"/>
              </w:rPr>
            </w:pPr>
            <w:r>
              <w:rPr>
                <w:rFonts w:ascii="Times New Roman" w:hAnsi="Times New Roman"/>
                <w:sz w:val="20"/>
                <w:szCs w:val="20"/>
              </w:rPr>
              <w:t>Realizuje  rytmický sprievod k riekankám  a piesňam.</w:t>
            </w:r>
          </w:p>
        </w:tc>
      </w:tr>
      <w:tr w:rsidR="009C6F1E" w:rsidTr="009C6F1E">
        <w:trPr>
          <w:trHeight w:val="542"/>
        </w:trPr>
        <w:tc>
          <w:tcPr>
            <w:tcW w:w="2287" w:type="dxa"/>
            <w:vMerge/>
            <w:tcBorders>
              <w:left w:val="single" w:sz="12" w:space="0" w:color="auto"/>
            </w:tcBorders>
            <w:shd w:val="clear" w:color="auto" w:fill="FFC000"/>
            <w:vAlign w:val="center"/>
          </w:tcPr>
          <w:p w:rsidR="009C6F1E" w:rsidRPr="003F3FB1" w:rsidRDefault="009C6F1E" w:rsidP="00E33E35">
            <w:pPr>
              <w:spacing w:after="0"/>
              <w:jc w:val="center"/>
              <w:rPr>
                <w:rFonts w:ascii="Times New Roman" w:hAnsi="Times New Roman"/>
                <w:b/>
                <w:sz w:val="24"/>
                <w:szCs w:val="24"/>
              </w:rPr>
            </w:pPr>
          </w:p>
        </w:tc>
        <w:tc>
          <w:tcPr>
            <w:tcW w:w="7352" w:type="dxa"/>
            <w:tcBorders>
              <w:right w:val="single" w:sz="12" w:space="0" w:color="auto"/>
            </w:tcBorders>
          </w:tcPr>
          <w:p w:rsidR="009C6F1E" w:rsidRDefault="009C6F1E" w:rsidP="00E33E35">
            <w:pPr>
              <w:spacing w:after="0"/>
              <w:rPr>
                <w:rFonts w:ascii="Times New Roman" w:hAnsi="Times New Roman"/>
                <w:b/>
                <w:sz w:val="20"/>
                <w:szCs w:val="20"/>
              </w:rPr>
            </w:pPr>
            <w:r>
              <w:rPr>
                <w:rFonts w:ascii="Times New Roman" w:hAnsi="Times New Roman"/>
                <w:b/>
                <w:sz w:val="20"/>
                <w:szCs w:val="20"/>
              </w:rPr>
              <w:t>Vokálne činnosti</w:t>
            </w:r>
          </w:p>
          <w:p w:rsidR="009C6F1E" w:rsidRDefault="009C6F1E" w:rsidP="00E33E35">
            <w:pPr>
              <w:spacing w:after="0"/>
              <w:rPr>
                <w:rFonts w:ascii="Times New Roman" w:hAnsi="Times New Roman"/>
                <w:b/>
                <w:sz w:val="20"/>
                <w:szCs w:val="20"/>
              </w:rPr>
            </w:pPr>
            <w:r>
              <w:rPr>
                <w:rFonts w:ascii="Times New Roman" w:hAnsi="Times New Roman"/>
                <w:sz w:val="20"/>
                <w:szCs w:val="20"/>
              </w:rPr>
              <w:t>Spieva piesne a riekanky.</w:t>
            </w:r>
          </w:p>
        </w:tc>
      </w:tr>
      <w:tr w:rsidR="009C6F1E" w:rsidTr="009C6F1E">
        <w:trPr>
          <w:trHeight w:val="1005"/>
        </w:trPr>
        <w:tc>
          <w:tcPr>
            <w:tcW w:w="2287" w:type="dxa"/>
            <w:vMerge/>
            <w:tcBorders>
              <w:left w:val="single" w:sz="12" w:space="0" w:color="auto"/>
            </w:tcBorders>
            <w:shd w:val="clear" w:color="auto" w:fill="FFC000"/>
            <w:vAlign w:val="center"/>
          </w:tcPr>
          <w:p w:rsidR="009C6F1E" w:rsidRPr="003F3FB1" w:rsidRDefault="009C6F1E" w:rsidP="00E33E35">
            <w:pPr>
              <w:spacing w:after="0"/>
              <w:jc w:val="center"/>
              <w:rPr>
                <w:rFonts w:ascii="Times New Roman" w:hAnsi="Times New Roman"/>
                <w:b/>
                <w:sz w:val="24"/>
                <w:szCs w:val="24"/>
              </w:rPr>
            </w:pPr>
          </w:p>
        </w:tc>
        <w:tc>
          <w:tcPr>
            <w:tcW w:w="7352" w:type="dxa"/>
            <w:tcBorders>
              <w:right w:val="single" w:sz="12" w:space="0" w:color="auto"/>
            </w:tcBorders>
          </w:tcPr>
          <w:p w:rsidR="009C6F1E" w:rsidRDefault="009C6F1E" w:rsidP="00E33E35">
            <w:pPr>
              <w:spacing w:after="0"/>
              <w:rPr>
                <w:rFonts w:ascii="Times New Roman" w:hAnsi="Times New Roman"/>
                <w:b/>
                <w:sz w:val="20"/>
                <w:szCs w:val="20"/>
              </w:rPr>
            </w:pPr>
            <w:r>
              <w:rPr>
                <w:rFonts w:ascii="Times New Roman" w:hAnsi="Times New Roman"/>
                <w:b/>
                <w:sz w:val="20"/>
                <w:szCs w:val="20"/>
              </w:rPr>
              <w:t>Inštrumentálne činnosti</w:t>
            </w:r>
          </w:p>
          <w:p w:rsidR="009C6F1E" w:rsidRDefault="009C6F1E" w:rsidP="00E33E35">
            <w:pPr>
              <w:spacing w:after="0"/>
              <w:rPr>
                <w:rFonts w:ascii="Times New Roman" w:hAnsi="Times New Roman"/>
                <w:sz w:val="20"/>
                <w:szCs w:val="20"/>
              </w:rPr>
            </w:pPr>
            <w:r>
              <w:rPr>
                <w:rFonts w:ascii="Times New Roman" w:hAnsi="Times New Roman"/>
                <w:sz w:val="20"/>
                <w:szCs w:val="20"/>
              </w:rPr>
              <w:t>Využíva hudobné nástroje Orffovho inštrumentára na vyjadrenie charakteru, nálady piesne či skladby.</w:t>
            </w:r>
          </w:p>
          <w:p w:rsidR="009C6F1E" w:rsidRDefault="009C6F1E" w:rsidP="00E33E35">
            <w:pPr>
              <w:spacing w:after="0"/>
              <w:rPr>
                <w:rFonts w:ascii="Times New Roman" w:hAnsi="Times New Roman"/>
                <w:b/>
                <w:sz w:val="20"/>
                <w:szCs w:val="20"/>
              </w:rPr>
            </w:pPr>
            <w:r>
              <w:rPr>
                <w:rFonts w:ascii="Times New Roman" w:hAnsi="Times New Roman"/>
                <w:sz w:val="20"/>
                <w:szCs w:val="20"/>
              </w:rPr>
              <w:t>Zvláda jednoduché inštrumentálne sprievody k piesňam a riekankám.</w:t>
            </w:r>
          </w:p>
        </w:tc>
      </w:tr>
      <w:tr w:rsidR="009C6F1E" w:rsidTr="009C6F1E">
        <w:trPr>
          <w:trHeight w:val="1050"/>
        </w:trPr>
        <w:tc>
          <w:tcPr>
            <w:tcW w:w="2287" w:type="dxa"/>
            <w:vMerge/>
            <w:tcBorders>
              <w:left w:val="single" w:sz="12" w:space="0" w:color="auto"/>
            </w:tcBorders>
            <w:shd w:val="clear" w:color="auto" w:fill="FFC000"/>
            <w:vAlign w:val="center"/>
          </w:tcPr>
          <w:p w:rsidR="009C6F1E" w:rsidRPr="003F3FB1" w:rsidRDefault="009C6F1E" w:rsidP="00E33E35">
            <w:pPr>
              <w:spacing w:after="0"/>
              <w:jc w:val="center"/>
              <w:rPr>
                <w:rFonts w:ascii="Times New Roman" w:hAnsi="Times New Roman"/>
                <w:b/>
                <w:sz w:val="24"/>
                <w:szCs w:val="24"/>
              </w:rPr>
            </w:pPr>
          </w:p>
        </w:tc>
        <w:tc>
          <w:tcPr>
            <w:tcW w:w="7352" w:type="dxa"/>
            <w:tcBorders>
              <w:right w:val="single" w:sz="12" w:space="0" w:color="auto"/>
            </w:tcBorders>
          </w:tcPr>
          <w:p w:rsidR="009C6F1E" w:rsidRDefault="009C6F1E" w:rsidP="00E33E35">
            <w:pPr>
              <w:spacing w:after="0"/>
              <w:rPr>
                <w:rFonts w:ascii="Times New Roman" w:hAnsi="Times New Roman"/>
                <w:b/>
                <w:sz w:val="20"/>
                <w:szCs w:val="20"/>
              </w:rPr>
            </w:pPr>
            <w:r>
              <w:rPr>
                <w:rFonts w:ascii="Times New Roman" w:hAnsi="Times New Roman"/>
                <w:b/>
                <w:sz w:val="20"/>
                <w:szCs w:val="20"/>
              </w:rPr>
              <w:t>Percepčné činnosti</w:t>
            </w:r>
          </w:p>
          <w:p w:rsidR="009C6F1E" w:rsidRDefault="009C6F1E" w:rsidP="00E33E35">
            <w:pPr>
              <w:spacing w:after="0"/>
              <w:rPr>
                <w:rFonts w:ascii="Times New Roman" w:hAnsi="Times New Roman"/>
                <w:sz w:val="20"/>
                <w:szCs w:val="20"/>
              </w:rPr>
            </w:pPr>
            <w:r>
              <w:rPr>
                <w:rFonts w:ascii="Times New Roman" w:hAnsi="Times New Roman"/>
                <w:sz w:val="20"/>
                <w:szCs w:val="20"/>
              </w:rPr>
              <w:t>Aktívne počúva hudobné skladby pre deti, piesne a spev učiteľky.</w:t>
            </w:r>
          </w:p>
          <w:p w:rsidR="009C6F1E" w:rsidRDefault="009C6F1E" w:rsidP="00E33E35">
            <w:pPr>
              <w:spacing w:after="0"/>
              <w:rPr>
                <w:rFonts w:ascii="Times New Roman" w:hAnsi="Times New Roman"/>
                <w:b/>
                <w:sz w:val="20"/>
                <w:szCs w:val="20"/>
              </w:rPr>
            </w:pPr>
            <w:r>
              <w:rPr>
                <w:rFonts w:ascii="Times New Roman" w:hAnsi="Times New Roman"/>
                <w:sz w:val="20"/>
                <w:szCs w:val="20"/>
              </w:rPr>
              <w:t>Vyjadruje zážitky z počúvanej hudby verbálne, pohybom alebo inými umeleckými výrazovými prostriedkami.</w:t>
            </w:r>
          </w:p>
        </w:tc>
      </w:tr>
      <w:tr w:rsidR="009C6F1E" w:rsidTr="009C6F1E">
        <w:trPr>
          <w:trHeight w:val="1095"/>
        </w:trPr>
        <w:tc>
          <w:tcPr>
            <w:tcW w:w="2287" w:type="dxa"/>
            <w:vMerge/>
            <w:tcBorders>
              <w:left w:val="single" w:sz="12" w:space="0" w:color="auto"/>
            </w:tcBorders>
            <w:shd w:val="clear" w:color="auto" w:fill="FFC000"/>
            <w:vAlign w:val="center"/>
          </w:tcPr>
          <w:p w:rsidR="009C6F1E" w:rsidRPr="003F3FB1" w:rsidRDefault="009C6F1E" w:rsidP="00E33E35">
            <w:pPr>
              <w:spacing w:after="0"/>
              <w:jc w:val="center"/>
              <w:rPr>
                <w:rFonts w:ascii="Times New Roman" w:hAnsi="Times New Roman"/>
                <w:b/>
                <w:sz w:val="24"/>
                <w:szCs w:val="24"/>
              </w:rPr>
            </w:pPr>
          </w:p>
        </w:tc>
        <w:tc>
          <w:tcPr>
            <w:tcW w:w="7352" w:type="dxa"/>
            <w:tcBorders>
              <w:right w:val="single" w:sz="12" w:space="0" w:color="auto"/>
            </w:tcBorders>
          </w:tcPr>
          <w:p w:rsidR="009C6F1E" w:rsidRDefault="009C6F1E" w:rsidP="00E33E35">
            <w:pPr>
              <w:spacing w:after="0"/>
              <w:rPr>
                <w:rFonts w:ascii="Times New Roman" w:hAnsi="Times New Roman"/>
                <w:b/>
                <w:sz w:val="20"/>
                <w:szCs w:val="20"/>
              </w:rPr>
            </w:pPr>
            <w:r>
              <w:rPr>
                <w:rFonts w:ascii="Times New Roman" w:hAnsi="Times New Roman"/>
                <w:b/>
                <w:sz w:val="20"/>
                <w:szCs w:val="20"/>
              </w:rPr>
              <w:t>Hudobno-pohybové činnosti</w:t>
            </w:r>
          </w:p>
          <w:p w:rsidR="009C6F1E" w:rsidRDefault="009C6F1E" w:rsidP="00E33E35">
            <w:pPr>
              <w:spacing w:after="0"/>
              <w:rPr>
                <w:rFonts w:ascii="Times New Roman" w:hAnsi="Times New Roman"/>
                <w:sz w:val="20"/>
                <w:szCs w:val="20"/>
              </w:rPr>
            </w:pPr>
            <w:r>
              <w:rPr>
                <w:rFonts w:ascii="Times New Roman" w:hAnsi="Times New Roman"/>
                <w:sz w:val="20"/>
                <w:szCs w:val="20"/>
              </w:rPr>
              <w:t>Vyjadrí charakter piesní a hudby prirodzeným kultivovaným pohybom.</w:t>
            </w:r>
          </w:p>
          <w:p w:rsidR="009C6F1E" w:rsidRDefault="009C6F1E" w:rsidP="00E33E35">
            <w:pPr>
              <w:spacing w:after="0"/>
              <w:rPr>
                <w:rFonts w:ascii="Times New Roman" w:hAnsi="Times New Roman"/>
                <w:sz w:val="20"/>
                <w:szCs w:val="20"/>
              </w:rPr>
            </w:pPr>
            <w:r>
              <w:rPr>
                <w:rFonts w:ascii="Times New Roman" w:hAnsi="Times New Roman"/>
                <w:sz w:val="20"/>
                <w:szCs w:val="20"/>
              </w:rPr>
              <w:t>Využíva tanečné prvky v jednoduchých choreografiách.</w:t>
            </w:r>
          </w:p>
          <w:p w:rsidR="009C6F1E" w:rsidRDefault="009C6F1E" w:rsidP="00E33E35">
            <w:pPr>
              <w:spacing w:after="0"/>
              <w:rPr>
                <w:rFonts w:ascii="Times New Roman" w:hAnsi="Times New Roman"/>
                <w:b/>
                <w:sz w:val="20"/>
                <w:szCs w:val="20"/>
              </w:rPr>
            </w:pPr>
            <w:r>
              <w:rPr>
                <w:rFonts w:ascii="Times New Roman" w:hAnsi="Times New Roman"/>
                <w:sz w:val="20"/>
                <w:szCs w:val="20"/>
              </w:rPr>
              <w:t>Imituje pohyb v hudobno-pohybových hrách.</w:t>
            </w:r>
          </w:p>
        </w:tc>
      </w:tr>
      <w:tr w:rsidR="009C6F1E" w:rsidTr="0042167D">
        <w:trPr>
          <w:trHeight w:val="510"/>
        </w:trPr>
        <w:tc>
          <w:tcPr>
            <w:tcW w:w="2287" w:type="dxa"/>
            <w:vMerge/>
            <w:tcBorders>
              <w:left w:val="single" w:sz="12" w:space="0" w:color="auto"/>
            </w:tcBorders>
            <w:shd w:val="clear" w:color="auto" w:fill="FFC000"/>
            <w:vAlign w:val="center"/>
          </w:tcPr>
          <w:p w:rsidR="009C6F1E" w:rsidRPr="003F3FB1" w:rsidRDefault="009C6F1E" w:rsidP="00E33E35">
            <w:pPr>
              <w:spacing w:after="0"/>
              <w:jc w:val="center"/>
              <w:rPr>
                <w:rFonts w:ascii="Times New Roman" w:hAnsi="Times New Roman"/>
                <w:b/>
                <w:sz w:val="24"/>
                <w:szCs w:val="24"/>
              </w:rPr>
            </w:pPr>
          </w:p>
        </w:tc>
        <w:tc>
          <w:tcPr>
            <w:tcW w:w="7352" w:type="dxa"/>
            <w:tcBorders>
              <w:right w:val="single" w:sz="12" w:space="0" w:color="auto"/>
            </w:tcBorders>
          </w:tcPr>
          <w:p w:rsidR="009C6F1E" w:rsidRDefault="009C6F1E" w:rsidP="00E33E35">
            <w:pPr>
              <w:spacing w:after="0"/>
              <w:rPr>
                <w:rFonts w:ascii="Times New Roman" w:hAnsi="Times New Roman"/>
                <w:b/>
                <w:sz w:val="20"/>
                <w:szCs w:val="20"/>
              </w:rPr>
            </w:pPr>
            <w:r>
              <w:rPr>
                <w:rFonts w:ascii="Times New Roman" w:hAnsi="Times New Roman"/>
                <w:b/>
                <w:sz w:val="20"/>
                <w:szCs w:val="20"/>
              </w:rPr>
              <w:t>Hudobno-dramatické činnosti</w:t>
            </w:r>
          </w:p>
          <w:p w:rsidR="009C6F1E" w:rsidRDefault="009C6F1E" w:rsidP="00E33E35">
            <w:pPr>
              <w:spacing w:after="0"/>
              <w:rPr>
                <w:rFonts w:ascii="Times New Roman" w:hAnsi="Times New Roman"/>
                <w:b/>
                <w:sz w:val="20"/>
                <w:szCs w:val="20"/>
              </w:rPr>
            </w:pPr>
            <w:r>
              <w:rPr>
                <w:rFonts w:ascii="Times New Roman" w:hAnsi="Times New Roman"/>
                <w:sz w:val="20"/>
                <w:szCs w:val="20"/>
              </w:rPr>
              <w:t>Vyjadruje piesne, riekanky a hudobné skladby prostriedkami hudobnej dramatiky.</w:t>
            </w:r>
          </w:p>
        </w:tc>
      </w:tr>
      <w:tr w:rsidR="005A0AA8" w:rsidTr="005A0AA8">
        <w:trPr>
          <w:trHeight w:val="2145"/>
        </w:trPr>
        <w:tc>
          <w:tcPr>
            <w:tcW w:w="2287" w:type="dxa"/>
            <w:vMerge w:val="restart"/>
            <w:tcBorders>
              <w:left w:val="single" w:sz="12" w:space="0" w:color="auto"/>
            </w:tcBorders>
            <w:shd w:val="clear" w:color="auto" w:fill="FFC000"/>
            <w:vAlign w:val="center"/>
          </w:tcPr>
          <w:p w:rsidR="005A0AA8" w:rsidRPr="003F3FB1" w:rsidRDefault="005A0AA8" w:rsidP="00E33E35">
            <w:pPr>
              <w:spacing w:after="0"/>
              <w:jc w:val="center"/>
              <w:rPr>
                <w:rFonts w:ascii="Times New Roman" w:hAnsi="Times New Roman"/>
                <w:b/>
                <w:sz w:val="24"/>
                <w:szCs w:val="24"/>
              </w:rPr>
            </w:pPr>
            <w:r w:rsidRPr="003F3FB1">
              <w:rPr>
                <w:rFonts w:ascii="Times New Roman" w:hAnsi="Times New Roman"/>
                <w:b/>
                <w:sz w:val="24"/>
                <w:szCs w:val="24"/>
              </w:rPr>
              <w:t>Umenie a kultúra VV</w:t>
            </w:r>
          </w:p>
        </w:tc>
        <w:tc>
          <w:tcPr>
            <w:tcW w:w="7352" w:type="dxa"/>
            <w:tcBorders>
              <w:right w:val="single" w:sz="12" w:space="0" w:color="auto"/>
            </w:tcBorders>
          </w:tcPr>
          <w:p w:rsidR="005A0AA8" w:rsidRDefault="005A0AA8" w:rsidP="00E33E35">
            <w:pPr>
              <w:spacing w:after="0"/>
              <w:rPr>
                <w:rFonts w:ascii="Times New Roman" w:hAnsi="Times New Roman"/>
                <w:b/>
                <w:sz w:val="20"/>
                <w:szCs w:val="20"/>
              </w:rPr>
            </w:pPr>
            <w:r>
              <w:rPr>
                <w:rFonts w:ascii="Times New Roman" w:hAnsi="Times New Roman"/>
                <w:b/>
                <w:sz w:val="20"/>
                <w:szCs w:val="20"/>
              </w:rPr>
              <w:t>Výtvarné činnosti s tvarom na ploche</w:t>
            </w:r>
          </w:p>
          <w:p w:rsidR="005A0AA8" w:rsidRDefault="005A0AA8" w:rsidP="00E33E35">
            <w:pPr>
              <w:spacing w:after="0"/>
              <w:rPr>
                <w:rFonts w:ascii="Times New Roman" w:hAnsi="Times New Roman"/>
                <w:sz w:val="20"/>
                <w:szCs w:val="20"/>
              </w:rPr>
            </w:pPr>
            <w:r>
              <w:rPr>
                <w:rFonts w:ascii="Times New Roman" w:hAnsi="Times New Roman"/>
                <w:sz w:val="20"/>
                <w:szCs w:val="20"/>
              </w:rPr>
              <w:t>Skladá tvary a skladaním vytvorí novotvar (nové zobrazenie).</w:t>
            </w:r>
          </w:p>
          <w:p w:rsidR="005A0AA8" w:rsidRDefault="005A0AA8" w:rsidP="00E33E35">
            <w:pPr>
              <w:spacing w:after="0"/>
              <w:rPr>
                <w:rFonts w:ascii="Times New Roman" w:hAnsi="Times New Roman"/>
                <w:sz w:val="20"/>
                <w:szCs w:val="20"/>
              </w:rPr>
            </w:pPr>
            <w:r>
              <w:rPr>
                <w:rFonts w:ascii="Times New Roman" w:hAnsi="Times New Roman"/>
                <w:sz w:val="20"/>
                <w:szCs w:val="20"/>
              </w:rPr>
              <w:t>Pomenuje výsledný tvar.</w:t>
            </w:r>
          </w:p>
          <w:p w:rsidR="005A0AA8" w:rsidRDefault="005A0AA8" w:rsidP="00E33E35">
            <w:pPr>
              <w:spacing w:after="0"/>
              <w:rPr>
                <w:rFonts w:ascii="Times New Roman" w:hAnsi="Times New Roman"/>
                <w:sz w:val="20"/>
                <w:szCs w:val="20"/>
              </w:rPr>
            </w:pPr>
            <w:r>
              <w:rPr>
                <w:rFonts w:ascii="Times New Roman" w:hAnsi="Times New Roman"/>
                <w:sz w:val="20"/>
                <w:szCs w:val="20"/>
              </w:rPr>
              <w:t>Vystrihuje časti obrázkov.</w:t>
            </w:r>
          </w:p>
          <w:p w:rsidR="005A0AA8" w:rsidRDefault="005A0AA8" w:rsidP="00E33E35">
            <w:pPr>
              <w:spacing w:after="0"/>
              <w:rPr>
                <w:rFonts w:ascii="Times New Roman" w:hAnsi="Times New Roman"/>
                <w:sz w:val="20"/>
                <w:szCs w:val="20"/>
              </w:rPr>
            </w:pPr>
            <w:r>
              <w:rPr>
                <w:rFonts w:ascii="Times New Roman" w:hAnsi="Times New Roman"/>
                <w:sz w:val="20"/>
                <w:szCs w:val="20"/>
              </w:rPr>
              <w:t>Spája časti obrázkov lepením.</w:t>
            </w:r>
          </w:p>
          <w:p w:rsidR="005A0AA8" w:rsidRDefault="005A0AA8" w:rsidP="00E33E35">
            <w:pPr>
              <w:spacing w:after="0"/>
              <w:rPr>
                <w:rFonts w:ascii="Times New Roman" w:hAnsi="Times New Roman"/>
                <w:sz w:val="20"/>
                <w:szCs w:val="20"/>
              </w:rPr>
            </w:pPr>
            <w:r>
              <w:rPr>
                <w:rFonts w:ascii="Times New Roman" w:hAnsi="Times New Roman"/>
                <w:sz w:val="20"/>
                <w:szCs w:val="20"/>
              </w:rPr>
              <w:t>Dotvára tvary kresbou (maľbou).</w:t>
            </w:r>
          </w:p>
          <w:p w:rsidR="005A0AA8" w:rsidRDefault="005A0AA8" w:rsidP="00E33E35">
            <w:pPr>
              <w:spacing w:after="0"/>
              <w:rPr>
                <w:rFonts w:ascii="Times New Roman" w:hAnsi="Times New Roman"/>
                <w:sz w:val="20"/>
                <w:szCs w:val="20"/>
              </w:rPr>
            </w:pPr>
            <w:r>
              <w:rPr>
                <w:rFonts w:ascii="Times New Roman" w:hAnsi="Times New Roman"/>
                <w:sz w:val="20"/>
                <w:szCs w:val="20"/>
              </w:rPr>
              <w:t>Pomenuje výsledok.</w:t>
            </w:r>
          </w:p>
          <w:p w:rsidR="005A0AA8" w:rsidRPr="003714D4" w:rsidRDefault="005A0AA8" w:rsidP="00E33E35">
            <w:pPr>
              <w:spacing w:after="0"/>
              <w:rPr>
                <w:rFonts w:ascii="Times New Roman" w:hAnsi="Times New Roman"/>
                <w:sz w:val="20"/>
                <w:szCs w:val="20"/>
              </w:rPr>
            </w:pPr>
            <w:r>
              <w:rPr>
                <w:rFonts w:ascii="Times New Roman" w:hAnsi="Times New Roman"/>
                <w:sz w:val="20"/>
                <w:szCs w:val="20"/>
              </w:rPr>
              <w:t>Dopĺňa (spresňuje) neurčitý tvar.</w:t>
            </w:r>
          </w:p>
        </w:tc>
      </w:tr>
      <w:tr w:rsidR="005A0AA8" w:rsidTr="005A0AA8">
        <w:trPr>
          <w:trHeight w:val="1050"/>
        </w:trPr>
        <w:tc>
          <w:tcPr>
            <w:tcW w:w="2287" w:type="dxa"/>
            <w:vMerge/>
            <w:tcBorders>
              <w:left w:val="single" w:sz="12" w:space="0" w:color="auto"/>
            </w:tcBorders>
            <w:shd w:val="clear" w:color="auto" w:fill="FFC000"/>
            <w:vAlign w:val="center"/>
          </w:tcPr>
          <w:p w:rsidR="005A0AA8" w:rsidRPr="003F3FB1" w:rsidRDefault="005A0AA8" w:rsidP="00E33E35">
            <w:pPr>
              <w:spacing w:after="0"/>
              <w:jc w:val="center"/>
              <w:rPr>
                <w:rFonts w:ascii="Times New Roman" w:hAnsi="Times New Roman"/>
                <w:b/>
                <w:sz w:val="24"/>
                <w:szCs w:val="24"/>
              </w:rPr>
            </w:pPr>
          </w:p>
        </w:tc>
        <w:tc>
          <w:tcPr>
            <w:tcW w:w="7352" w:type="dxa"/>
            <w:tcBorders>
              <w:right w:val="single" w:sz="12" w:space="0" w:color="auto"/>
            </w:tcBorders>
          </w:tcPr>
          <w:p w:rsidR="005A0AA8" w:rsidRDefault="005A0AA8" w:rsidP="00E33E35">
            <w:pPr>
              <w:spacing w:after="0"/>
              <w:rPr>
                <w:rFonts w:ascii="Times New Roman" w:hAnsi="Times New Roman"/>
                <w:b/>
                <w:sz w:val="20"/>
                <w:szCs w:val="20"/>
              </w:rPr>
            </w:pPr>
            <w:r>
              <w:rPr>
                <w:rFonts w:ascii="Times New Roman" w:hAnsi="Times New Roman"/>
                <w:b/>
                <w:sz w:val="20"/>
                <w:szCs w:val="20"/>
              </w:rPr>
              <w:t>Výtvarné činnosti s tvarom v priestore</w:t>
            </w:r>
          </w:p>
          <w:p w:rsidR="005A0AA8" w:rsidRDefault="005A0AA8" w:rsidP="00E33E35">
            <w:pPr>
              <w:spacing w:after="0"/>
              <w:rPr>
                <w:rFonts w:ascii="Times New Roman" w:hAnsi="Times New Roman"/>
                <w:sz w:val="20"/>
                <w:szCs w:val="20"/>
              </w:rPr>
            </w:pPr>
            <w:r>
              <w:rPr>
                <w:rFonts w:ascii="Times New Roman" w:hAnsi="Times New Roman"/>
                <w:sz w:val="20"/>
                <w:szCs w:val="20"/>
              </w:rPr>
              <w:t>Modeluje tvary z mäkkej modelovacej hmoty.</w:t>
            </w:r>
          </w:p>
          <w:p w:rsidR="005A0AA8" w:rsidRDefault="005A0AA8" w:rsidP="00E33E35">
            <w:pPr>
              <w:spacing w:after="0"/>
              <w:rPr>
                <w:rFonts w:ascii="Times New Roman" w:hAnsi="Times New Roman"/>
                <w:sz w:val="20"/>
                <w:szCs w:val="20"/>
              </w:rPr>
            </w:pPr>
            <w:r>
              <w:rPr>
                <w:rFonts w:ascii="Times New Roman" w:hAnsi="Times New Roman"/>
                <w:sz w:val="20"/>
                <w:szCs w:val="20"/>
              </w:rPr>
              <w:t>Skladá priestorovú zostavu z rôznych materiálov.</w:t>
            </w:r>
          </w:p>
          <w:p w:rsidR="005A0AA8" w:rsidRDefault="005A0AA8" w:rsidP="00E33E35">
            <w:pPr>
              <w:spacing w:after="0"/>
              <w:rPr>
                <w:rFonts w:ascii="Times New Roman" w:hAnsi="Times New Roman"/>
                <w:b/>
                <w:sz w:val="20"/>
                <w:szCs w:val="20"/>
              </w:rPr>
            </w:pPr>
            <w:r>
              <w:rPr>
                <w:rFonts w:ascii="Times New Roman" w:hAnsi="Times New Roman"/>
                <w:sz w:val="20"/>
                <w:szCs w:val="20"/>
              </w:rPr>
              <w:t>Spojí tvary do výsledného celku a pomenuje ho.</w:t>
            </w:r>
          </w:p>
        </w:tc>
      </w:tr>
      <w:tr w:rsidR="005A0AA8" w:rsidTr="00181180">
        <w:trPr>
          <w:trHeight w:val="1890"/>
        </w:trPr>
        <w:tc>
          <w:tcPr>
            <w:tcW w:w="2287" w:type="dxa"/>
            <w:vMerge/>
            <w:tcBorders>
              <w:left w:val="single" w:sz="12" w:space="0" w:color="auto"/>
            </w:tcBorders>
            <w:shd w:val="clear" w:color="auto" w:fill="FFC000"/>
            <w:vAlign w:val="center"/>
          </w:tcPr>
          <w:p w:rsidR="005A0AA8" w:rsidRPr="003F3FB1" w:rsidRDefault="005A0AA8" w:rsidP="00E33E35">
            <w:pPr>
              <w:spacing w:after="0"/>
              <w:jc w:val="center"/>
              <w:rPr>
                <w:rFonts w:ascii="Times New Roman" w:hAnsi="Times New Roman"/>
                <w:b/>
                <w:sz w:val="24"/>
                <w:szCs w:val="24"/>
              </w:rPr>
            </w:pPr>
          </w:p>
        </w:tc>
        <w:tc>
          <w:tcPr>
            <w:tcW w:w="7352" w:type="dxa"/>
            <w:tcBorders>
              <w:right w:val="single" w:sz="12" w:space="0" w:color="auto"/>
            </w:tcBorders>
          </w:tcPr>
          <w:p w:rsidR="005A0AA8" w:rsidRDefault="005A0AA8" w:rsidP="00E33E35">
            <w:pPr>
              <w:spacing w:after="0"/>
              <w:rPr>
                <w:rFonts w:ascii="Times New Roman" w:hAnsi="Times New Roman"/>
                <w:b/>
                <w:sz w:val="20"/>
                <w:szCs w:val="20"/>
              </w:rPr>
            </w:pPr>
            <w:r>
              <w:rPr>
                <w:rFonts w:ascii="Times New Roman" w:hAnsi="Times New Roman"/>
                <w:b/>
                <w:sz w:val="20"/>
                <w:szCs w:val="20"/>
              </w:rPr>
              <w:t>Výtvarné činnosti s farbou</w:t>
            </w:r>
          </w:p>
          <w:p w:rsidR="005A0AA8" w:rsidRDefault="005A0AA8" w:rsidP="00E33E35">
            <w:pPr>
              <w:spacing w:after="0"/>
              <w:rPr>
                <w:rFonts w:ascii="Times New Roman" w:hAnsi="Times New Roman"/>
                <w:sz w:val="20"/>
                <w:szCs w:val="20"/>
              </w:rPr>
            </w:pPr>
            <w:r>
              <w:rPr>
                <w:rFonts w:ascii="Times New Roman" w:hAnsi="Times New Roman"/>
                <w:sz w:val="20"/>
                <w:szCs w:val="20"/>
              </w:rPr>
              <w:t>Pomenuje základné a zmiešané tvary.</w:t>
            </w:r>
          </w:p>
          <w:p w:rsidR="005A0AA8" w:rsidRDefault="005A0AA8" w:rsidP="00E33E35">
            <w:pPr>
              <w:spacing w:after="0"/>
              <w:rPr>
                <w:rFonts w:ascii="Times New Roman" w:hAnsi="Times New Roman"/>
                <w:sz w:val="20"/>
                <w:szCs w:val="20"/>
              </w:rPr>
            </w:pPr>
            <w:r>
              <w:rPr>
                <w:rFonts w:ascii="Times New Roman" w:hAnsi="Times New Roman"/>
                <w:sz w:val="20"/>
                <w:szCs w:val="20"/>
              </w:rPr>
              <w:t>Pozná základy miešania farieb.</w:t>
            </w:r>
          </w:p>
          <w:p w:rsidR="005A0AA8" w:rsidRDefault="005A0AA8" w:rsidP="00E33E35">
            <w:pPr>
              <w:spacing w:after="0"/>
              <w:rPr>
                <w:rFonts w:ascii="Times New Roman" w:hAnsi="Times New Roman"/>
                <w:sz w:val="20"/>
                <w:szCs w:val="20"/>
              </w:rPr>
            </w:pPr>
            <w:r>
              <w:rPr>
                <w:rFonts w:ascii="Times New Roman" w:hAnsi="Times New Roman"/>
                <w:sz w:val="20"/>
                <w:szCs w:val="20"/>
              </w:rPr>
              <w:t>Porovná niekoľko základných techník maľovania.</w:t>
            </w:r>
          </w:p>
          <w:p w:rsidR="005A0AA8" w:rsidRDefault="005A0AA8" w:rsidP="00E33E35">
            <w:pPr>
              <w:spacing w:after="0"/>
              <w:rPr>
                <w:rFonts w:ascii="Times New Roman" w:hAnsi="Times New Roman"/>
                <w:sz w:val="20"/>
                <w:szCs w:val="20"/>
              </w:rPr>
            </w:pPr>
            <w:r>
              <w:rPr>
                <w:rFonts w:ascii="Times New Roman" w:hAnsi="Times New Roman"/>
                <w:sz w:val="20"/>
                <w:szCs w:val="20"/>
              </w:rPr>
              <w:t>Vyberie si z niekoľkých techník maľovania.</w:t>
            </w:r>
          </w:p>
          <w:p w:rsidR="005A0AA8" w:rsidRDefault="005A0AA8" w:rsidP="00E33E35">
            <w:pPr>
              <w:spacing w:after="0"/>
              <w:rPr>
                <w:rFonts w:ascii="Times New Roman" w:hAnsi="Times New Roman"/>
                <w:sz w:val="20"/>
                <w:szCs w:val="20"/>
              </w:rPr>
            </w:pPr>
            <w:r>
              <w:rPr>
                <w:rFonts w:ascii="Times New Roman" w:hAnsi="Times New Roman"/>
                <w:sz w:val="20"/>
                <w:szCs w:val="20"/>
              </w:rPr>
              <w:t>Farbami vyjadrí pocit.</w:t>
            </w:r>
          </w:p>
          <w:p w:rsidR="005A0AA8" w:rsidRDefault="005A0AA8" w:rsidP="00E33E35">
            <w:pPr>
              <w:spacing w:after="0"/>
              <w:rPr>
                <w:rFonts w:ascii="Times New Roman" w:hAnsi="Times New Roman"/>
                <w:b/>
                <w:sz w:val="20"/>
                <w:szCs w:val="20"/>
              </w:rPr>
            </w:pPr>
            <w:r>
              <w:rPr>
                <w:rFonts w:ascii="Times New Roman" w:hAnsi="Times New Roman"/>
                <w:sz w:val="20"/>
                <w:szCs w:val="20"/>
              </w:rPr>
              <w:t>Hravo experimentuje s farbami.</w:t>
            </w:r>
          </w:p>
        </w:tc>
      </w:tr>
      <w:tr w:rsidR="00181180" w:rsidTr="00B739B7">
        <w:trPr>
          <w:trHeight w:val="1887"/>
        </w:trPr>
        <w:tc>
          <w:tcPr>
            <w:tcW w:w="2287" w:type="dxa"/>
            <w:vMerge/>
            <w:tcBorders>
              <w:left w:val="single" w:sz="12" w:space="0" w:color="auto"/>
            </w:tcBorders>
            <w:shd w:val="clear" w:color="auto" w:fill="FFC000"/>
            <w:vAlign w:val="center"/>
          </w:tcPr>
          <w:p w:rsidR="00181180" w:rsidRPr="003F3FB1" w:rsidRDefault="00181180" w:rsidP="00E33E35">
            <w:pPr>
              <w:spacing w:after="0"/>
              <w:jc w:val="center"/>
              <w:rPr>
                <w:rFonts w:ascii="Times New Roman" w:hAnsi="Times New Roman"/>
                <w:b/>
                <w:sz w:val="24"/>
                <w:szCs w:val="24"/>
              </w:rPr>
            </w:pPr>
          </w:p>
        </w:tc>
        <w:tc>
          <w:tcPr>
            <w:tcW w:w="7352" w:type="dxa"/>
            <w:tcBorders>
              <w:right w:val="single" w:sz="12" w:space="0" w:color="auto"/>
            </w:tcBorders>
          </w:tcPr>
          <w:p w:rsidR="00181180" w:rsidRDefault="00181180" w:rsidP="00E33E35">
            <w:pPr>
              <w:spacing w:after="0"/>
              <w:rPr>
                <w:rFonts w:ascii="Times New Roman" w:hAnsi="Times New Roman"/>
                <w:b/>
                <w:sz w:val="20"/>
                <w:szCs w:val="20"/>
              </w:rPr>
            </w:pPr>
            <w:r>
              <w:rPr>
                <w:rFonts w:ascii="Times New Roman" w:hAnsi="Times New Roman"/>
                <w:b/>
                <w:sz w:val="20"/>
                <w:szCs w:val="20"/>
              </w:rPr>
              <w:t>Spontánny výtvarný prejav</w:t>
            </w:r>
          </w:p>
          <w:p w:rsidR="00181180" w:rsidRDefault="00181180" w:rsidP="00E33E35">
            <w:pPr>
              <w:spacing w:after="0"/>
              <w:rPr>
                <w:rFonts w:ascii="Times New Roman" w:hAnsi="Times New Roman"/>
                <w:sz w:val="20"/>
                <w:szCs w:val="20"/>
              </w:rPr>
            </w:pPr>
            <w:r>
              <w:rPr>
                <w:rFonts w:ascii="Times New Roman" w:hAnsi="Times New Roman"/>
                <w:sz w:val="20"/>
                <w:szCs w:val="20"/>
              </w:rPr>
              <w:t>Výtvarne vyjadruje svoje predstavy o svete.</w:t>
            </w:r>
          </w:p>
          <w:p w:rsidR="00181180" w:rsidRDefault="00181180" w:rsidP="00E33E35">
            <w:pPr>
              <w:spacing w:after="0"/>
              <w:rPr>
                <w:rFonts w:ascii="Times New Roman" w:hAnsi="Times New Roman"/>
                <w:sz w:val="20"/>
                <w:szCs w:val="20"/>
              </w:rPr>
            </w:pPr>
            <w:r>
              <w:rPr>
                <w:rFonts w:ascii="Times New Roman" w:hAnsi="Times New Roman"/>
                <w:sz w:val="20"/>
                <w:szCs w:val="20"/>
              </w:rPr>
              <w:t>Výtvarne vyjadruje svoje pocity.</w:t>
            </w:r>
          </w:p>
          <w:p w:rsidR="00181180" w:rsidRDefault="00181180" w:rsidP="00E33E35">
            <w:pPr>
              <w:spacing w:after="0"/>
              <w:rPr>
                <w:rFonts w:ascii="Times New Roman" w:hAnsi="Times New Roman"/>
                <w:sz w:val="20"/>
                <w:szCs w:val="20"/>
              </w:rPr>
            </w:pPr>
            <w:r>
              <w:rPr>
                <w:rFonts w:ascii="Times New Roman" w:hAnsi="Times New Roman"/>
                <w:sz w:val="20"/>
                <w:szCs w:val="20"/>
              </w:rPr>
              <w:t>Kreslí postavu.</w:t>
            </w:r>
          </w:p>
          <w:p w:rsidR="00181180" w:rsidRDefault="00181180" w:rsidP="00E33E35">
            <w:pPr>
              <w:spacing w:after="0"/>
              <w:rPr>
                <w:rFonts w:ascii="Times New Roman" w:hAnsi="Times New Roman"/>
                <w:b/>
                <w:sz w:val="20"/>
                <w:szCs w:val="20"/>
              </w:rPr>
            </w:pPr>
            <w:r>
              <w:rPr>
                <w:rFonts w:ascii="Times New Roman" w:hAnsi="Times New Roman"/>
                <w:sz w:val="20"/>
                <w:szCs w:val="20"/>
              </w:rPr>
              <w:t>Kresbou vyjadruje hlavné časti postavy.</w:t>
            </w:r>
          </w:p>
          <w:p w:rsidR="00181180" w:rsidRDefault="00181180" w:rsidP="00E33E35">
            <w:pPr>
              <w:spacing w:after="0"/>
              <w:rPr>
                <w:rFonts w:ascii="Times New Roman" w:hAnsi="Times New Roman"/>
                <w:sz w:val="20"/>
                <w:szCs w:val="20"/>
              </w:rPr>
            </w:pPr>
            <w:r>
              <w:rPr>
                <w:rFonts w:ascii="Times New Roman" w:hAnsi="Times New Roman"/>
                <w:sz w:val="20"/>
                <w:szCs w:val="20"/>
              </w:rPr>
              <w:t>Porovná vlastnosti rôznych kresliacich nástrojov.</w:t>
            </w:r>
          </w:p>
          <w:p w:rsidR="00181180" w:rsidRDefault="00181180" w:rsidP="00E33E35">
            <w:pPr>
              <w:spacing w:after="0"/>
              <w:rPr>
                <w:rFonts w:ascii="Times New Roman" w:hAnsi="Times New Roman"/>
                <w:b/>
                <w:sz w:val="20"/>
                <w:szCs w:val="20"/>
              </w:rPr>
            </w:pPr>
            <w:r>
              <w:rPr>
                <w:rFonts w:ascii="Times New Roman" w:hAnsi="Times New Roman"/>
                <w:sz w:val="20"/>
                <w:szCs w:val="20"/>
              </w:rPr>
              <w:t>Opíše obsah kresby.</w:t>
            </w:r>
          </w:p>
        </w:tc>
      </w:tr>
      <w:tr w:rsidR="005A0AA8" w:rsidTr="005A0AA8">
        <w:trPr>
          <w:trHeight w:val="1365"/>
        </w:trPr>
        <w:tc>
          <w:tcPr>
            <w:tcW w:w="2287" w:type="dxa"/>
            <w:vMerge/>
            <w:tcBorders>
              <w:left w:val="single" w:sz="12" w:space="0" w:color="auto"/>
            </w:tcBorders>
            <w:shd w:val="clear" w:color="auto" w:fill="FFC000"/>
            <w:vAlign w:val="center"/>
          </w:tcPr>
          <w:p w:rsidR="005A0AA8" w:rsidRPr="003F3FB1" w:rsidRDefault="005A0AA8" w:rsidP="00E33E35">
            <w:pPr>
              <w:spacing w:after="0"/>
              <w:jc w:val="center"/>
              <w:rPr>
                <w:rFonts w:ascii="Times New Roman" w:hAnsi="Times New Roman"/>
                <w:b/>
                <w:sz w:val="24"/>
                <w:szCs w:val="24"/>
              </w:rPr>
            </w:pPr>
          </w:p>
        </w:tc>
        <w:tc>
          <w:tcPr>
            <w:tcW w:w="7352" w:type="dxa"/>
            <w:tcBorders>
              <w:right w:val="single" w:sz="12" w:space="0" w:color="auto"/>
            </w:tcBorders>
          </w:tcPr>
          <w:p w:rsidR="005A0AA8" w:rsidRDefault="005A0AA8" w:rsidP="00E33E35">
            <w:pPr>
              <w:spacing w:after="0"/>
              <w:rPr>
                <w:rFonts w:ascii="Times New Roman" w:hAnsi="Times New Roman"/>
                <w:b/>
                <w:sz w:val="20"/>
                <w:szCs w:val="20"/>
              </w:rPr>
            </w:pPr>
            <w:r>
              <w:rPr>
                <w:rFonts w:ascii="Times New Roman" w:hAnsi="Times New Roman"/>
                <w:b/>
                <w:sz w:val="20"/>
                <w:szCs w:val="20"/>
              </w:rPr>
              <w:t>Synestézia (medzizmyslové vnímanie)</w:t>
            </w:r>
          </w:p>
          <w:p w:rsidR="005A0AA8" w:rsidRDefault="005A0AA8" w:rsidP="00E33E35">
            <w:pPr>
              <w:spacing w:after="0"/>
              <w:rPr>
                <w:rFonts w:ascii="Times New Roman" w:hAnsi="Times New Roman"/>
                <w:sz w:val="20"/>
                <w:szCs w:val="20"/>
              </w:rPr>
            </w:pPr>
            <w:r>
              <w:rPr>
                <w:rFonts w:ascii="Times New Roman" w:hAnsi="Times New Roman"/>
                <w:sz w:val="20"/>
                <w:szCs w:val="20"/>
              </w:rPr>
              <w:t>Frotážuje rôzne povrchy.</w:t>
            </w:r>
          </w:p>
          <w:p w:rsidR="005A0AA8" w:rsidRDefault="005A0AA8" w:rsidP="00E33E35">
            <w:pPr>
              <w:spacing w:after="0"/>
              <w:rPr>
                <w:rFonts w:ascii="Times New Roman" w:hAnsi="Times New Roman"/>
                <w:sz w:val="20"/>
                <w:szCs w:val="20"/>
              </w:rPr>
            </w:pPr>
            <w:r>
              <w:rPr>
                <w:rFonts w:ascii="Times New Roman" w:hAnsi="Times New Roman"/>
                <w:sz w:val="20"/>
                <w:szCs w:val="20"/>
              </w:rPr>
              <w:t>Rozlišuje rôzny charakter povrchov.</w:t>
            </w:r>
          </w:p>
          <w:p w:rsidR="005A0AA8" w:rsidRDefault="005A0AA8" w:rsidP="00E33E35">
            <w:pPr>
              <w:spacing w:after="0"/>
              <w:rPr>
                <w:rFonts w:ascii="Times New Roman" w:hAnsi="Times New Roman"/>
                <w:sz w:val="20"/>
                <w:szCs w:val="20"/>
              </w:rPr>
            </w:pPr>
            <w:r>
              <w:rPr>
                <w:rFonts w:ascii="Times New Roman" w:hAnsi="Times New Roman"/>
                <w:sz w:val="20"/>
                <w:szCs w:val="20"/>
              </w:rPr>
              <w:t>Farebne vyjadruje zážitok z hudby (zvuku).</w:t>
            </w:r>
          </w:p>
          <w:p w:rsidR="005A0AA8" w:rsidRDefault="005A0AA8" w:rsidP="00E33E35">
            <w:pPr>
              <w:spacing w:after="0"/>
              <w:rPr>
                <w:rFonts w:ascii="Times New Roman" w:hAnsi="Times New Roman"/>
                <w:sz w:val="20"/>
                <w:szCs w:val="20"/>
              </w:rPr>
            </w:pPr>
            <w:r>
              <w:rPr>
                <w:rFonts w:ascii="Times New Roman" w:hAnsi="Times New Roman"/>
                <w:sz w:val="20"/>
                <w:szCs w:val="20"/>
              </w:rPr>
              <w:t>Pomenuje základný chuťový vnem.</w:t>
            </w:r>
          </w:p>
        </w:tc>
      </w:tr>
      <w:tr w:rsidR="005A0AA8" w:rsidTr="005A0AA8">
        <w:trPr>
          <w:trHeight w:val="891"/>
        </w:trPr>
        <w:tc>
          <w:tcPr>
            <w:tcW w:w="2287" w:type="dxa"/>
            <w:vMerge/>
            <w:tcBorders>
              <w:left w:val="single" w:sz="12" w:space="0" w:color="auto"/>
            </w:tcBorders>
            <w:shd w:val="clear" w:color="auto" w:fill="FFC000"/>
            <w:vAlign w:val="center"/>
          </w:tcPr>
          <w:p w:rsidR="005A0AA8" w:rsidRPr="003F3FB1" w:rsidRDefault="005A0AA8" w:rsidP="00E33E35">
            <w:pPr>
              <w:spacing w:after="0"/>
              <w:jc w:val="center"/>
              <w:rPr>
                <w:rFonts w:ascii="Times New Roman" w:hAnsi="Times New Roman"/>
                <w:b/>
                <w:sz w:val="24"/>
                <w:szCs w:val="24"/>
              </w:rPr>
            </w:pPr>
          </w:p>
        </w:tc>
        <w:tc>
          <w:tcPr>
            <w:tcW w:w="7352" w:type="dxa"/>
            <w:tcBorders>
              <w:right w:val="single" w:sz="12" w:space="0" w:color="auto"/>
            </w:tcBorders>
          </w:tcPr>
          <w:p w:rsidR="005A0AA8" w:rsidRDefault="005A0AA8" w:rsidP="00E33E35">
            <w:pPr>
              <w:spacing w:after="0"/>
              <w:rPr>
                <w:rFonts w:ascii="Times New Roman" w:hAnsi="Times New Roman"/>
                <w:b/>
                <w:sz w:val="20"/>
                <w:szCs w:val="20"/>
              </w:rPr>
            </w:pPr>
            <w:r>
              <w:rPr>
                <w:rFonts w:ascii="Times New Roman" w:hAnsi="Times New Roman"/>
                <w:b/>
                <w:sz w:val="20"/>
                <w:szCs w:val="20"/>
              </w:rPr>
              <w:t>Vnímanie umeleckých diel</w:t>
            </w:r>
          </w:p>
          <w:p w:rsidR="005A0AA8" w:rsidRDefault="005A0AA8" w:rsidP="00E33E35">
            <w:pPr>
              <w:spacing w:after="0"/>
              <w:rPr>
                <w:rFonts w:ascii="Times New Roman" w:hAnsi="Times New Roman"/>
                <w:sz w:val="20"/>
                <w:szCs w:val="20"/>
              </w:rPr>
            </w:pPr>
            <w:r>
              <w:rPr>
                <w:rFonts w:ascii="Times New Roman" w:hAnsi="Times New Roman"/>
                <w:sz w:val="20"/>
                <w:szCs w:val="20"/>
              </w:rPr>
              <w:t>Slovne opíše obraz, sochu, dizajn (predmet) a architektúru.</w:t>
            </w:r>
          </w:p>
          <w:p w:rsidR="005A0AA8" w:rsidRDefault="005A0AA8" w:rsidP="00E33E35">
            <w:pPr>
              <w:spacing w:after="0"/>
              <w:rPr>
                <w:rFonts w:ascii="Times New Roman" w:hAnsi="Times New Roman"/>
                <w:b/>
                <w:sz w:val="20"/>
                <w:szCs w:val="20"/>
              </w:rPr>
            </w:pPr>
            <w:r>
              <w:rPr>
                <w:rFonts w:ascii="Times New Roman" w:hAnsi="Times New Roman"/>
                <w:sz w:val="20"/>
                <w:szCs w:val="20"/>
              </w:rPr>
              <w:t>Reaguje výtvarnými prostriedkami na výtvarné dielo).</w:t>
            </w:r>
          </w:p>
        </w:tc>
      </w:tr>
      <w:tr w:rsidR="006D3CF9" w:rsidTr="0042167D">
        <w:trPr>
          <w:trHeight w:val="239"/>
        </w:trPr>
        <w:tc>
          <w:tcPr>
            <w:tcW w:w="2287" w:type="dxa"/>
            <w:tcBorders>
              <w:left w:val="single" w:sz="12" w:space="0" w:color="auto"/>
              <w:bottom w:val="single" w:sz="12" w:space="0" w:color="auto"/>
            </w:tcBorders>
            <w:shd w:val="clear" w:color="auto" w:fill="0070C0"/>
            <w:vAlign w:val="center"/>
          </w:tcPr>
          <w:p w:rsidR="006D3CF9" w:rsidRPr="003F3FB1" w:rsidRDefault="006D3CF9" w:rsidP="00E33E35">
            <w:pPr>
              <w:spacing w:after="0"/>
              <w:jc w:val="center"/>
              <w:rPr>
                <w:rFonts w:ascii="Times New Roman" w:hAnsi="Times New Roman"/>
                <w:b/>
                <w:sz w:val="24"/>
                <w:szCs w:val="24"/>
              </w:rPr>
            </w:pPr>
            <w:r w:rsidRPr="003F3FB1">
              <w:rPr>
                <w:rFonts w:ascii="Times New Roman" w:hAnsi="Times New Roman"/>
                <w:b/>
                <w:sz w:val="24"/>
                <w:szCs w:val="24"/>
              </w:rPr>
              <w:t>Zdravie a pohyb</w:t>
            </w:r>
          </w:p>
        </w:tc>
        <w:tc>
          <w:tcPr>
            <w:tcW w:w="7352" w:type="dxa"/>
            <w:tcBorders>
              <w:bottom w:val="single" w:sz="12" w:space="0" w:color="auto"/>
              <w:right w:val="single" w:sz="12" w:space="0" w:color="auto"/>
            </w:tcBorders>
          </w:tcPr>
          <w:p w:rsidR="00EE07D7" w:rsidRDefault="00EE07D7" w:rsidP="00E33E35">
            <w:pPr>
              <w:spacing w:after="0"/>
              <w:rPr>
                <w:rFonts w:ascii="Times New Roman" w:hAnsi="Times New Roman"/>
                <w:b/>
                <w:sz w:val="20"/>
                <w:szCs w:val="20"/>
              </w:rPr>
            </w:pPr>
            <w:r>
              <w:rPr>
                <w:rFonts w:ascii="Times New Roman" w:hAnsi="Times New Roman"/>
                <w:b/>
                <w:sz w:val="20"/>
                <w:szCs w:val="20"/>
              </w:rPr>
              <w:t>Sezónne aktivity a kurzy</w:t>
            </w:r>
          </w:p>
          <w:p w:rsidR="00EE07D7" w:rsidRDefault="00EE07D7" w:rsidP="00E33E35">
            <w:pPr>
              <w:spacing w:after="0"/>
              <w:rPr>
                <w:rFonts w:ascii="Times New Roman" w:hAnsi="Times New Roman"/>
                <w:sz w:val="20"/>
                <w:szCs w:val="20"/>
              </w:rPr>
            </w:pPr>
            <w:r>
              <w:rPr>
                <w:rFonts w:ascii="Times New Roman" w:hAnsi="Times New Roman"/>
                <w:sz w:val="20"/>
                <w:szCs w:val="20"/>
              </w:rPr>
              <w:t>Vo vodnom prostredí sa pohybuje bez strachu; na elementárnej úrovni ovláda základné plavecké zručnosti.</w:t>
            </w:r>
          </w:p>
          <w:p w:rsidR="00EE07D7" w:rsidRDefault="00EE07D7" w:rsidP="00E33E35">
            <w:pPr>
              <w:spacing w:after="0"/>
              <w:rPr>
                <w:rFonts w:ascii="Times New Roman" w:hAnsi="Times New Roman"/>
                <w:sz w:val="20"/>
                <w:szCs w:val="20"/>
              </w:rPr>
            </w:pPr>
            <w:r>
              <w:rPr>
                <w:rFonts w:ascii="Times New Roman" w:hAnsi="Times New Roman"/>
                <w:sz w:val="20"/>
                <w:szCs w:val="20"/>
              </w:rPr>
              <w:t>Ovláda na elementárnej úrovni základné lyžiarske zručnosti.</w:t>
            </w:r>
          </w:p>
          <w:p w:rsidR="00EE07D7" w:rsidRDefault="00EE07D7" w:rsidP="00E33E35">
            <w:pPr>
              <w:spacing w:after="0"/>
              <w:rPr>
                <w:rFonts w:ascii="Times New Roman" w:hAnsi="Times New Roman"/>
                <w:sz w:val="20"/>
                <w:szCs w:val="20"/>
              </w:rPr>
            </w:pPr>
            <w:r>
              <w:rPr>
                <w:rFonts w:ascii="Times New Roman" w:hAnsi="Times New Roman"/>
                <w:sz w:val="20"/>
                <w:szCs w:val="20"/>
              </w:rPr>
              <w:t>Ovláda na elementárnej úrovni základné korčuliarske zručnosti.</w:t>
            </w:r>
          </w:p>
          <w:p w:rsidR="00EE07D7" w:rsidRPr="00EE07D7" w:rsidRDefault="00EE07D7" w:rsidP="00E33E35">
            <w:pPr>
              <w:spacing w:after="0"/>
              <w:rPr>
                <w:rFonts w:ascii="Times New Roman" w:hAnsi="Times New Roman"/>
                <w:sz w:val="20"/>
                <w:szCs w:val="20"/>
              </w:rPr>
            </w:pPr>
            <w:r>
              <w:rPr>
                <w:rFonts w:ascii="Times New Roman" w:hAnsi="Times New Roman"/>
                <w:sz w:val="20"/>
                <w:szCs w:val="20"/>
              </w:rPr>
              <w:t>Ovláda správnu techniku bicyklovania, kolobežkovania a iných sezónnych aktivít.</w:t>
            </w:r>
          </w:p>
        </w:tc>
      </w:tr>
    </w:tbl>
    <w:p w:rsidR="001A1D04" w:rsidRPr="00B04EAD" w:rsidRDefault="001A1D04" w:rsidP="00E33E35">
      <w:pPr>
        <w:spacing w:after="0"/>
        <w:ind w:firstLine="708"/>
      </w:pPr>
    </w:p>
    <w:sectPr w:rsidR="001A1D04" w:rsidRPr="00B04EAD" w:rsidSect="00DC4AA6">
      <w:footerReference w:type="default" r:id="rId18"/>
      <w:pgSz w:w="11906" w:h="16838"/>
      <w:pgMar w:top="1418" w:right="991" w:bottom="1418" w:left="1418" w:header="709" w:footer="709" w:gutter="454"/>
      <w:pgBorders w:offsetFrom="page">
        <w:top w:val="single" w:sz="12" w:space="22" w:color="E36C0A" w:themeColor="accent6" w:themeShade="BF"/>
        <w:left w:val="single" w:sz="12" w:space="22" w:color="E36C0A" w:themeColor="accent6" w:themeShade="BF"/>
        <w:bottom w:val="single" w:sz="12" w:space="22" w:color="E36C0A" w:themeColor="accent6" w:themeShade="BF"/>
        <w:right w:val="single" w:sz="12" w:space="12" w:color="E36C0A" w:themeColor="accent6" w:themeShade="BF"/>
      </w:pgBorders>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B2" w:rsidRDefault="009429B2" w:rsidP="00181180">
      <w:pPr>
        <w:spacing w:after="0" w:line="240" w:lineRule="auto"/>
      </w:pPr>
      <w:r>
        <w:separator/>
      </w:r>
    </w:p>
  </w:endnote>
  <w:endnote w:type="continuationSeparator" w:id="0">
    <w:p w:rsidR="009429B2" w:rsidRDefault="009429B2" w:rsidP="0018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321"/>
      <w:docPartObj>
        <w:docPartGallery w:val="Page Numbers (Bottom of Page)"/>
        <w:docPartUnique/>
      </w:docPartObj>
    </w:sdtPr>
    <w:sdtEndPr>
      <w:rPr>
        <w:rFonts w:ascii="Times New Roman" w:hAnsi="Times New Roman"/>
        <w:sz w:val="24"/>
        <w:szCs w:val="24"/>
      </w:rPr>
    </w:sdtEndPr>
    <w:sdtContent>
      <w:p w:rsidR="0008226F" w:rsidRPr="00D06929" w:rsidRDefault="00301CC6">
        <w:pPr>
          <w:pStyle w:val="Pta"/>
          <w:jc w:val="center"/>
          <w:rPr>
            <w:rFonts w:ascii="Times New Roman" w:hAnsi="Times New Roman"/>
            <w:sz w:val="24"/>
            <w:szCs w:val="24"/>
          </w:rPr>
        </w:pPr>
        <w:r w:rsidRPr="00D06929">
          <w:rPr>
            <w:rFonts w:ascii="Times New Roman" w:hAnsi="Times New Roman"/>
            <w:sz w:val="24"/>
            <w:szCs w:val="24"/>
          </w:rPr>
          <w:fldChar w:fldCharType="begin"/>
        </w:r>
        <w:r w:rsidR="0008226F" w:rsidRPr="00D06929">
          <w:rPr>
            <w:rFonts w:ascii="Times New Roman" w:hAnsi="Times New Roman"/>
            <w:sz w:val="24"/>
            <w:szCs w:val="24"/>
          </w:rPr>
          <w:instrText xml:space="preserve"> PAGE   \* MERGEFORMAT </w:instrText>
        </w:r>
        <w:r w:rsidRPr="00D06929">
          <w:rPr>
            <w:rFonts w:ascii="Times New Roman" w:hAnsi="Times New Roman"/>
            <w:sz w:val="24"/>
            <w:szCs w:val="24"/>
          </w:rPr>
          <w:fldChar w:fldCharType="separate"/>
        </w:r>
        <w:r w:rsidR="00663359">
          <w:rPr>
            <w:rFonts w:ascii="Times New Roman" w:hAnsi="Times New Roman"/>
            <w:noProof/>
            <w:sz w:val="24"/>
            <w:szCs w:val="24"/>
          </w:rPr>
          <w:t>15</w:t>
        </w:r>
        <w:r w:rsidRPr="00D06929">
          <w:rPr>
            <w:rFonts w:ascii="Times New Roman" w:hAnsi="Times New Roman"/>
            <w:sz w:val="24"/>
            <w:szCs w:val="24"/>
          </w:rPr>
          <w:fldChar w:fldCharType="end"/>
        </w:r>
      </w:p>
    </w:sdtContent>
  </w:sdt>
  <w:p w:rsidR="0008226F" w:rsidRDefault="000822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B2" w:rsidRDefault="009429B2" w:rsidP="00181180">
      <w:pPr>
        <w:spacing w:after="0" w:line="240" w:lineRule="auto"/>
      </w:pPr>
      <w:r>
        <w:separator/>
      </w:r>
    </w:p>
  </w:footnote>
  <w:footnote w:type="continuationSeparator" w:id="0">
    <w:p w:rsidR="009429B2" w:rsidRDefault="009429B2" w:rsidP="00181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08239B1"/>
    <w:multiLevelType w:val="hybridMultilevel"/>
    <w:tmpl w:val="0994DA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1E30C6"/>
    <w:multiLevelType w:val="hybridMultilevel"/>
    <w:tmpl w:val="012A1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284717"/>
    <w:multiLevelType w:val="hybridMultilevel"/>
    <w:tmpl w:val="E2EE6754"/>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487362"/>
    <w:multiLevelType w:val="hybridMultilevel"/>
    <w:tmpl w:val="91CCCC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3E4888"/>
    <w:multiLevelType w:val="hybridMultilevel"/>
    <w:tmpl w:val="7402EF34"/>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B316FE"/>
    <w:multiLevelType w:val="hybridMultilevel"/>
    <w:tmpl w:val="9B381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5E2B89"/>
    <w:multiLevelType w:val="hybridMultilevel"/>
    <w:tmpl w:val="AD4CC382"/>
    <w:lvl w:ilvl="0" w:tplc="D39CC7EA">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1146DFA"/>
    <w:multiLevelType w:val="hybridMultilevel"/>
    <w:tmpl w:val="A0C8CB58"/>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A94DF1"/>
    <w:multiLevelType w:val="hybridMultilevel"/>
    <w:tmpl w:val="A086A0A8"/>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972D85"/>
    <w:multiLevelType w:val="hybridMultilevel"/>
    <w:tmpl w:val="2B2E11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81D35BB"/>
    <w:multiLevelType w:val="hybridMultilevel"/>
    <w:tmpl w:val="E946AD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E2641B1"/>
    <w:multiLevelType w:val="hybridMultilevel"/>
    <w:tmpl w:val="ED42A632"/>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19340D0"/>
    <w:multiLevelType w:val="hybridMultilevel"/>
    <w:tmpl w:val="D7C077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2C9250C"/>
    <w:multiLevelType w:val="hybridMultilevel"/>
    <w:tmpl w:val="C9E28C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7904BB3"/>
    <w:multiLevelType w:val="hybridMultilevel"/>
    <w:tmpl w:val="B09C0546"/>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9D85E8B"/>
    <w:multiLevelType w:val="hybridMultilevel"/>
    <w:tmpl w:val="748A77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B1138BD"/>
    <w:multiLevelType w:val="hybridMultilevel"/>
    <w:tmpl w:val="C63EB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D522FEE"/>
    <w:multiLevelType w:val="hybridMultilevel"/>
    <w:tmpl w:val="1610C650"/>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1510D26"/>
    <w:multiLevelType w:val="hybridMultilevel"/>
    <w:tmpl w:val="3FEE1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1BB6535"/>
    <w:multiLevelType w:val="hybridMultilevel"/>
    <w:tmpl w:val="EA78A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3B53A8E"/>
    <w:multiLevelType w:val="hybridMultilevel"/>
    <w:tmpl w:val="209423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AC95322"/>
    <w:multiLevelType w:val="hybridMultilevel"/>
    <w:tmpl w:val="2F727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BC92BF3"/>
    <w:multiLevelType w:val="hybridMultilevel"/>
    <w:tmpl w:val="76B6A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BDB5F9A"/>
    <w:multiLevelType w:val="hybridMultilevel"/>
    <w:tmpl w:val="C6424D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3F825D4"/>
    <w:multiLevelType w:val="hybridMultilevel"/>
    <w:tmpl w:val="BB1499A6"/>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69D10AB"/>
    <w:multiLevelType w:val="hybridMultilevel"/>
    <w:tmpl w:val="65863F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77A3AA2"/>
    <w:multiLevelType w:val="hybridMultilevel"/>
    <w:tmpl w:val="84AAE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C270A11"/>
    <w:multiLevelType w:val="hybridMultilevel"/>
    <w:tmpl w:val="F6C23B20"/>
    <w:lvl w:ilvl="0" w:tplc="CA84B7C8">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3B857CC"/>
    <w:multiLevelType w:val="hybridMultilevel"/>
    <w:tmpl w:val="E9305304"/>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9">
    <w:nsid w:val="655B1C92"/>
    <w:multiLevelType w:val="hybridMultilevel"/>
    <w:tmpl w:val="8CF04B76"/>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30">
    <w:nsid w:val="65B8083C"/>
    <w:multiLevelType w:val="hybridMultilevel"/>
    <w:tmpl w:val="D91831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665728B"/>
    <w:multiLevelType w:val="hybridMultilevel"/>
    <w:tmpl w:val="1D941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79B030F"/>
    <w:multiLevelType w:val="hybridMultilevel"/>
    <w:tmpl w:val="30661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BCA6572"/>
    <w:multiLevelType w:val="hybridMultilevel"/>
    <w:tmpl w:val="1312DB22"/>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C862454"/>
    <w:multiLevelType w:val="hybridMultilevel"/>
    <w:tmpl w:val="E2CC643C"/>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E7E277E"/>
    <w:multiLevelType w:val="hybridMultilevel"/>
    <w:tmpl w:val="68923BC8"/>
    <w:lvl w:ilvl="0" w:tplc="B96E604E">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59D5BEF"/>
    <w:multiLevelType w:val="hybridMultilevel"/>
    <w:tmpl w:val="70780D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6A8570F"/>
    <w:multiLevelType w:val="hybridMultilevel"/>
    <w:tmpl w:val="8EEA15CE"/>
    <w:lvl w:ilvl="0" w:tplc="E57E953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8192AC8"/>
    <w:multiLevelType w:val="hybridMultilevel"/>
    <w:tmpl w:val="CBFC0686"/>
    <w:lvl w:ilvl="0" w:tplc="90BE5D4A">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17"/>
  </w:num>
  <w:num w:numId="4">
    <w:abstractNumId w:val="7"/>
  </w:num>
  <w:num w:numId="5">
    <w:abstractNumId w:val="2"/>
  </w:num>
  <w:num w:numId="6">
    <w:abstractNumId w:val="33"/>
  </w:num>
  <w:num w:numId="7">
    <w:abstractNumId w:val="4"/>
  </w:num>
  <w:num w:numId="8">
    <w:abstractNumId w:val="23"/>
  </w:num>
  <w:num w:numId="9">
    <w:abstractNumId w:val="5"/>
  </w:num>
  <w:num w:numId="10">
    <w:abstractNumId w:val="27"/>
  </w:num>
  <w:num w:numId="11">
    <w:abstractNumId w:val="6"/>
  </w:num>
  <w:num w:numId="12">
    <w:abstractNumId w:val="28"/>
  </w:num>
  <w:num w:numId="13">
    <w:abstractNumId w:val="15"/>
  </w:num>
  <w:num w:numId="14">
    <w:abstractNumId w:val="38"/>
  </w:num>
  <w:num w:numId="15">
    <w:abstractNumId w:val="36"/>
  </w:num>
  <w:num w:numId="16">
    <w:abstractNumId w:val="0"/>
  </w:num>
  <w:num w:numId="17">
    <w:abstractNumId w:val="1"/>
  </w:num>
  <w:num w:numId="18">
    <w:abstractNumId w:val="20"/>
  </w:num>
  <w:num w:numId="19">
    <w:abstractNumId w:val="32"/>
  </w:num>
  <w:num w:numId="20">
    <w:abstractNumId w:val="21"/>
  </w:num>
  <w:num w:numId="21">
    <w:abstractNumId w:val="29"/>
  </w:num>
  <w:num w:numId="22">
    <w:abstractNumId w:val="3"/>
  </w:num>
  <w:num w:numId="23">
    <w:abstractNumId w:val="10"/>
  </w:num>
  <w:num w:numId="24">
    <w:abstractNumId w:val="9"/>
  </w:num>
  <w:num w:numId="25">
    <w:abstractNumId w:val="31"/>
  </w:num>
  <w:num w:numId="26">
    <w:abstractNumId w:val="16"/>
  </w:num>
  <w:num w:numId="27">
    <w:abstractNumId w:val="30"/>
  </w:num>
  <w:num w:numId="28">
    <w:abstractNumId w:val="19"/>
  </w:num>
  <w:num w:numId="29">
    <w:abstractNumId w:val="26"/>
  </w:num>
  <w:num w:numId="30">
    <w:abstractNumId w:val="18"/>
  </w:num>
  <w:num w:numId="31">
    <w:abstractNumId w:val="12"/>
  </w:num>
  <w:num w:numId="32">
    <w:abstractNumId w:val="25"/>
  </w:num>
  <w:num w:numId="33">
    <w:abstractNumId w:val="13"/>
  </w:num>
  <w:num w:numId="34">
    <w:abstractNumId w:val="37"/>
  </w:num>
  <w:num w:numId="35">
    <w:abstractNumId w:val="14"/>
  </w:num>
  <w:num w:numId="36">
    <w:abstractNumId w:val="34"/>
  </w:num>
  <w:num w:numId="37">
    <w:abstractNumId w:val="11"/>
  </w:num>
  <w:num w:numId="38">
    <w:abstractNumId w:val="24"/>
  </w:num>
  <w:num w:numId="3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4B"/>
    <w:rsid w:val="00005D28"/>
    <w:rsid w:val="0001694C"/>
    <w:rsid w:val="00017761"/>
    <w:rsid w:val="00017D99"/>
    <w:rsid w:val="0002135F"/>
    <w:rsid w:val="00023F3C"/>
    <w:rsid w:val="00026C6D"/>
    <w:rsid w:val="00034D81"/>
    <w:rsid w:val="0003665F"/>
    <w:rsid w:val="00043DF9"/>
    <w:rsid w:val="00060820"/>
    <w:rsid w:val="00063C5F"/>
    <w:rsid w:val="0006451C"/>
    <w:rsid w:val="0007558A"/>
    <w:rsid w:val="00076C7A"/>
    <w:rsid w:val="00080A22"/>
    <w:rsid w:val="0008226F"/>
    <w:rsid w:val="000843BE"/>
    <w:rsid w:val="00087886"/>
    <w:rsid w:val="00087EE7"/>
    <w:rsid w:val="00092144"/>
    <w:rsid w:val="000A4D5F"/>
    <w:rsid w:val="000C433C"/>
    <w:rsid w:val="000C53D1"/>
    <w:rsid w:val="000C701B"/>
    <w:rsid w:val="000D024D"/>
    <w:rsid w:val="000E0C6E"/>
    <w:rsid w:val="000E4E8A"/>
    <w:rsid w:val="000F22C3"/>
    <w:rsid w:val="000F3414"/>
    <w:rsid w:val="00115267"/>
    <w:rsid w:val="00122238"/>
    <w:rsid w:val="001250AD"/>
    <w:rsid w:val="001274A7"/>
    <w:rsid w:val="001301E6"/>
    <w:rsid w:val="001327F9"/>
    <w:rsid w:val="00133FB9"/>
    <w:rsid w:val="00134F08"/>
    <w:rsid w:val="00144FD1"/>
    <w:rsid w:val="00151FF9"/>
    <w:rsid w:val="00154651"/>
    <w:rsid w:val="001558C4"/>
    <w:rsid w:val="00166B56"/>
    <w:rsid w:val="00170677"/>
    <w:rsid w:val="00180678"/>
    <w:rsid w:val="00181180"/>
    <w:rsid w:val="00181EE0"/>
    <w:rsid w:val="00192659"/>
    <w:rsid w:val="0019531D"/>
    <w:rsid w:val="001A000B"/>
    <w:rsid w:val="001A0449"/>
    <w:rsid w:val="001A1D04"/>
    <w:rsid w:val="001C1132"/>
    <w:rsid w:val="001D0981"/>
    <w:rsid w:val="001E261F"/>
    <w:rsid w:val="001E6513"/>
    <w:rsid w:val="001F0592"/>
    <w:rsid w:val="001F7200"/>
    <w:rsid w:val="001F7231"/>
    <w:rsid w:val="002039B9"/>
    <w:rsid w:val="002129A5"/>
    <w:rsid w:val="0021492F"/>
    <w:rsid w:val="00215F8C"/>
    <w:rsid w:val="00217B05"/>
    <w:rsid w:val="00236E41"/>
    <w:rsid w:val="002406C0"/>
    <w:rsid w:val="0025086B"/>
    <w:rsid w:val="00256DC1"/>
    <w:rsid w:val="00260439"/>
    <w:rsid w:val="00261CDE"/>
    <w:rsid w:val="0026673B"/>
    <w:rsid w:val="0027537A"/>
    <w:rsid w:val="00285FFC"/>
    <w:rsid w:val="002902B9"/>
    <w:rsid w:val="00290FF8"/>
    <w:rsid w:val="002921F7"/>
    <w:rsid w:val="00294261"/>
    <w:rsid w:val="002A1061"/>
    <w:rsid w:val="002A5C26"/>
    <w:rsid w:val="002A75A5"/>
    <w:rsid w:val="002B3EC3"/>
    <w:rsid w:val="002B615D"/>
    <w:rsid w:val="002B64ED"/>
    <w:rsid w:val="002B7210"/>
    <w:rsid w:val="002C3CD0"/>
    <w:rsid w:val="002C4916"/>
    <w:rsid w:val="002C76B3"/>
    <w:rsid w:val="002D29BA"/>
    <w:rsid w:val="002D2D16"/>
    <w:rsid w:val="002E0B55"/>
    <w:rsid w:val="002E1838"/>
    <w:rsid w:val="002E43D6"/>
    <w:rsid w:val="002F0574"/>
    <w:rsid w:val="002F1722"/>
    <w:rsid w:val="002F215F"/>
    <w:rsid w:val="00300B4E"/>
    <w:rsid w:val="00301CC6"/>
    <w:rsid w:val="00302E47"/>
    <w:rsid w:val="00307B34"/>
    <w:rsid w:val="0031016B"/>
    <w:rsid w:val="0031435E"/>
    <w:rsid w:val="00317A89"/>
    <w:rsid w:val="00320D69"/>
    <w:rsid w:val="0032315B"/>
    <w:rsid w:val="00330205"/>
    <w:rsid w:val="0033649C"/>
    <w:rsid w:val="003451C7"/>
    <w:rsid w:val="00351894"/>
    <w:rsid w:val="00353BEA"/>
    <w:rsid w:val="003550C4"/>
    <w:rsid w:val="003555E1"/>
    <w:rsid w:val="00356F2A"/>
    <w:rsid w:val="0036111F"/>
    <w:rsid w:val="0036141A"/>
    <w:rsid w:val="003643AE"/>
    <w:rsid w:val="00364E32"/>
    <w:rsid w:val="00365E23"/>
    <w:rsid w:val="00370831"/>
    <w:rsid w:val="003714D4"/>
    <w:rsid w:val="00371A83"/>
    <w:rsid w:val="00373FC5"/>
    <w:rsid w:val="00376271"/>
    <w:rsid w:val="003762D6"/>
    <w:rsid w:val="00380F95"/>
    <w:rsid w:val="0039185E"/>
    <w:rsid w:val="00394E02"/>
    <w:rsid w:val="003A18F0"/>
    <w:rsid w:val="003B132E"/>
    <w:rsid w:val="003C339A"/>
    <w:rsid w:val="003C6B7B"/>
    <w:rsid w:val="003D15B2"/>
    <w:rsid w:val="003D3568"/>
    <w:rsid w:val="003D6F78"/>
    <w:rsid w:val="003D75F7"/>
    <w:rsid w:val="003D7D52"/>
    <w:rsid w:val="003E677B"/>
    <w:rsid w:val="003E7120"/>
    <w:rsid w:val="003F17AA"/>
    <w:rsid w:val="003F3FB1"/>
    <w:rsid w:val="003F43C0"/>
    <w:rsid w:val="003F74C8"/>
    <w:rsid w:val="00404A92"/>
    <w:rsid w:val="00411774"/>
    <w:rsid w:val="0042008C"/>
    <w:rsid w:val="00420FF2"/>
    <w:rsid w:val="0042167D"/>
    <w:rsid w:val="00422FA8"/>
    <w:rsid w:val="00431AB0"/>
    <w:rsid w:val="00432F68"/>
    <w:rsid w:val="0043360D"/>
    <w:rsid w:val="00454C78"/>
    <w:rsid w:val="00454CAA"/>
    <w:rsid w:val="0045625A"/>
    <w:rsid w:val="00461027"/>
    <w:rsid w:val="0047174B"/>
    <w:rsid w:val="00484D2C"/>
    <w:rsid w:val="00495080"/>
    <w:rsid w:val="004952BC"/>
    <w:rsid w:val="004A50E3"/>
    <w:rsid w:val="004A5866"/>
    <w:rsid w:val="004A6C54"/>
    <w:rsid w:val="004B1CC0"/>
    <w:rsid w:val="004B4900"/>
    <w:rsid w:val="004C48EA"/>
    <w:rsid w:val="004C5C75"/>
    <w:rsid w:val="004D2CD4"/>
    <w:rsid w:val="004D2FE1"/>
    <w:rsid w:val="004D41DF"/>
    <w:rsid w:val="004E1C83"/>
    <w:rsid w:val="004E340A"/>
    <w:rsid w:val="004F0CE7"/>
    <w:rsid w:val="004F10D8"/>
    <w:rsid w:val="004F12EA"/>
    <w:rsid w:val="004F21C9"/>
    <w:rsid w:val="004F30E3"/>
    <w:rsid w:val="0050074E"/>
    <w:rsid w:val="0050227F"/>
    <w:rsid w:val="00514180"/>
    <w:rsid w:val="00516571"/>
    <w:rsid w:val="00516EF5"/>
    <w:rsid w:val="00517893"/>
    <w:rsid w:val="00520804"/>
    <w:rsid w:val="00520B16"/>
    <w:rsid w:val="00522586"/>
    <w:rsid w:val="00531327"/>
    <w:rsid w:val="00532022"/>
    <w:rsid w:val="00543C19"/>
    <w:rsid w:val="00545448"/>
    <w:rsid w:val="005457EC"/>
    <w:rsid w:val="00547711"/>
    <w:rsid w:val="00551A0C"/>
    <w:rsid w:val="005532FB"/>
    <w:rsid w:val="00563544"/>
    <w:rsid w:val="00584E22"/>
    <w:rsid w:val="00585A37"/>
    <w:rsid w:val="00585E98"/>
    <w:rsid w:val="005903EE"/>
    <w:rsid w:val="0059040C"/>
    <w:rsid w:val="00594AE8"/>
    <w:rsid w:val="005967FE"/>
    <w:rsid w:val="0059723B"/>
    <w:rsid w:val="005A0AA8"/>
    <w:rsid w:val="005A690F"/>
    <w:rsid w:val="005B279D"/>
    <w:rsid w:val="005C379C"/>
    <w:rsid w:val="005C75B6"/>
    <w:rsid w:val="005E1137"/>
    <w:rsid w:val="005F4C11"/>
    <w:rsid w:val="00601843"/>
    <w:rsid w:val="0060390C"/>
    <w:rsid w:val="00604312"/>
    <w:rsid w:val="006070D8"/>
    <w:rsid w:val="00613B6D"/>
    <w:rsid w:val="00614045"/>
    <w:rsid w:val="00616104"/>
    <w:rsid w:val="00621096"/>
    <w:rsid w:val="0062300A"/>
    <w:rsid w:val="00644A7C"/>
    <w:rsid w:val="006518A1"/>
    <w:rsid w:val="006524EA"/>
    <w:rsid w:val="00652CC0"/>
    <w:rsid w:val="00656505"/>
    <w:rsid w:val="00661537"/>
    <w:rsid w:val="00663359"/>
    <w:rsid w:val="006669B4"/>
    <w:rsid w:val="00666B1A"/>
    <w:rsid w:val="00672FD2"/>
    <w:rsid w:val="0067634B"/>
    <w:rsid w:val="00677846"/>
    <w:rsid w:val="006837F5"/>
    <w:rsid w:val="00683D5B"/>
    <w:rsid w:val="0068523A"/>
    <w:rsid w:val="00686ACA"/>
    <w:rsid w:val="006913C5"/>
    <w:rsid w:val="006A3587"/>
    <w:rsid w:val="006B1381"/>
    <w:rsid w:val="006C45A1"/>
    <w:rsid w:val="006D2991"/>
    <w:rsid w:val="006D3CF9"/>
    <w:rsid w:val="006D5FC0"/>
    <w:rsid w:val="006F2A36"/>
    <w:rsid w:val="007055A0"/>
    <w:rsid w:val="00716D7B"/>
    <w:rsid w:val="00717AA7"/>
    <w:rsid w:val="00721EC7"/>
    <w:rsid w:val="007269F8"/>
    <w:rsid w:val="00730E87"/>
    <w:rsid w:val="0073360E"/>
    <w:rsid w:val="00742E48"/>
    <w:rsid w:val="0075218F"/>
    <w:rsid w:val="00756854"/>
    <w:rsid w:val="00757519"/>
    <w:rsid w:val="0076069D"/>
    <w:rsid w:val="007844CC"/>
    <w:rsid w:val="00784552"/>
    <w:rsid w:val="00787C05"/>
    <w:rsid w:val="007956FE"/>
    <w:rsid w:val="007A4C8E"/>
    <w:rsid w:val="007A5832"/>
    <w:rsid w:val="007A76C2"/>
    <w:rsid w:val="007B48F2"/>
    <w:rsid w:val="007C0FB4"/>
    <w:rsid w:val="007C19E2"/>
    <w:rsid w:val="007C5CA5"/>
    <w:rsid w:val="007D06BB"/>
    <w:rsid w:val="007D56C2"/>
    <w:rsid w:val="007E405A"/>
    <w:rsid w:val="007F2226"/>
    <w:rsid w:val="007F2725"/>
    <w:rsid w:val="007F3BDB"/>
    <w:rsid w:val="007F5358"/>
    <w:rsid w:val="007F7142"/>
    <w:rsid w:val="007F7B2A"/>
    <w:rsid w:val="008052ED"/>
    <w:rsid w:val="008063E6"/>
    <w:rsid w:val="008104B1"/>
    <w:rsid w:val="00831780"/>
    <w:rsid w:val="008345A6"/>
    <w:rsid w:val="0084437C"/>
    <w:rsid w:val="00844A13"/>
    <w:rsid w:val="00846784"/>
    <w:rsid w:val="00847ACC"/>
    <w:rsid w:val="00854E82"/>
    <w:rsid w:val="00864CFC"/>
    <w:rsid w:val="00865194"/>
    <w:rsid w:val="00874372"/>
    <w:rsid w:val="00874B7F"/>
    <w:rsid w:val="00876C87"/>
    <w:rsid w:val="00876DB4"/>
    <w:rsid w:val="008774B1"/>
    <w:rsid w:val="00882FBF"/>
    <w:rsid w:val="00885CCA"/>
    <w:rsid w:val="00894E1A"/>
    <w:rsid w:val="0089692A"/>
    <w:rsid w:val="008A23CA"/>
    <w:rsid w:val="008A7163"/>
    <w:rsid w:val="008B480B"/>
    <w:rsid w:val="008B71E4"/>
    <w:rsid w:val="008C6656"/>
    <w:rsid w:val="008D54CD"/>
    <w:rsid w:val="008E08E1"/>
    <w:rsid w:val="008E5E9F"/>
    <w:rsid w:val="008E7D31"/>
    <w:rsid w:val="008F0C6F"/>
    <w:rsid w:val="008F4967"/>
    <w:rsid w:val="008F4A4F"/>
    <w:rsid w:val="009003EA"/>
    <w:rsid w:val="00900CAF"/>
    <w:rsid w:val="00911A2D"/>
    <w:rsid w:val="00912E17"/>
    <w:rsid w:val="00920861"/>
    <w:rsid w:val="009224D8"/>
    <w:rsid w:val="00922CD1"/>
    <w:rsid w:val="00927889"/>
    <w:rsid w:val="00930D5A"/>
    <w:rsid w:val="00933A13"/>
    <w:rsid w:val="009429B2"/>
    <w:rsid w:val="009461E9"/>
    <w:rsid w:val="0095454B"/>
    <w:rsid w:val="009578EB"/>
    <w:rsid w:val="00966BED"/>
    <w:rsid w:val="009678AE"/>
    <w:rsid w:val="00967A5C"/>
    <w:rsid w:val="009748FD"/>
    <w:rsid w:val="00977D9B"/>
    <w:rsid w:val="00986783"/>
    <w:rsid w:val="00991A0B"/>
    <w:rsid w:val="00994995"/>
    <w:rsid w:val="009955EB"/>
    <w:rsid w:val="0099656B"/>
    <w:rsid w:val="009A1D8D"/>
    <w:rsid w:val="009A5CED"/>
    <w:rsid w:val="009B13A6"/>
    <w:rsid w:val="009B55B6"/>
    <w:rsid w:val="009C6F1E"/>
    <w:rsid w:val="009E39DE"/>
    <w:rsid w:val="009E4EDB"/>
    <w:rsid w:val="009E7AFB"/>
    <w:rsid w:val="009F0A4A"/>
    <w:rsid w:val="009F5F4B"/>
    <w:rsid w:val="009F7AD7"/>
    <w:rsid w:val="00A00549"/>
    <w:rsid w:val="00A06BF2"/>
    <w:rsid w:val="00A152A3"/>
    <w:rsid w:val="00A25556"/>
    <w:rsid w:val="00A26451"/>
    <w:rsid w:val="00A30BBD"/>
    <w:rsid w:val="00A412BD"/>
    <w:rsid w:val="00A4583F"/>
    <w:rsid w:val="00A510D1"/>
    <w:rsid w:val="00A5131D"/>
    <w:rsid w:val="00A51A83"/>
    <w:rsid w:val="00A51E1F"/>
    <w:rsid w:val="00A52D1E"/>
    <w:rsid w:val="00A53FC1"/>
    <w:rsid w:val="00A54C8F"/>
    <w:rsid w:val="00A62B14"/>
    <w:rsid w:val="00A62EFB"/>
    <w:rsid w:val="00A653FE"/>
    <w:rsid w:val="00A661BB"/>
    <w:rsid w:val="00A66A20"/>
    <w:rsid w:val="00A71CFE"/>
    <w:rsid w:val="00A71E4A"/>
    <w:rsid w:val="00A723CE"/>
    <w:rsid w:val="00A91CE7"/>
    <w:rsid w:val="00A91DB6"/>
    <w:rsid w:val="00A94C49"/>
    <w:rsid w:val="00A94C5E"/>
    <w:rsid w:val="00A97057"/>
    <w:rsid w:val="00A97FF5"/>
    <w:rsid w:val="00AA1223"/>
    <w:rsid w:val="00AA2539"/>
    <w:rsid w:val="00AA30A9"/>
    <w:rsid w:val="00AA4CF0"/>
    <w:rsid w:val="00AA65D5"/>
    <w:rsid w:val="00AA779B"/>
    <w:rsid w:val="00AB0EE9"/>
    <w:rsid w:val="00AC14B6"/>
    <w:rsid w:val="00AC6285"/>
    <w:rsid w:val="00AD10C2"/>
    <w:rsid w:val="00AD3066"/>
    <w:rsid w:val="00AE0EBC"/>
    <w:rsid w:val="00AE5CC5"/>
    <w:rsid w:val="00AF0B76"/>
    <w:rsid w:val="00AF2C24"/>
    <w:rsid w:val="00AF6E91"/>
    <w:rsid w:val="00B04C53"/>
    <w:rsid w:val="00B04EAD"/>
    <w:rsid w:val="00B170F9"/>
    <w:rsid w:val="00B17B57"/>
    <w:rsid w:val="00B22788"/>
    <w:rsid w:val="00B2701D"/>
    <w:rsid w:val="00B32F8E"/>
    <w:rsid w:val="00B36E43"/>
    <w:rsid w:val="00B41BD0"/>
    <w:rsid w:val="00B437D2"/>
    <w:rsid w:val="00B43B3A"/>
    <w:rsid w:val="00B46514"/>
    <w:rsid w:val="00B503DB"/>
    <w:rsid w:val="00B60422"/>
    <w:rsid w:val="00B61AD0"/>
    <w:rsid w:val="00B62F10"/>
    <w:rsid w:val="00B662C6"/>
    <w:rsid w:val="00B739B7"/>
    <w:rsid w:val="00B8310C"/>
    <w:rsid w:val="00B876D9"/>
    <w:rsid w:val="00B932FC"/>
    <w:rsid w:val="00B97404"/>
    <w:rsid w:val="00B97E95"/>
    <w:rsid w:val="00BA3863"/>
    <w:rsid w:val="00BA7CC4"/>
    <w:rsid w:val="00BB46A8"/>
    <w:rsid w:val="00BB4E25"/>
    <w:rsid w:val="00BB4FE5"/>
    <w:rsid w:val="00BB60F9"/>
    <w:rsid w:val="00BC040A"/>
    <w:rsid w:val="00BC1E93"/>
    <w:rsid w:val="00BC2A48"/>
    <w:rsid w:val="00BD38C9"/>
    <w:rsid w:val="00BD3EF0"/>
    <w:rsid w:val="00BD5C2B"/>
    <w:rsid w:val="00BE672A"/>
    <w:rsid w:val="00BE6AF7"/>
    <w:rsid w:val="00BE6B2F"/>
    <w:rsid w:val="00BF3B5A"/>
    <w:rsid w:val="00BF518A"/>
    <w:rsid w:val="00BF5A51"/>
    <w:rsid w:val="00BF5AE5"/>
    <w:rsid w:val="00BF6C63"/>
    <w:rsid w:val="00BF72E3"/>
    <w:rsid w:val="00C03B8B"/>
    <w:rsid w:val="00C06E3E"/>
    <w:rsid w:val="00C11C0F"/>
    <w:rsid w:val="00C12DF2"/>
    <w:rsid w:val="00C14AC9"/>
    <w:rsid w:val="00C174BC"/>
    <w:rsid w:val="00C20DA5"/>
    <w:rsid w:val="00C20E45"/>
    <w:rsid w:val="00C22AC9"/>
    <w:rsid w:val="00C30DE9"/>
    <w:rsid w:val="00C3162C"/>
    <w:rsid w:val="00C362FD"/>
    <w:rsid w:val="00C433FF"/>
    <w:rsid w:val="00C469B2"/>
    <w:rsid w:val="00C51CF3"/>
    <w:rsid w:val="00C529F5"/>
    <w:rsid w:val="00C57AF5"/>
    <w:rsid w:val="00C60284"/>
    <w:rsid w:val="00C6105D"/>
    <w:rsid w:val="00C61F59"/>
    <w:rsid w:val="00C66B93"/>
    <w:rsid w:val="00C66EB2"/>
    <w:rsid w:val="00C72793"/>
    <w:rsid w:val="00C73C51"/>
    <w:rsid w:val="00C80A1A"/>
    <w:rsid w:val="00C8107B"/>
    <w:rsid w:val="00C840D1"/>
    <w:rsid w:val="00C8664A"/>
    <w:rsid w:val="00C86CDA"/>
    <w:rsid w:val="00C93891"/>
    <w:rsid w:val="00C95769"/>
    <w:rsid w:val="00CC172D"/>
    <w:rsid w:val="00CC2811"/>
    <w:rsid w:val="00CC3410"/>
    <w:rsid w:val="00CC467D"/>
    <w:rsid w:val="00CC6F62"/>
    <w:rsid w:val="00CD3498"/>
    <w:rsid w:val="00CD367B"/>
    <w:rsid w:val="00CD716A"/>
    <w:rsid w:val="00CD7244"/>
    <w:rsid w:val="00CE0738"/>
    <w:rsid w:val="00CE27AD"/>
    <w:rsid w:val="00CE31FE"/>
    <w:rsid w:val="00CF1381"/>
    <w:rsid w:val="00CF742B"/>
    <w:rsid w:val="00D05043"/>
    <w:rsid w:val="00D05984"/>
    <w:rsid w:val="00D06929"/>
    <w:rsid w:val="00D10F5D"/>
    <w:rsid w:val="00D1272C"/>
    <w:rsid w:val="00D14552"/>
    <w:rsid w:val="00D201F8"/>
    <w:rsid w:val="00D2284F"/>
    <w:rsid w:val="00D228CA"/>
    <w:rsid w:val="00D267B4"/>
    <w:rsid w:val="00D418F9"/>
    <w:rsid w:val="00D4393A"/>
    <w:rsid w:val="00D450E5"/>
    <w:rsid w:val="00D4512D"/>
    <w:rsid w:val="00D4744C"/>
    <w:rsid w:val="00D57B52"/>
    <w:rsid w:val="00D631BE"/>
    <w:rsid w:val="00D635EF"/>
    <w:rsid w:val="00D73389"/>
    <w:rsid w:val="00D76FA8"/>
    <w:rsid w:val="00D84B38"/>
    <w:rsid w:val="00D87DD9"/>
    <w:rsid w:val="00D92458"/>
    <w:rsid w:val="00D92F0D"/>
    <w:rsid w:val="00D97786"/>
    <w:rsid w:val="00DA0144"/>
    <w:rsid w:val="00DA3024"/>
    <w:rsid w:val="00DA4A71"/>
    <w:rsid w:val="00DB21AA"/>
    <w:rsid w:val="00DC1D64"/>
    <w:rsid w:val="00DC4AA6"/>
    <w:rsid w:val="00DC5090"/>
    <w:rsid w:val="00DD17A7"/>
    <w:rsid w:val="00DD1E69"/>
    <w:rsid w:val="00DD3C77"/>
    <w:rsid w:val="00DE0156"/>
    <w:rsid w:val="00DE0B1F"/>
    <w:rsid w:val="00DE4317"/>
    <w:rsid w:val="00DF10D1"/>
    <w:rsid w:val="00DF5FF1"/>
    <w:rsid w:val="00E023E4"/>
    <w:rsid w:val="00E02961"/>
    <w:rsid w:val="00E04CDE"/>
    <w:rsid w:val="00E0551B"/>
    <w:rsid w:val="00E05E78"/>
    <w:rsid w:val="00E11C40"/>
    <w:rsid w:val="00E122EC"/>
    <w:rsid w:val="00E145A1"/>
    <w:rsid w:val="00E1617F"/>
    <w:rsid w:val="00E16619"/>
    <w:rsid w:val="00E2130D"/>
    <w:rsid w:val="00E24447"/>
    <w:rsid w:val="00E24CDB"/>
    <w:rsid w:val="00E27CC0"/>
    <w:rsid w:val="00E33E35"/>
    <w:rsid w:val="00E35B8C"/>
    <w:rsid w:val="00E41C8A"/>
    <w:rsid w:val="00E457D0"/>
    <w:rsid w:val="00E529ED"/>
    <w:rsid w:val="00E577F3"/>
    <w:rsid w:val="00E76ED6"/>
    <w:rsid w:val="00E77EDB"/>
    <w:rsid w:val="00E968EB"/>
    <w:rsid w:val="00E9790C"/>
    <w:rsid w:val="00EB1AC3"/>
    <w:rsid w:val="00EB43EB"/>
    <w:rsid w:val="00EB69D3"/>
    <w:rsid w:val="00EC0ABD"/>
    <w:rsid w:val="00EC0ACC"/>
    <w:rsid w:val="00EC210F"/>
    <w:rsid w:val="00EC4772"/>
    <w:rsid w:val="00EC79AE"/>
    <w:rsid w:val="00ED09C2"/>
    <w:rsid w:val="00ED35BF"/>
    <w:rsid w:val="00ED3A0B"/>
    <w:rsid w:val="00ED484B"/>
    <w:rsid w:val="00ED5256"/>
    <w:rsid w:val="00ED6AAC"/>
    <w:rsid w:val="00EE07D7"/>
    <w:rsid w:val="00EE0E33"/>
    <w:rsid w:val="00EE10EA"/>
    <w:rsid w:val="00EE2085"/>
    <w:rsid w:val="00EE2B87"/>
    <w:rsid w:val="00EE5DA1"/>
    <w:rsid w:val="00EF05AB"/>
    <w:rsid w:val="00EF0733"/>
    <w:rsid w:val="00EF5044"/>
    <w:rsid w:val="00EF667B"/>
    <w:rsid w:val="00F0224A"/>
    <w:rsid w:val="00F11017"/>
    <w:rsid w:val="00F110F0"/>
    <w:rsid w:val="00F21115"/>
    <w:rsid w:val="00F25C25"/>
    <w:rsid w:val="00F34EDB"/>
    <w:rsid w:val="00F37A62"/>
    <w:rsid w:val="00F44BC9"/>
    <w:rsid w:val="00F4507F"/>
    <w:rsid w:val="00F508BC"/>
    <w:rsid w:val="00F57AFC"/>
    <w:rsid w:val="00F6501E"/>
    <w:rsid w:val="00F715AF"/>
    <w:rsid w:val="00F72399"/>
    <w:rsid w:val="00F74F38"/>
    <w:rsid w:val="00F81DE2"/>
    <w:rsid w:val="00F8351B"/>
    <w:rsid w:val="00F842FF"/>
    <w:rsid w:val="00F84FD1"/>
    <w:rsid w:val="00F92092"/>
    <w:rsid w:val="00F9374C"/>
    <w:rsid w:val="00F97CB6"/>
    <w:rsid w:val="00FA09F0"/>
    <w:rsid w:val="00FA1968"/>
    <w:rsid w:val="00FA29C1"/>
    <w:rsid w:val="00FC09E0"/>
    <w:rsid w:val="00FD530D"/>
    <w:rsid w:val="00FD68A3"/>
    <w:rsid w:val="00FE2444"/>
    <w:rsid w:val="00FE6DA8"/>
    <w:rsid w:val="00FF16E5"/>
    <w:rsid w:val="00FF22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72F71-5B43-493A-8071-159EEAA0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484B"/>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ED484B"/>
    <w:rPr>
      <w:i/>
      <w:iCs/>
      <w:color w:val="808080"/>
    </w:rPr>
  </w:style>
  <w:style w:type="paragraph" w:styleId="Odsekzoznamu">
    <w:name w:val="List Paragraph"/>
    <w:basedOn w:val="Normlny"/>
    <w:uiPriority w:val="34"/>
    <w:qFormat/>
    <w:rsid w:val="00E35B8C"/>
    <w:pPr>
      <w:ind w:left="720"/>
      <w:contextualSpacing/>
    </w:pPr>
  </w:style>
  <w:style w:type="paragraph" w:styleId="Bezriadkovania">
    <w:name w:val="No Spacing"/>
    <w:uiPriority w:val="1"/>
    <w:qFormat/>
    <w:rsid w:val="00563544"/>
    <w:pPr>
      <w:spacing w:after="0" w:line="240" w:lineRule="auto"/>
    </w:pPr>
    <w:rPr>
      <w:rFonts w:eastAsiaTheme="minorEastAsia"/>
      <w:lang w:eastAsia="sk-SK"/>
    </w:rPr>
  </w:style>
  <w:style w:type="paragraph" w:styleId="Hlavika">
    <w:name w:val="header"/>
    <w:basedOn w:val="Normlny"/>
    <w:link w:val="HlavikaChar"/>
    <w:uiPriority w:val="99"/>
    <w:semiHidden/>
    <w:unhideWhenUsed/>
    <w:rsid w:val="0018118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81180"/>
    <w:rPr>
      <w:rFonts w:ascii="Calibri" w:eastAsia="Times New Roman" w:hAnsi="Calibri" w:cs="Times New Roman"/>
      <w:lang w:eastAsia="sk-SK"/>
    </w:rPr>
  </w:style>
  <w:style w:type="paragraph" w:styleId="Pta">
    <w:name w:val="footer"/>
    <w:basedOn w:val="Normlny"/>
    <w:link w:val="PtaChar"/>
    <w:uiPriority w:val="99"/>
    <w:unhideWhenUsed/>
    <w:rsid w:val="00181180"/>
    <w:pPr>
      <w:tabs>
        <w:tab w:val="center" w:pos="4536"/>
        <w:tab w:val="right" w:pos="9072"/>
      </w:tabs>
      <w:spacing w:after="0" w:line="240" w:lineRule="auto"/>
    </w:pPr>
  </w:style>
  <w:style w:type="character" w:customStyle="1" w:styleId="PtaChar">
    <w:name w:val="Päta Char"/>
    <w:basedOn w:val="Predvolenpsmoodseku"/>
    <w:link w:val="Pta"/>
    <w:uiPriority w:val="99"/>
    <w:rsid w:val="00181180"/>
    <w:rPr>
      <w:rFonts w:ascii="Calibri" w:eastAsia="Times New Roman"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BB99F-C093-43E4-8062-8C143443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9280</Words>
  <Characters>52902</Characters>
  <Application>Microsoft Office Word</Application>
  <DocSecurity>0</DocSecurity>
  <Lines>440</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Metodicko-pedagogické centrum</dc:creator>
  <cp:lastModifiedBy>skolka</cp:lastModifiedBy>
  <cp:revision>3</cp:revision>
  <cp:lastPrinted>2016-03-07T08:50:00Z</cp:lastPrinted>
  <dcterms:created xsi:type="dcterms:W3CDTF">2016-03-11T12:55:00Z</dcterms:created>
  <dcterms:modified xsi:type="dcterms:W3CDTF">2016-03-11T15:28:00Z</dcterms:modified>
</cp:coreProperties>
</file>