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A4" w:rsidRDefault="00804DA4"/>
    <w:p w:rsidR="00DF0A56" w:rsidRDefault="00DF0A56" w:rsidP="00DF0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</w:p>
    <w:p w:rsidR="00DF0A56" w:rsidRPr="00D75FBD" w:rsidRDefault="00DF0A56" w:rsidP="00DF0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  <w:r>
        <w:rPr>
          <w:rFonts w:ascii="Times New Roman" w:hAnsi="Times New Roman" w:cs="Times New Roman"/>
          <w:color w:val="0066FF"/>
          <w:sz w:val="36"/>
          <w:szCs w:val="36"/>
        </w:rPr>
        <w:t xml:space="preserve">   </w:t>
      </w:r>
      <w:r w:rsidRPr="00D75FBD">
        <w:rPr>
          <w:rFonts w:ascii="Times New Roman" w:hAnsi="Times New Roman" w:cs="Times New Roman"/>
          <w:b/>
          <w:color w:val="0066FF"/>
          <w:sz w:val="40"/>
          <w:szCs w:val="40"/>
        </w:rPr>
        <w:t>Grupa  "Niezapominajki</w:t>
      </w:r>
      <w:r w:rsidRPr="00E846FE">
        <w:rPr>
          <w:rFonts w:ascii="Times New Roman" w:hAnsi="Times New Roman" w:cs="Times New Roman"/>
          <w:color w:val="0066FF"/>
          <w:sz w:val="36"/>
          <w:szCs w:val="36"/>
        </w:rPr>
        <w:t>"</w:t>
      </w:r>
      <w:r>
        <w:rPr>
          <w:rFonts w:ascii="Times New Roman" w:hAnsi="Times New Roman" w:cs="Times New Roman"/>
          <w:color w:val="0066FF"/>
          <w:sz w:val="36"/>
          <w:szCs w:val="36"/>
        </w:rPr>
        <w:t xml:space="preserve">           </w:t>
      </w:r>
      <w:r w:rsidRPr="00DF0A56">
        <w:rPr>
          <w:rFonts w:ascii="Times New Roman" w:hAnsi="Times New Roman" w:cs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3889541</wp:posOffset>
            </wp:positionH>
            <wp:positionV relativeFrom="paragraph">
              <wp:posOffset>-344557</wp:posOffset>
            </wp:positionV>
            <wp:extent cx="1476485" cy="1764445"/>
            <wp:effectExtent l="304800" t="266700" r="294005" b="219075"/>
            <wp:wrapTight wrapText="bothSides">
              <wp:wrapPolygon edited="0">
                <wp:start x="557" y="-3269"/>
                <wp:lineTo x="-1949" y="-3269"/>
                <wp:lineTo x="-4456" y="-1168"/>
                <wp:lineTo x="-3899" y="22884"/>
                <wp:lineTo x="-835" y="24285"/>
                <wp:lineTo x="557" y="24285"/>
                <wp:lineTo x="20607" y="24285"/>
                <wp:lineTo x="21999" y="24285"/>
                <wp:lineTo x="25062" y="23351"/>
                <wp:lineTo x="24784" y="22884"/>
                <wp:lineTo x="25062" y="22884"/>
                <wp:lineTo x="25619" y="19615"/>
                <wp:lineTo x="25619" y="701"/>
                <wp:lineTo x="25898" y="-1168"/>
                <wp:lineTo x="23113" y="-3269"/>
                <wp:lineTo x="20607" y="-3269"/>
                <wp:lineTo x="557" y="-3269"/>
              </wp:wrapPolygon>
            </wp:wrapTight>
            <wp:docPr id="2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7621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F0A56" w:rsidRPr="0031005D" w:rsidRDefault="00DF0A56" w:rsidP="00DF0A56">
      <w:pPr>
        <w:autoSpaceDE w:val="0"/>
        <w:autoSpaceDN w:val="0"/>
        <w:adjustRightInd w:val="0"/>
        <w:spacing w:after="0" w:line="240" w:lineRule="auto"/>
        <w:rPr>
          <w:rFonts w:ascii="AgendaPl-Semibold" w:eastAsia="AgendaPl-Semibold" w:cs="AgendaPl-Semibold"/>
          <w:color w:val="FF7800"/>
          <w:sz w:val="76"/>
          <w:szCs w:val="76"/>
        </w:rPr>
      </w:pPr>
    </w:p>
    <w:p w:rsidR="00DF0A56" w:rsidRDefault="00DF0A56" w:rsidP="00DF0A56">
      <w:pPr>
        <w:rPr>
          <w:rFonts w:ascii="Arial" w:hAnsi="Arial" w:cs="Arial"/>
          <w:b/>
          <w:sz w:val="18"/>
          <w:szCs w:val="18"/>
        </w:rPr>
      </w:pPr>
    </w:p>
    <w:p w:rsidR="00DF0A56" w:rsidRDefault="00DF0A56" w:rsidP="00DF0A56">
      <w:pPr>
        <w:rPr>
          <w:rFonts w:ascii="Arial" w:hAnsi="Arial" w:cs="Arial"/>
          <w:b/>
          <w:sz w:val="18"/>
          <w:szCs w:val="18"/>
        </w:rPr>
      </w:pPr>
    </w:p>
    <w:p w:rsidR="00DF0A56" w:rsidRDefault="00DF0A56" w:rsidP="00DF0A56">
      <w:pPr>
        <w:rPr>
          <w:rFonts w:ascii="Arial" w:hAnsi="Arial" w:cs="Arial"/>
          <w:b/>
          <w:sz w:val="18"/>
          <w:szCs w:val="18"/>
        </w:rPr>
      </w:pPr>
    </w:p>
    <w:p w:rsidR="00DF0A56" w:rsidRPr="00DF0A56" w:rsidRDefault="00A35C5E" w:rsidP="00DF0A5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17.05.2021 – 21</w:t>
      </w:r>
      <w:r w:rsidR="00DF0A56">
        <w:rPr>
          <w:rFonts w:ascii="Arial" w:hAnsi="Arial" w:cs="Arial"/>
          <w:b/>
          <w:sz w:val="18"/>
          <w:szCs w:val="18"/>
        </w:rPr>
        <w:t>.05.2021</w:t>
      </w:r>
    </w:p>
    <w:p w:rsidR="00DF0A56" w:rsidRPr="00DF0A56" w:rsidRDefault="00DF0A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E2EE9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>tygodnia :  Wrażenia i uczucia</w:t>
      </w:r>
    </w:p>
    <w:p w:rsidR="00DF0A56" w:rsidRDefault="00DF0A56" w:rsidP="00DF0A56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76"/>
          <w:szCs w:val="76"/>
        </w:rPr>
      </w:pPr>
      <w:r>
        <w:rPr>
          <w:rFonts w:ascii="AgendaPl-Semibold" w:hAnsi="AgendaPl-Semibold" w:cs="AgendaPl-Semibold"/>
          <w:color w:val="8DFF2E"/>
          <w:sz w:val="76"/>
          <w:szCs w:val="76"/>
        </w:rPr>
        <w:t>Drodzy Rodzice!</w:t>
      </w:r>
    </w:p>
    <w:p w:rsidR="00DF0A56" w:rsidRPr="00DF0A56" w:rsidRDefault="00DF0A56" w:rsidP="00DF0A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F0A56">
        <w:rPr>
          <w:rFonts w:ascii="Times New Roman" w:hAnsi="Times New Roman" w:cs="Times New Roman"/>
          <w:color w:val="000000"/>
          <w:sz w:val="24"/>
          <w:szCs w:val="24"/>
        </w:rPr>
        <w:t>Ten tydzień dotyczył emocji – tematu trudnego, ale niezwykle ważnego dla nas wszystkich,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A56">
        <w:rPr>
          <w:rFonts w:ascii="Times New Roman" w:hAnsi="Times New Roman" w:cs="Times New Roman"/>
          <w:color w:val="000000"/>
          <w:sz w:val="24"/>
          <w:szCs w:val="24"/>
        </w:rPr>
        <w:t>a zwłaszcza dla dzieci. Głównym celem było utrwalenie nazw i cech charakterystycznych różnych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A56">
        <w:rPr>
          <w:rFonts w:ascii="Times New Roman" w:hAnsi="Times New Roman" w:cs="Times New Roman"/>
          <w:color w:val="000000"/>
          <w:sz w:val="24"/>
          <w:szCs w:val="24"/>
        </w:rPr>
        <w:t>uczuć, ale również pomoc dzieciom w przeżywaniu emocji w odpowiedni sposób.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A56">
        <w:rPr>
          <w:rFonts w:ascii="Times New Roman" w:hAnsi="Times New Roman" w:cs="Times New Roman"/>
          <w:color w:val="000000"/>
          <w:sz w:val="24"/>
          <w:szCs w:val="24"/>
        </w:rPr>
        <w:t>Dzieci uczyły się rozpoznawać nie tylko emocje własne, lecz także cudze, oraz podchodzić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A56">
        <w:rPr>
          <w:rFonts w:ascii="Times New Roman" w:hAnsi="Times New Roman" w:cs="Times New Roman"/>
          <w:color w:val="000000"/>
          <w:sz w:val="24"/>
          <w:szCs w:val="24"/>
        </w:rPr>
        <w:t>do nich z szacunkiem. Nauczyły się rozróżniać emocje przyjemne i nieprzyjemne, a także poznały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A56">
        <w:rPr>
          <w:rFonts w:ascii="Times New Roman" w:hAnsi="Times New Roman" w:cs="Times New Roman"/>
          <w:color w:val="000000"/>
          <w:sz w:val="24"/>
          <w:szCs w:val="24"/>
        </w:rPr>
        <w:t>nowe strategie radzenia sobie z tymi złymi. Oddawały różne emocje mimiką i gestami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A56">
        <w:rPr>
          <w:rFonts w:ascii="Times New Roman" w:hAnsi="Times New Roman" w:cs="Times New Roman"/>
          <w:color w:val="000000"/>
          <w:sz w:val="24"/>
          <w:szCs w:val="24"/>
        </w:rPr>
        <w:t>i zastanawiały się, jak na nie zareagować.</w:t>
      </w:r>
    </w:p>
    <w:p w:rsidR="00DF0A56" w:rsidRPr="00DF0A56" w:rsidRDefault="00DF0A56" w:rsidP="00DF0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A56">
        <w:rPr>
          <w:rFonts w:ascii="Times New Roman" w:hAnsi="Times New Roman" w:cs="Times New Roman"/>
          <w:color w:val="000000"/>
          <w:sz w:val="24"/>
          <w:szCs w:val="24"/>
        </w:rPr>
        <w:t>Dużo czasu poświeciliśmy dwóm ważnym, lecz trudnym emocjom – złości i lękowi. Dzieci</w:t>
      </w:r>
    </w:p>
    <w:p w:rsidR="00DF0A56" w:rsidRPr="00DF0A56" w:rsidRDefault="00DF0A56" w:rsidP="00DF0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A56">
        <w:rPr>
          <w:rFonts w:ascii="Times New Roman" w:hAnsi="Times New Roman" w:cs="Times New Roman"/>
          <w:color w:val="000000"/>
          <w:sz w:val="24"/>
          <w:szCs w:val="24"/>
        </w:rPr>
        <w:t>próbowały określić swoje lęki i znaleźć wspólnie sposób na ich pokonanie. Zachęcamy do</w:t>
      </w:r>
    </w:p>
    <w:p w:rsidR="00DF0A56" w:rsidRPr="00DF0A56" w:rsidRDefault="00DF0A56" w:rsidP="00DF0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A56">
        <w:rPr>
          <w:rFonts w:ascii="Times New Roman" w:hAnsi="Times New Roman" w:cs="Times New Roman"/>
          <w:color w:val="000000"/>
          <w:sz w:val="24"/>
          <w:szCs w:val="24"/>
        </w:rPr>
        <w:t>głębszego zainteresowania się dziecięcymi lękami, ponieważ czasem wystarczy krótka rozmowa,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A56">
        <w:rPr>
          <w:rFonts w:ascii="Times New Roman" w:hAnsi="Times New Roman" w:cs="Times New Roman"/>
          <w:color w:val="000000"/>
          <w:sz w:val="24"/>
          <w:szCs w:val="24"/>
        </w:rPr>
        <w:t>by je rozwiać.</w:t>
      </w:r>
    </w:p>
    <w:p w:rsidR="00DF0A56" w:rsidRPr="00DF0A56" w:rsidRDefault="00DF0A56" w:rsidP="00DF0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A56">
        <w:rPr>
          <w:rFonts w:ascii="Times New Roman" w:hAnsi="Times New Roman" w:cs="Times New Roman"/>
          <w:color w:val="000000"/>
          <w:sz w:val="24"/>
          <w:szCs w:val="24"/>
        </w:rPr>
        <w:t>W tym tygodniu powstało kilka interesujących prac plastycznych, m.in. autoportrety tworzone</w:t>
      </w:r>
    </w:p>
    <w:p w:rsidR="00DF0A56" w:rsidRDefault="00DF0A56" w:rsidP="00DF0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A56">
        <w:rPr>
          <w:rFonts w:ascii="Times New Roman" w:hAnsi="Times New Roman" w:cs="Times New Roman"/>
          <w:color w:val="000000"/>
          <w:sz w:val="24"/>
          <w:szCs w:val="24"/>
        </w:rPr>
        <w:t>przy użyciu lusterek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F0A56">
        <w:rPr>
          <w:rFonts w:ascii="Times New Roman" w:hAnsi="Times New Roman" w:cs="Times New Roman"/>
          <w:color w:val="000000"/>
          <w:sz w:val="24"/>
          <w:szCs w:val="24"/>
        </w:rPr>
        <w:t xml:space="preserve"> Nie zabrakło także innych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A56">
        <w:rPr>
          <w:rFonts w:ascii="Times New Roman" w:hAnsi="Times New Roman" w:cs="Times New Roman"/>
          <w:color w:val="000000"/>
          <w:sz w:val="24"/>
          <w:szCs w:val="24"/>
        </w:rPr>
        <w:t>prac mających na celu rozwijanie sprawności rąk, tak potrzebnej przy późniejszej nauce pisania.</w:t>
      </w:r>
    </w:p>
    <w:p w:rsidR="00DF0A56" w:rsidRDefault="00DF0A56" w:rsidP="00DF0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A56" w:rsidRDefault="00DF0A56" w:rsidP="00DF0A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F0A56" w:rsidRDefault="00DF0A56" w:rsidP="00DF0A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F0A56" w:rsidRPr="00D75FBD" w:rsidRDefault="00DF0A56" w:rsidP="00DF0A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75FBD">
        <w:rPr>
          <w:rFonts w:ascii="Times New Roman" w:hAnsi="Times New Roman" w:cs="Times New Roman"/>
          <w:b/>
          <w:color w:val="0070C0"/>
          <w:sz w:val="24"/>
          <w:szCs w:val="24"/>
        </w:rPr>
        <w:t>W tym tygodniu nie zabraknie również atrakcji związanych z obchodami Dnia Dziecka w przedszko</w:t>
      </w:r>
      <w:r w:rsidR="00D75FBD">
        <w:rPr>
          <w:rFonts w:ascii="Times New Roman" w:hAnsi="Times New Roman" w:cs="Times New Roman"/>
          <w:b/>
          <w:color w:val="0070C0"/>
          <w:sz w:val="24"/>
          <w:szCs w:val="24"/>
        </w:rPr>
        <w:t>lu</w:t>
      </w:r>
      <w:r w:rsidRPr="00D75FBD">
        <w:rPr>
          <w:rFonts w:ascii="Times New Roman" w:hAnsi="Times New Roman" w:cs="Times New Roman"/>
          <w:b/>
          <w:color w:val="0070C0"/>
          <w:sz w:val="24"/>
          <w:szCs w:val="24"/>
        </w:rPr>
        <w:t>. 19 maja o</w:t>
      </w:r>
      <w:r w:rsidR="00A35C5E">
        <w:rPr>
          <w:rFonts w:ascii="Times New Roman" w:hAnsi="Times New Roman" w:cs="Times New Roman"/>
          <w:b/>
          <w:color w:val="0070C0"/>
          <w:sz w:val="24"/>
          <w:szCs w:val="24"/>
        </w:rPr>
        <w:t>dwiedzi nas kapela ze Szczyrku, z którą</w:t>
      </w:r>
      <w:r w:rsidRPr="00D75F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dzieci </w:t>
      </w:r>
      <w:r w:rsidR="00A35C5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będą </w:t>
      </w:r>
      <w:r w:rsidRPr="00D75FB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35C5E">
        <w:rPr>
          <w:rFonts w:ascii="Times New Roman" w:hAnsi="Times New Roman" w:cs="Times New Roman"/>
          <w:b/>
          <w:color w:val="0070C0"/>
          <w:sz w:val="24"/>
          <w:szCs w:val="24"/>
        </w:rPr>
        <w:t>bawiły się, tańczyły i śpiewały.</w:t>
      </w:r>
    </w:p>
    <w:p w:rsidR="00DF0A56" w:rsidRDefault="00DF0A56" w:rsidP="00DF0A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F0A56" w:rsidRDefault="00DF0A56" w:rsidP="00DF0A5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F0A56" w:rsidRPr="00DF0A56" w:rsidRDefault="00DF0A56" w:rsidP="00D75F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475686" cy="1590261"/>
            <wp:effectExtent l="19050" t="0" r="1064" b="0"/>
            <wp:docPr id="1" name="Obraz 1" descr="F:\mama\Dzien dziecka\depositphotos_51374479-stock-illustration-merry-children-on-a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ma\Dzien dziecka\depositphotos_51374479-stock-illustration-merry-children-on-a-whi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050" cy="159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A56" w:rsidRPr="00DF0A56" w:rsidSect="00D75FB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0A56"/>
    <w:rsid w:val="00252C62"/>
    <w:rsid w:val="002A4B9E"/>
    <w:rsid w:val="002A5135"/>
    <w:rsid w:val="00512E94"/>
    <w:rsid w:val="00773678"/>
    <w:rsid w:val="00804DA4"/>
    <w:rsid w:val="0084262E"/>
    <w:rsid w:val="00991B0F"/>
    <w:rsid w:val="00A159DC"/>
    <w:rsid w:val="00A35C5E"/>
    <w:rsid w:val="00A63DFD"/>
    <w:rsid w:val="00AB5BDB"/>
    <w:rsid w:val="00BB2DB0"/>
    <w:rsid w:val="00CB0322"/>
    <w:rsid w:val="00CC1E45"/>
    <w:rsid w:val="00D75FBD"/>
    <w:rsid w:val="00DF0A56"/>
    <w:rsid w:val="00E11FDB"/>
    <w:rsid w:val="00F404B1"/>
    <w:rsid w:val="00F5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2</cp:revision>
  <dcterms:created xsi:type="dcterms:W3CDTF">2021-05-16T09:39:00Z</dcterms:created>
  <dcterms:modified xsi:type="dcterms:W3CDTF">2021-05-17T16:37:00Z</dcterms:modified>
</cp:coreProperties>
</file>